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EFF56" w14:textId="77777777" w:rsidR="00402E17" w:rsidRDefault="00402E17"/>
    <w:tbl>
      <w:tblPr>
        <w:tblStyle w:val="TabloKlavuzu"/>
        <w:tblW w:w="0" w:type="auto"/>
        <w:tblLook w:val="04A0" w:firstRow="1" w:lastRow="0" w:firstColumn="1" w:lastColumn="0" w:noHBand="0" w:noVBand="1"/>
      </w:tblPr>
      <w:tblGrid>
        <w:gridCol w:w="1640"/>
        <w:gridCol w:w="7416"/>
      </w:tblGrid>
      <w:tr w:rsidR="00452A6D" w14:paraId="7BAD6CF6" w14:textId="77777777" w:rsidTr="00555F50">
        <w:trPr>
          <w:trHeight w:val="401"/>
        </w:trPr>
        <w:tc>
          <w:tcPr>
            <w:tcW w:w="2405" w:type="dxa"/>
          </w:tcPr>
          <w:p w14:paraId="56264F39" w14:textId="77777777" w:rsidR="005B04F5" w:rsidRPr="00452A6D" w:rsidRDefault="005B04F5">
            <w:pPr>
              <w:rPr>
                <w:b/>
              </w:rPr>
            </w:pPr>
            <w:r w:rsidRPr="00452A6D">
              <w:rPr>
                <w:b/>
              </w:rPr>
              <w:t>Toplantı Adı</w:t>
            </w:r>
          </w:p>
        </w:tc>
        <w:tc>
          <w:tcPr>
            <w:tcW w:w="6651" w:type="dxa"/>
          </w:tcPr>
          <w:p w14:paraId="16BA1467" w14:textId="70B0D2AE" w:rsidR="005B04F5" w:rsidRDefault="003051C2">
            <w:r>
              <w:t>Sağlık Hizmetleri Meslek Yüksekokulu</w:t>
            </w:r>
            <w:r w:rsidR="00C14A23">
              <w:t xml:space="preserve"> Dış</w:t>
            </w:r>
            <w:r w:rsidR="000E69FB">
              <w:t xml:space="preserve"> Paydaş Toplantısı</w:t>
            </w:r>
          </w:p>
        </w:tc>
      </w:tr>
      <w:tr w:rsidR="00452A6D" w14:paraId="4EDA665E" w14:textId="77777777" w:rsidTr="00555F50">
        <w:trPr>
          <w:trHeight w:val="420"/>
        </w:trPr>
        <w:tc>
          <w:tcPr>
            <w:tcW w:w="2405" w:type="dxa"/>
          </w:tcPr>
          <w:p w14:paraId="473A0663" w14:textId="77777777" w:rsidR="005B04F5" w:rsidRPr="00452A6D" w:rsidRDefault="005B04F5">
            <w:pPr>
              <w:rPr>
                <w:b/>
              </w:rPr>
            </w:pPr>
            <w:r w:rsidRPr="00452A6D">
              <w:rPr>
                <w:b/>
              </w:rPr>
              <w:t>Toplantı Tarihi</w:t>
            </w:r>
          </w:p>
        </w:tc>
        <w:tc>
          <w:tcPr>
            <w:tcW w:w="6651" w:type="dxa"/>
          </w:tcPr>
          <w:p w14:paraId="1813E8E5" w14:textId="27BE40EE" w:rsidR="005B04F5" w:rsidRDefault="003051C2" w:rsidP="000029F4">
            <w:r>
              <w:t>08.01.2025</w:t>
            </w:r>
          </w:p>
        </w:tc>
      </w:tr>
      <w:tr w:rsidR="00452A6D" w14:paraId="29C642DF" w14:textId="77777777" w:rsidTr="00555F50">
        <w:trPr>
          <w:trHeight w:val="980"/>
        </w:trPr>
        <w:tc>
          <w:tcPr>
            <w:tcW w:w="2405" w:type="dxa"/>
          </w:tcPr>
          <w:p w14:paraId="2B960170" w14:textId="77777777" w:rsidR="005B04F5" w:rsidRPr="00452A6D" w:rsidRDefault="005B04F5">
            <w:pPr>
              <w:rPr>
                <w:b/>
              </w:rPr>
            </w:pPr>
            <w:r w:rsidRPr="00452A6D">
              <w:rPr>
                <w:b/>
              </w:rPr>
              <w:t>Toplantı Katılımcıları</w:t>
            </w:r>
          </w:p>
        </w:tc>
        <w:tc>
          <w:tcPr>
            <w:tcW w:w="6651" w:type="dxa"/>
          </w:tcPr>
          <w:p w14:paraId="0C86C87E" w14:textId="503C07D6" w:rsidR="00E63DF6" w:rsidRDefault="003051C2" w:rsidP="00CE0175">
            <w:r>
              <w:t xml:space="preserve">Sağlık Hizmetleri Meslek Yüksekokulu Müdürü Dr. </w:t>
            </w:r>
            <w:proofErr w:type="spellStart"/>
            <w:r>
              <w:t>Öğr</w:t>
            </w:r>
            <w:proofErr w:type="spellEnd"/>
            <w:r>
              <w:t>. Üyesi Mustafa Ekici, Diş Hekimliği Fakültesi Dekan V. Prof. Dr. Mustafa Tunalı, Dekan Yardımcısı Prof. Dr. Esra Ercan, Ağız ve Diş Sağlığı Uygulama ve Araştırma Merkezi Başhekimi Doç. Dr. Raif Alan, Tıbbi Görüntüleme Teknikleri Program Koordinatörü Doç. Dr. Suat Çakına</w:t>
            </w:r>
          </w:p>
        </w:tc>
      </w:tr>
      <w:tr w:rsidR="00AC5342" w14:paraId="7A01ED0E" w14:textId="77777777" w:rsidTr="00F37DF5">
        <w:trPr>
          <w:trHeight w:val="1080"/>
        </w:trPr>
        <w:tc>
          <w:tcPr>
            <w:tcW w:w="2405" w:type="dxa"/>
          </w:tcPr>
          <w:p w14:paraId="36002839" w14:textId="77777777" w:rsidR="00AC5342" w:rsidRPr="00452A6D" w:rsidRDefault="00AC5342">
            <w:pPr>
              <w:rPr>
                <w:b/>
              </w:rPr>
            </w:pPr>
            <w:r>
              <w:rPr>
                <w:b/>
              </w:rPr>
              <w:t>Toplantının Konusu</w:t>
            </w:r>
          </w:p>
        </w:tc>
        <w:tc>
          <w:tcPr>
            <w:tcW w:w="6651" w:type="dxa"/>
          </w:tcPr>
          <w:p w14:paraId="3F13E9ED" w14:textId="6417AC61" w:rsidR="00AC5342" w:rsidRDefault="005338B4" w:rsidP="00C14A23">
            <w:r>
              <w:t>Diş Hekimliği Fakültesi ve Ağız ve Diş Sağlığı Uygulama ve Araştırma Merkezi, Meslek Yüksekokulumuzu ziyaret etti. Ziyaret sırasında, Ağız ve Diş Sağlığı programının açılmasıyla ilgili fikir alışverişinde bulunuldu ve gerçekleştirilebilecek diğer iş birlikleri hakkında görüşmeler yapıldı.</w:t>
            </w:r>
            <w:bookmarkStart w:id="0" w:name="_GoBack"/>
            <w:bookmarkEnd w:id="0"/>
          </w:p>
        </w:tc>
      </w:tr>
      <w:tr w:rsidR="00452A6D" w14:paraId="48C5DDED" w14:textId="77777777" w:rsidTr="00F37DF5">
        <w:trPr>
          <w:trHeight w:val="3109"/>
        </w:trPr>
        <w:tc>
          <w:tcPr>
            <w:tcW w:w="2405" w:type="dxa"/>
          </w:tcPr>
          <w:p w14:paraId="36F028A0" w14:textId="77777777" w:rsidR="005B04F5" w:rsidRPr="00452A6D" w:rsidRDefault="005B04F5" w:rsidP="00402E17">
            <w:pPr>
              <w:rPr>
                <w:b/>
              </w:rPr>
            </w:pPr>
            <w:r w:rsidRPr="00452A6D">
              <w:rPr>
                <w:b/>
              </w:rPr>
              <w:t>Toplantı Fotoğrafı</w:t>
            </w:r>
          </w:p>
        </w:tc>
        <w:tc>
          <w:tcPr>
            <w:tcW w:w="6651" w:type="dxa"/>
          </w:tcPr>
          <w:p w14:paraId="36534363" w14:textId="77777777" w:rsidR="005B04F5" w:rsidRDefault="005B04F5"/>
          <w:p w14:paraId="334D0ED3" w14:textId="3DF8D53A" w:rsidR="00452A6D" w:rsidRDefault="004E7C17">
            <w:pPr>
              <w:rPr>
                <w:noProof/>
                <w:lang w:eastAsia="tr-TR"/>
              </w:rPr>
            </w:pPr>
            <w:r>
              <w:rPr>
                <w:noProof/>
                <w:lang w:eastAsia="tr-TR"/>
              </w:rPr>
              <w:drawing>
                <wp:inline distT="0" distB="0" distL="0" distR="0" wp14:anchorId="0E18DCA1" wp14:editId="65F9B102">
                  <wp:extent cx="4572000" cy="3429252"/>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MYO Dış paydaş toplantısı.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3164" cy="3430125"/>
                          </a:xfrm>
                          <a:prstGeom prst="rect">
                            <a:avLst/>
                          </a:prstGeom>
                        </pic:spPr>
                      </pic:pic>
                    </a:graphicData>
                  </a:graphic>
                </wp:inline>
              </w:drawing>
            </w:r>
          </w:p>
          <w:p w14:paraId="2E3E70AC" w14:textId="77777777" w:rsidR="00402E17" w:rsidRDefault="00402E17">
            <w:pPr>
              <w:rPr>
                <w:noProof/>
                <w:lang w:eastAsia="tr-TR"/>
              </w:rPr>
            </w:pPr>
          </w:p>
          <w:p w14:paraId="36FD6E22" w14:textId="4BB0B9EB" w:rsidR="00402E17" w:rsidRDefault="00402E17">
            <w:pPr>
              <w:rPr>
                <w:noProof/>
                <w:lang w:eastAsia="tr-TR"/>
              </w:rPr>
            </w:pPr>
          </w:p>
          <w:p w14:paraId="3376D2FD" w14:textId="77777777" w:rsidR="00402E17" w:rsidRDefault="00402E17">
            <w:pPr>
              <w:rPr>
                <w:noProof/>
                <w:lang w:eastAsia="tr-TR"/>
              </w:rPr>
            </w:pPr>
          </w:p>
          <w:p w14:paraId="7088F612" w14:textId="77777777" w:rsidR="00402E17" w:rsidRDefault="00402E17">
            <w:pPr>
              <w:rPr>
                <w:noProof/>
                <w:lang w:eastAsia="tr-TR"/>
              </w:rPr>
            </w:pPr>
          </w:p>
          <w:p w14:paraId="5154F94A" w14:textId="77777777" w:rsidR="00402E17" w:rsidRDefault="00402E17">
            <w:pPr>
              <w:rPr>
                <w:noProof/>
                <w:lang w:eastAsia="tr-TR"/>
              </w:rPr>
            </w:pPr>
          </w:p>
          <w:p w14:paraId="43EC6353" w14:textId="77777777" w:rsidR="00402E17" w:rsidRDefault="00402E17">
            <w:pPr>
              <w:rPr>
                <w:noProof/>
                <w:lang w:eastAsia="tr-TR"/>
              </w:rPr>
            </w:pPr>
          </w:p>
          <w:p w14:paraId="5EAB4004" w14:textId="77777777" w:rsidR="00402E17" w:rsidRDefault="00402E17">
            <w:pPr>
              <w:rPr>
                <w:noProof/>
                <w:lang w:eastAsia="tr-TR"/>
              </w:rPr>
            </w:pPr>
          </w:p>
          <w:p w14:paraId="6AC3C3A0" w14:textId="77777777" w:rsidR="00402E17" w:rsidRDefault="00402E17"/>
          <w:p w14:paraId="7334B9B9" w14:textId="77777777" w:rsidR="00452A6D" w:rsidRDefault="00452A6D"/>
        </w:tc>
      </w:tr>
    </w:tbl>
    <w:p w14:paraId="69DFA057" w14:textId="77777777" w:rsidR="008E4A0C" w:rsidRDefault="008E4A0C"/>
    <w:sectPr w:rsidR="008E4A0C" w:rsidSect="008D7A7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4F5"/>
    <w:rsid w:val="000029F4"/>
    <w:rsid w:val="000E69FB"/>
    <w:rsid w:val="001E54F4"/>
    <w:rsid w:val="0021042C"/>
    <w:rsid w:val="00253892"/>
    <w:rsid w:val="002E4B48"/>
    <w:rsid w:val="003051C2"/>
    <w:rsid w:val="00343965"/>
    <w:rsid w:val="0036526C"/>
    <w:rsid w:val="003703B3"/>
    <w:rsid w:val="00402E17"/>
    <w:rsid w:val="004320F1"/>
    <w:rsid w:val="004508D9"/>
    <w:rsid w:val="00452A6D"/>
    <w:rsid w:val="004E7C17"/>
    <w:rsid w:val="005338B4"/>
    <w:rsid w:val="00555F50"/>
    <w:rsid w:val="005708E6"/>
    <w:rsid w:val="005B04F5"/>
    <w:rsid w:val="00650987"/>
    <w:rsid w:val="0068611C"/>
    <w:rsid w:val="006D7CB9"/>
    <w:rsid w:val="007005D2"/>
    <w:rsid w:val="0073489B"/>
    <w:rsid w:val="00825E79"/>
    <w:rsid w:val="00854E47"/>
    <w:rsid w:val="008A5950"/>
    <w:rsid w:val="008C4241"/>
    <w:rsid w:val="008D7A70"/>
    <w:rsid w:val="008E4A0C"/>
    <w:rsid w:val="008F5C47"/>
    <w:rsid w:val="00AC0A64"/>
    <w:rsid w:val="00AC5342"/>
    <w:rsid w:val="00B94D5F"/>
    <w:rsid w:val="00BD7916"/>
    <w:rsid w:val="00C14A23"/>
    <w:rsid w:val="00CE0175"/>
    <w:rsid w:val="00D20C68"/>
    <w:rsid w:val="00DE4D0A"/>
    <w:rsid w:val="00E63DF6"/>
    <w:rsid w:val="00F37DF5"/>
    <w:rsid w:val="00F704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97DDD"/>
  <w15:docId w15:val="{5DFC033B-0CB8-42DF-9A24-AF3520D9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E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lar">
    <w:name w:val="Tablolar"/>
    <w:basedOn w:val="NormalTablo"/>
    <w:uiPriority w:val="99"/>
    <w:rsid w:val="00650987"/>
    <w:rPr>
      <w:rFonts w:ascii="Calibri" w:eastAsia="Calibri" w:hAnsi="Calibri" w:cs="Arial"/>
      <w:b/>
      <w:sz w:val="20"/>
      <w:szCs w:val="20"/>
      <w:lang w:eastAsia="tr-TR"/>
    </w:rPr>
    <w:tblPr>
      <w:tblCellMar>
        <w:left w:w="0" w:type="dxa"/>
        <w:right w:w="0" w:type="dxa"/>
      </w:tblCellMar>
    </w:tblPr>
  </w:style>
  <w:style w:type="paragraph" w:styleId="ResimYazs">
    <w:name w:val="caption"/>
    <w:basedOn w:val="Normal"/>
    <w:next w:val="Normal"/>
    <w:uiPriority w:val="35"/>
    <w:unhideWhenUsed/>
    <w:qFormat/>
    <w:rsid w:val="007005D2"/>
    <w:pPr>
      <w:spacing w:after="200"/>
    </w:pPr>
    <w:rPr>
      <w:rFonts w:ascii="Times New Roman" w:eastAsia="Times New Roman" w:hAnsi="Times New Roman" w:cs="Times New Roman"/>
      <w:b/>
      <w:iCs/>
      <w:color w:val="000000" w:themeColor="text1"/>
      <w:szCs w:val="18"/>
      <w:lang w:eastAsia="tr-TR"/>
    </w:rPr>
  </w:style>
  <w:style w:type="table" w:customStyle="1" w:styleId="Tbl">
    <w:name w:val="Tbl"/>
    <w:basedOn w:val="NormalTablo"/>
    <w:uiPriority w:val="99"/>
    <w:rsid w:val="007005D2"/>
    <w:rPr>
      <w:rFonts w:ascii="Times New Roman" w:hAnsi="Times New Roman"/>
      <w:b/>
    </w:rPr>
    <w:tblPr/>
  </w:style>
  <w:style w:type="table" w:customStyle="1" w:styleId="TBL0">
    <w:name w:val="TBL"/>
    <w:basedOn w:val="NormalTablo"/>
    <w:uiPriority w:val="99"/>
    <w:rsid w:val="007005D2"/>
    <w:rPr>
      <w:rFonts w:ascii="Times New Roman" w:hAnsi="Times New Roman"/>
      <w:b/>
    </w:rPr>
    <w:tblPr/>
  </w:style>
  <w:style w:type="paragraph" w:styleId="ekillerTablosu">
    <w:name w:val="table of figures"/>
    <w:basedOn w:val="ResimYazs"/>
    <w:next w:val="Normal"/>
    <w:uiPriority w:val="99"/>
    <w:unhideWhenUsed/>
    <w:rsid w:val="007005D2"/>
  </w:style>
  <w:style w:type="table" w:styleId="TabloKlavuzu">
    <w:name w:val="Table Grid"/>
    <w:basedOn w:val="NormalTablo"/>
    <w:uiPriority w:val="39"/>
    <w:rsid w:val="005B0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iyazi">
    <w:name w:val="uniyazi"/>
    <w:basedOn w:val="VarsaylanParagrafYazTipi"/>
    <w:rsid w:val="00AC5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441213">
      <w:bodyDiv w:val="1"/>
      <w:marLeft w:val="0"/>
      <w:marRight w:val="0"/>
      <w:marTop w:val="0"/>
      <w:marBottom w:val="0"/>
      <w:divBdr>
        <w:top w:val="none" w:sz="0" w:space="0" w:color="auto"/>
        <w:left w:val="none" w:sz="0" w:space="0" w:color="auto"/>
        <w:bottom w:val="none" w:sz="0" w:space="0" w:color="auto"/>
        <w:right w:val="none" w:sz="0" w:space="0" w:color="auto"/>
      </w:divBdr>
    </w:div>
    <w:div w:id="242106498">
      <w:bodyDiv w:val="1"/>
      <w:marLeft w:val="0"/>
      <w:marRight w:val="0"/>
      <w:marTop w:val="0"/>
      <w:marBottom w:val="0"/>
      <w:divBdr>
        <w:top w:val="none" w:sz="0" w:space="0" w:color="auto"/>
        <w:left w:val="none" w:sz="0" w:space="0" w:color="auto"/>
        <w:bottom w:val="none" w:sz="0" w:space="0" w:color="auto"/>
        <w:right w:val="none" w:sz="0" w:space="0" w:color="auto"/>
      </w:divBdr>
    </w:div>
    <w:div w:id="338627676">
      <w:bodyDiv w:val="1"/>
      <w:marLeft w:val="0"/>
      <w:marRight w:val="0"/>
      <w:marTop w:val="0"/>
      <w:marBottom w:val="0"/>
      <w:divBdr>
        <w:top w:val="none" w:sz="0" w:space="0" w:color="auto"/>
        <w:left w:val="none" w:sz="0" w:space="0" w:color="auto"/>
        <w:bottom w:val="none" w:sz="0" w:space="0" w:color="auto"/>
        <w:right w:val="none" w:sz="0" w:space="0" w:color="auto"/>
      </w:divBdr>
    </w:div>
    <w:div w:id="464278277">
      <w:bodyDiv w:val="1"/>
      <w:marLeft w:val="0"/>
      <w:marRight w:val="0"/>
      <w:marTop w:val="0"/>
      <w:marBottom w:val="0"/>
      <w:divBdr>
        <w:top w:val="none" w:sz="0" w:space="0" w:color="auto"/>
        <w:left w:val="none" w:sz="0" w:space="0" w:color="auto"/>
        <w:bottom w:val="none" w:sz="0" w:space="0" w:color="auto"/>
        <w:right w:val="none" w:sz="0" w:space="0" w:color="auto"/>
      </w:divBdr>
    </w:div>
    <w:div w:id="1019156701">
      <w:bodyDiv w:val="1"/>
      <w:marLeft w:val="0"/>
      <w:marRight w:val="0"/>
      <w:marTop w:val="0"/>
      <w:marBottom w:val="0"/>
      <w:divBdr>
        <w:top w:val="none" w:sz="0" w:space="0" w:color="auto"/>
        <w:left w:val="none" w:sz="0" w:space="0" w:color="auto"/>
        <w:bottom w:val="none" w:sz="0" w:space="0" w:color="auto"/>
        <w:right w:val="none" w:sz="0" w:space="0" w:color="auto"/>
      </w:divBdr>
    </w:div>
    <w:div w:id="1204563775">
      <w:bodyDiv w:val="1"/>
      <w:marLeft w:val="0"/>
      <w:marRight w:val="0"/>
      <w:marTop w:val="0"/>
      <w:marBottom w:val="0"/>
      <w:divBdr>
        <w:top w:val="none" w:sz="0" w:space="0" w:color="auto"/>
        <w:left w:val="none" w:sz="0" w:space="0" w:color="auto"/>
        <w:bottom w:val="none" w:sz="0" w:space="0" w:color="auto"/>
        <w:right w:val="none" w:sz="0" w:space="0" w:color="auto"/>
      </w:divBdr>
    </w:div>
    <w:div w:id="199964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118</Words>
  <Characters>674</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COMU</cp:lastModifiedBy>
  <cp:revision>3</cp:revision>
  <dcterms:created xsi:type="dcterms:W3CDTF">2025-01-15T13:24:00Z</dcterms:created>
  <dcterms:modified xsi:type="dcterms:W3CDTF">2025-01-15T13:37:00Z</dcterms:modified>
</cp:coreProperties>
</file>