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9340" w:type="dxa"/>
        <w:tblLook w:val="04A0" w:firstRow="1" w:lastRow="0" w:firstColumn="1" w:lastColumn="0" w:noHBand="0" w:noVBand="1"/>
      </w:tblPr>
      <w:tblGrid>
        <w:gridCol w:w="2402"/>
        <w:gridCol w:w="6938"/>
      </w:tblGrid>
      <w:tr w:rsidR="00452A6D" w:rsidRPr="00D33859" w14:paraId="7BAD6CF6" w14:textId="77777777" w:rsidTr="007C6B71">
        <w:trPr>
          <w:trHeight w:val="391"/>
        </w:trPr>
        <w:tc>
          <w:tcPr>
            <w:tcW w:w="2402" w:type="dxa"/>
          </w:tcPr>
          <w:p w14:paraId="56264F39" w14:textId="77777777" w:rsidR="005B04F5" w:rsidRPr="00D33859" w:rsidRDefault="005B04F5">
            <w:pPr>
              <w:rPr>
                <w:rFonts w:ascii="Times New Roman" w:hAnsi="Times New Roman" w:cs="Times New Roman"/>
                <w:b/>
                <w:sz w:val="20"/>
                <w:szCs w:val="20"/>
              </w:rPr>
            </w:pPr>
            <w:r w:rsidRPr="00D33859">
              <w:rPr>
                <w:rFonts w:ascii="Times New Roman" w:hAnsi="Times New Roman" w:cs="Times New Roman"/>
                <w:b/>
                <w:sz w:val="20"/>
                <w:szCs w:val="20"/>
              </w:rPr>
              <w:t>Toplantı Adı</w:t>
            </w:r>
          </w:p>
        </w:tc>
        <w:tc>
          <w:tcPr>
            <w:tcW w:w="6938" w:type="dxa"/>
          </w:tcPr>
          <w:p w14:paraId="16BA1467" w14:textId="34B6F01D" w:rsidR="005B04F5" w:rsidRPr="00D33859" w:rsidRDefault="00B2647C">
            <w:pPr>
              <w:rPr>
                <w:rFonts w:ascii="Times New Roman" w:hAnsi="Times New Roman" w:cs="Times New Roman"/>
                <w:sz w:val="20"/>
                <w:szCs w:val="20"/>
              </w:rPr>
            </w:pPr>
            <w:r w:rsidRPr="00D33859">
              <w:rPr>
                <w:rFonts w:ascii="Times New Roman" w:hAnsi="Times New Roman" w:cs="Times New Roman"/>
                <w:sz w:val="20"/>
                <w:szCs w:val="20"/>
              </w:rPr>
              <w:t>Eczane Hizmetleri Programı</w:t>
            </w:r>
            <w:r w:rsidR="00C14A23" w:rsidRPr="00D33859">
              <w:rPr>
                <w:rFonts w:ascii="Times New Roman" w:hAnsi="Times New Roman" w:cs="Times New Roman"/>
                <w:sz w:val="20"/>
                <w:szCs w:val="20"/>
              </w:rPr>
              <w:t xml:space="preserve"> Dış</w:t>
            </w:r>
            <w:r w:rsidR="000E69FB" w:rsidRPr="00D33859">
              <w:rPr>
                <w:rFonts w:ascii="Times New Roman" w:hAnsi="Times New Roman" w:cs="Times New Roman"/>
                <w:sz w:val="20"/>
                <w:szCs w:val="20"/>
              </w:rPr>
              <w:t xml:space="preserve"> Paydaş Toplantısı</w:t>
            </w:r>
          </w:p>
        </w:tc>
      </w:tr>
      <w:tr w:rsidR="00452A6D" w:rsidRPr="00D33859" w14:paraId="4EDA665E" w14:textId="77777777" w:rsidTr="007C6B71">
        <w:trPr>
          <w:trHeight w:val="410"/>
        </w:trPr>
        <w:tc>
          <w:tcPr>
            <w:tcW w:w="2402" w:type="dxa"/>
          </w:tcPr>
          <w:p w14:paraId="473A0663" w14:textId="77777777" w:rsidR="005B04F5" w:rsidRPr="00D33859" w:rsidRDefault="005B04F5">
            <w:pPr>
              <w:rPr>
                <w:rFonts w:ascii="Times New Roman" w:hAnsi="Times New Roman" w:cs="Times New Roman"/>
                <w:b/>
                <w:sz w:val="20"/>
                <w:szCs w:val="20"/>
              </w:rPr>
            </w:pPr>
            <w:r w:rsidRPr="00D33859">
              <w:rPr>
                <w:rFonts w:ascii="Times New Roman" w:hAnsi="Times New Roman" w:cs="Times New Roman"/>
                <w:b/>
                <w:sz w:val="20"/>
                <w:szCs w:val="20"/>
              </w:rPr>
              <w:t>Toplantı Tarihi</w:t>
            </w:r>
          </w:p>
        </w:tc>
        <w:tc>
          <w:tcPr>
            <w:tcW w:w="6938" w:type="dxa"/>
          </w:tcPr>
          <w:p w14:paraId="1813E8E5" w14:textId="0EA184D7" w:rsidR="005B04F5" w:rsidRPr="00D33859" w:rsidRDefault="006609C1" w:rsidP="000029F4">
            <w:pPr>
              <w:rPr>
                <w:rFonts w:ascii="Times New Roman" w:hAnsi="Times New Roman" w:cs="Times New Roman"/>
                <w:sz w:val="20"/>
                <w:szCs w:val="20"/>
              </w:rPr>
            </w:pPr>
            <w:r w:rsidRPr="00D33859">
              <w:rPr>
                <w:rFonts w:ascii="Times New Roman" w:hAnsi="Times New Roman" w:cs="Times New Roman"/>
                <w:sz w:val="20"/>
                <w:szCs w:val="20"/>
              </w:rPr>
              <w:t>16</w:t>
            </w:r>
            <w:r w:rsidR="003051C2" w:rsidRPr="00D33859">
              <w:rPr>
                <w:rFonts w:ascii="Times New Roman" w:hAnsi="Times New Roman" w:cs="Times New Roman"/>
                <w:sz w:val="20"/>
                <w:szCs w:val="20"/>
              </w:rPr>
              <w:t>.</w:t>
            </w:r>
            <w:r w:rsidRPr="00D33859">
              <w:rPr>
                <w:rFonts w:ascii="Times New Roman" w:hAnsi="Times New Roman" w:cs="Times New Roman"/>
                <w:sz w:val="20"/>
                <w:szCs w:val="20"/>
              </w:rPr>
              <w:t>10</w:t>
            </w:r>
            <w:r w:rsidR="003051C2" w:rsidRPr="00D33859">
              <w:rPr>
                <w:rFonts w:ascii="Times New Roman" w:hAnsi="Times New Roman" w:cs="Times New Roman"/>
                <w:sz w:val="20"/>
                <w:szCs w:val="20"/>
              </w:rPr>
              <w:t>.202</w:t>
            </w:r>
            <w:r w:rsidR="0001065D" w:rsidRPr="00D33859">
              <w:rPr>
                <w:rFonts w:ascii="Times New Roman" w:hAnsi="Times New Roman" w:cs="Times New Roman"/>
                <w:sz w:val="20"/>
                <w:szCs w:val="20"/>
              </w:rPr>
              <w:t>6</w:t>
            </w:r>
          </w:p>
        </w:tc>
      </w:tr>
      <w:tr w:rsidR="00452A6D" w:rsidRPr="00D33859" w14:paraId="29C642DF" w14:textId="77777777" w:rsidTr="00C57D14">
        <w:trPr>
          <w:trHeight w:val="2566"/>
        </w:trPr>
        <w:tc>
          <w:tcPr>
            <w:tcW w:w="2402" w:type="dxa"/>
          </w:tcPr>
          <w:p w14:paraId="2B960170" w14:textId="77777777" w:rsidR="005B04F5" w:rsidRPr="00D33859" w:rsidRDefault="005B04F5">
            <w:pPr>
              <w:rPr>
                <w:rFonts w:ascii="Times New Roman" w:hAnsi="Times New Roman" w:cs="Times New Roman"/>
                <w:b/>
                <w:sz w:val="20"/>
                <w:szCs w:val="20"/>
              </w:rPr>
            </w:pPr>
            <w:r w:rsidRPr="00D33859">
              <w:rPr>
                <w:rFonts w:ascii="Times New Roman" w:hAnsi="Times New Roman" w:cs="Times New Roman"/>
                <w:b/>
                <w:sz w:val="20"/>
                <w:szCs w:val="20"/>
              </w:rPr>
              <w:t>Toplantı Katılımcıları</w:t>
            </w:r>
          </w:p>
        </w:tc>
        <w:tc>
          <w:tcPr>
            <w:tcW w:w="6938" w:type="dxa"/>
          </w:tcPr>
          <w:p w14:paraId="2274EF87" w14:textId="6571F037" w:rsidR="002E0D9E" w:rsidRPr="00D33859" w:rsidRDefault="007C6B71" w:rsidP="00CE0175">
            <w:pPr>
              <w:rPr>
                <w:rFonts w:ascii="Times New Roman" w:hAnsi="Times New Roman" w:cs="Times New Roman"/>
                <w:sz w:val="20"/>
                <w:szCs w:val="20"/>
              </w:rPr>
            </w:pPr>
            <w:r w:rsidRPr="00D33859">
              <w:rPr>
                <w:rFonts w:ascii="Times New Roman" w:hAnsi="Times New Roman" w:cs="Times New Roman"/>
                <w:sz w:val="20"/>
                <w:szCs w:val="20"/>
              </w:rPr>
              <w:t xml:space="preserve">Dış Paydaşlarımız: </w:t>
            </w:r>
            <w:r w:rsidR="002E0D9E" w:rsidRPr="00D33859">
              <w:rPr>
                <w:rFonts w:ascii="Times New Roman" w:hAnsi="Times New Roman" w:cs="Times New Roman"/>
                <w:sz w:val="20"/>
                <w:szCs w:val="20"/>
              </w:rPr>
              <w:t xml:space="preserve">36. Bölge Çanakkale Eczacı Odası Başkanı </w:t>
            </w:r>
            <w:r w:rsidRPr="00D33859">
              <w:rPr>
                <w:rFonts w:ascii="Times New Roman" w:hAnsi="Times New Roman" w:cs="Times New Roman"/>
                <w:sz w:val="20"/>
                <w:szCs w:val="20"/>
              </w:rPr>
              <w:t>Ecz. Nevin KÖYATASI</w:t>
            </w:r>
            <w:r w:rsidR="002E0D9E" w:rsidRPr="00D33859">
              <w:rPr>
                <w:rFonts w:ascii="Times New Roman" w:hAnsi="Times New Roman" w:cs="Times New Roman"/>
                <w:sz w:val="20"/>
                <w:szCs w:val="20"/>
              </w:rPr>
              <w:t>,</w:t>
            </w:r>
            <w:r w:rsidRPr="00D33859">
              <w:rPr>
                <w:rFonts w:ascii="Times New Roman" w:hAnsi="Times New Roman" w:cs="Times New Roman"/>
                <w:sz w:val="20"/>
                <w:szCs w:val="20"/>
              </w:rPr>
              <w:t xml:space="preserve"> Genel Sekreter Ecz.</w:t>
            </w:r>
            <w:r w:rsidR="006609C1" w:rsidRPr="00D33859">
              <w:rPr>
                <w:rFonts w:ascii="Times New Roman" w:hAnsi="Times New Roman" w:cs="Times New Roman"/>
                <w:sz w:val="20"/>
                <w:szCs w:val="20"/>
              </w:rPr>
              <w:t xml:space="preserve"> </w:t>
            </w:r>
            <w:r w:rsidRPr="00D33859">
              <w:rPr>
                <w:rFonts w:ascii="Times New Roman" w:hAnsi="Times New Roman" w:cs="Times New Roman"/>
                <w:sz w:val="20"/>
                <w:szCs w:val="20"/>
              </w:rPr>
              <w:t>Şeyma BAHAR VAROL, Sayman Ecz. Nagihan ERDOĞAN, Yönetim Kurulu Üyeleri Ecz. Emine TUNCAY KILINÇER,  Ecz. Serhat CANER, Ecz. Mert ZİLELİ,  Ecz. Ebru YILMAZ CAN, Denetim Kurulu Üyesi Ecz.Büşra KAPCI,</w:t>
            </w:r>
          </w:p>
          <w:p w14:paraId="51F44049" w14:textId="77777777" w:rsidR="007C6B71" w:rsidRPr="00D33859" w:rsidRDefault="007C6B71" w:rsidP="00CE0175">
            <w:pPr>
              <w:rPr>
                <w:rFonts w:ascii="Times New Roman" w:hAnsi="Times New Roman" w:cs="Times New Roman"/>
                <w:sz w:val="20"/>
                <w:szCs w:val="20"/>
              </w:rPr>
            </w:pPr>
          </w:p>
          <w:p w14:paraId="77FA12F6" w14:textId="1A2990A0" w:rsidR="006609C1" w:rsidRPr="00D33859" w:rsidRDefault="006609C1" w:rsidP="00C57D14">
            <w:pPr>
              <w:rPr>
                <w:rFonts w:ascii="Times New Roman" w:hAnsi="Times New Roman" w:cs="Times New Roman"/>
                <w:sz w:val="20"/>
                <w:szCs w:val="20"/>
              </w:rPr>
            </w:pPr>
            <w:r w:rsidRPr="00D33859">
              <w:rPr>
                <w:rFonts w:ascii="Times New Roman" w:hAnsi="Times New Roman" w:cs="Times New Roman"/>
                <w:sz w:val="20"/>
                <w:szCs w:val="20"/>
              </w:rPr>
              <w:t>SHMYO Müdürü Dr. Öğr. Üyesi Mustafa EKİCİ, Müdür Yardımcısı Dr. Öğr. Üyesi İlke KARAKAŞ,</w:t>
            </w:r>
          </w:p>
          <w:p w14:paraId="7FF15FB5" w14:textId="77777777" w:rsidR="006609C1" w:rsidRPr="00D33859" w:rsidRDefault="00C976B2" w:rsidP="00C57D14">
            <w:pPr>
              <w:rPr>
                <w:rFonts w:ascii="Times New Roman" w:hAnsi="Times New Roman" w:cs="Times New Roman"/>
                <w:sz w:val="20"/>
                <w:szCs w:val="20"/>
              </w:rPr>
            </w:pPr>
            <w:r w:rsidRPr="00D33859">
              <w:rPr>
                <w:rFonts w:ascii="Times New Roman" w:hAnsi="Times New Roman" w:cs="Times New Roman"/>
                <w:sz w:val="20"/>
                <w:szCs w:val="20"/>
              </w:rPr>
              <w:t xml:space="preserve">Eczane Hizmetleri Bölüm Başkanı Doç. Dr. Nurcan Berber, </w:t>
            </w:r>
          </w:p>
          <w:p w14:paraId="0C86C87E" w14:textId="06193CC1" w:rsidR="00E63DF6" w:rsidRPr="00D33859" w:rsidRDefault="00C57D14" w:rsidP="00C57D14">
            <w:pPr>
              <w:rPr>
                <w:rFonts w:ascii="Times New Roman" w:hAnsi="Times New Roman" w:cs="Times New Roman"/>
                <w:sz w:val="20"/>
                <w:szCs w:val="20"/>
              </w:rPr>
            </w:pPr>
            <w:r w:rsidRPr="00D33859">
              <w:rPr>
                <w:rFonts w:ascii="Times New Roman" w:hAnsi="Times New Roman" w:cs="Times New Roman"/>
                <w:sz w:val="20"/>
                <w:szCs w:val="20"/>
              </w:rPr>
              <w:t xml:space="preserve">Dr. Öğr. Üyesi Özge Nur TÜRKERİ, </w:t>
            </w:r>
            <w:r w:rsidR="004C24E0" w:rsidRPr="00D33859">
              <w:rPr>
                <w:rFonts w:ascii="Times New Roman" w:hAnsi="Times New Roman" w:cs="Times New Roman"/>
                <w:sz w:val="20"/>
                <w:szCs w:val="20"/>
              </w:rPr>
              <w:t xml:space="preserve">Dr. Öğr. Üyesi </w:t>
            </w:r>
            <w:r w:rsidR="002E0D9E" w:rsidRPr="00D33859">
              <w:rPr>
                <w:rFonts w:ascii="Times New Roman" w:hAnsi="Times New Roman" w:cs="Times New Roman"/>
                <w:sz w:val="20"/>
                <w:szCs w:val="20"/>
              </w:rPr>
              <w:t>Deniz Emre</w:t>
            </w:r>
          </w:p>
        </w:tc>
      </w:tr>
      <w:tr w:rsidR="00AC5342" w:rsidRPr="00D33859" w14:paraId="7A01ED0E" w14:textId="77777777" w:rsidTr="007C6B71">
        <w:trPr>
          <w:trHeight w:val="4699"/>
        </w:trPr>
        <w:tc>
          <w:tcPr>
            <w:tcW w:w="2402" w:type="dxa"/>
          </w:tcPr>
          <w:p w14:paraId="36002839" w14:textId="77777777" w:rsidR="00AC5342" w:rsidRPr="00D33859" w:rsidRDefault="00AC5342">
            <w:pPr>
              <w:rPr>
                <w:rFonts w:ascii="Times New Roman" w:hAnsi="Times New Roman" w:cs="Times New Roman"/>
                <w:b/>
                <w:sz w:val="20"/>
                <w:szCs w:val="20"/>
              </w:rPr>
            </w:pPr>
            <w:r w:rsidRPr="00D33859">
              <w:rPr>
                <w:rFonts w:ascii="Times New Roman" w:hAnsi="Times New Roman" w:cs="Times New Roman"/>
                <w:b/>
                <w:sz w:val="20"/>
                <w:szCs w:val="20"/>
              </w:rPr>
              <w:t>Toplantının Konusu</w:t>
            </w:r>
          </w:p>
        </w:tc>
        <w:tc>
          <w:tcPr>
            <w:tcW w:w="6938" w:type="dxa"/>
          </w:tcPr>
          <w:p w14:paraId="265D54EA" w14:textId="77777777" w:rsidR="00D33859" w:rsidRDefault="006609C1" w:rsidP="00722155">
            <w:pPr>
              <w:jc w:val="both"/>
              <w:rPr>
                <w:rFonts w:ascii="Times New Roman" w:hAnsi="Times New Roman" w:cs="Times New Roman"/>
                <w:sz w:val="20"/>
                <w:szCs w:val="20"/>
              </w:rPr>
            </w:pPr>
            <w:r w:rsidRPr="00D33859">
              <w:rPr>
                <w:rFonts w:ascii="Times New Roman" w:hAnsi="Times New Roman" w:cs="Times New Roman"/>
                <w:sz w:val="20"/>
                <w:szCs w:val="20"/>
              </w:rPr>
              <w:t xml:space="preserve">Çanakkale Sağlık Hizmetleri Meslek Yüksekokulu ile 36. Bölge Çanakkale Eczacı Odası arasında, İşletmede Mesleki Eğitim (İME) kapsamındaki iş birliğinin sürdürülmesi amacıyla mevcut protokol yenilenmiştir. </w:t>
            </w:r>
          </w:p>
          <w:p w14:paraId="21A93DB9" w14:textId="0DD10299" w:rsidR="006609C1" w:rsidRPr="00D33859" w:rsidRDefault="006609C1" w:rsidP="00722155">
            <w:pPr>
              <w:jc w:val="both"/>
              <w:rPr>
                <w:rFonts w:ascii="Times New Roman" w:hAnsi="Times New Roman" w:cs="Times New Roman"/>
                <w:sz w:val="20"/>
                <w:szCs w:val="20"/>
              </w:rPr>
            </w:pPr>
            <w:r w:rsidRPr="00D33859">
              <w:rPr>
                <w:rFonts w:ascii="Times New Roman" w:hAnsi="Times New Roman" w:cs="Times New Roman"/>
                <w:sz w:val="20"/>
                <w:szCs w:val="20"/>
              </w:rPr>
              <w:t>Yenilenen protokol ile Eczane Hizmetleri Programı öğrencilerinin teorik eğitimleri sırasında edindikleri bilgi ve becerileri mesleki uygulamalarla pekiştirmeleri, eczane ortamında deneyim kazanmaları ve mesleki yeterliliklerini geliştirmeleri hedeflenmektedir. İşletmede Mesleki Eğitim uygulamasının öğrencilerin mesleki yaşamı yakından tanımalarına, eczane işleyişine ilişkin deneyim edinmelerine ve mezuniyet sonrasında iş hayatına daha donanımlı hazırlanmalarına katkı sağladığı vurgulanmıştır. Eğitim-öğretim süreçlerimize katkı sağlayan iş birliği ve destekleri dolayısıyla 36. Bölge Çanakkale Eczacı Odası'na teşekkür edilmiştir.</w:t>
            </w:r>
          </w:p>
          <w:p w14:paraId="64121A1E" w14:textId="63C878E0" w:rsidR="00C57D14" w:rsidRPr="00D33859" w:rsidRDefault="002E0D9E" w:rsidP="00722155">
            <w:pPr>
              <w:jc w:val="both"/>
              <w:rPr>
                <w:rFonts w:ascii="Times New Roman" w:hAnsi="Times New Roman" w:cs="Times New Roman"/>
                <w:sz w:val="20"/>
                <w:szCs w:val="20"/>
              </w:rPr>
            </w:pPr>
            <w:r w:rsidRPr="00D33859">
              <w:rPr>
                <w:rFonts w:ascii="Times New Roman" w:hAnsi="Times New Roman" w:cs="Times New Roman"/>
                <w:sz w:val="20"/>
                <w:szCs w:val="20"/>
              </w:rPr>
              <w:t>Uygulamada iyileştirilebilecek yönler bulunup bulunmadığı ile ilgili fikir alışverişinde bulunul</w:t>
            </w:r>
            <w:r w:rsidR="00C57D14" w:rsidRPr="00D33859">
              <w:rPr>
                <w:rFonts w:ascii="Times New Roman" w:hAnsi="Times New Roman" w:cs="Times New Roman"/>
                <w:sz w:val="20"/>
                <w:szCs w:val="20"/>
              </w:rPr>
              <w:t>muştur</w:t>
            </w:r>
            <w:r w:rsidRPr="00D33859">
              <w:rPr>
                <w:rFonts w:ascii="Times New Roman" w:hAnsi="Times New Roman" w:cs="Times New Roman"/>
                <w:sz w:val="20"/>
                <w:szCs w:val="20"/>
              </w:rPr>
              <w:t>.</w:t>
            </w:r>
            <w:r w:rsidR="00C57D14" w:rsidRPr="00D33859">
              <w:rPr>
                <w:rFonts w:ascii="Times New Roman" w:hAnsi="Times New Roman" w:cs="Times New Roman"/>
                <w:sz w:val="20"/>
                <w:szCs w:val="20"/>
              </w:rPr>
              <w:t xml:space="preserve"> Programın hedefi, amacı, çıktıları, ders listesi ve ders içerikleri paylaşılarak görüşleri sorulduğunda</w:t>
            </w:r>
            <w:r w:rsidR="00FE5526" w:rsidRPr="00D33859">
              <w:rPr>
                <w:rFonts w:ascii="Times New Roman" w:hAnsi="Times New Roman" w:cs="Times New Roman"/>
                <w:sz w:val="20"/>
                <w:szCs w:val="20"/>
              </w:rPr>
              <w:t>;</w:t>
            </w:r>
          </w:p>
          <w:p w14:paraId="7FEF762E" w14:textId="77777777" w:rsidR="006609C1" w:rsidRPr="00D33859" w:rsidRDefault="009C1CC5" w:rsidP="009C1CC5">
            <w:pPr>
              <w:jc w:val="both"/>
              <w:rPr>
                <w:rFonts w:ascii="Times New Roman" w:hAnsi="Times New Roman" w:cs="Times New Roman"/>
                <w:sz w:val="20"/>
                <w:szCs w:val="20"/>
              </w:rPr>
            </w:pPr>
            <w:r w:rsidRPr="00D33859">
              <w:rPr>
                <w:rFonts w:ascii="Times New Roman" w:hAnsi="Times New Roman" w:cs="Times New Roman"/>
                <w:sz w:val="20"/>
                <w:szCs w:val="20"/>
              </w:rPr>
              <w:t xml:space="preserve">- </w:t>
            </w:r>
            <w:r w:rsidR="00FE5526" w:rsidRPr="00D33859">
              <w:rPr>
                <w:rFonts w:ascii="Times New Roman" w:hAnsi="Times New Roman" w:cs="Times New Roman"/>
                <w:sz w:val="20"/>
                <w:szCs w:val="20"/>
              </w:rPr>
              <w:t>Programın hedefi, amacı, çıktıları ve ders listesinde revizyon gereken bir husus bulunmadığı;</w:t>
            </w:r>
          </w:p>
          <w:p w14:paraId="01B9809D" w14:textId="46F706E9" w:rsidR="00D33859" w:rsidRPr="00D33859" w:rsidRDefault="00FE5526" w:rsidP="00722155">
            <w:pPr>
              <w:jc w:val="both"/>
              <w:rPr>
                <w:rFonts w:ascii="Times New Roman" w:hAnsi="Times New Roman" w:cs="Times New Roman"/>
                <w:sz w:val="20"/>
                <w:szCs w:val="20"/>
              </w:rPr>
            </w:pPr>
            <w:r w:rsidRPr="00D33859">
              <w:rPr>
                <w:rFonts w:ascii="Times New Roman" w:hAnsi="Times New Roman" w:cs="Times New Roman"/>
                <w:sz w:val="20"/>
                <w:szCs w:val="20"/>
              </w:rPr>
              <w:t xml:space="preserve">- </w:t>
            </w:r>
            <w:r w:rsidR="006609C1" w:rsidRPr="00D33859">
              <w:rPr>
                <w:rFonts w:ascii="Times New Roman" w:hAnsi="Times New Roman" w:cs="Times New Roman"/>
                <w:sz w:val="20"/>
                <w:szCs w:val="20"/>
              </w:rPr>
              <w:t>05.02.2026 tarihinde yapılan bir önceki toplantıda, e</w:t>
            </w:r>
            <w:r w:rsidR="009C1CC5" w:rsidRPr="00D33859">
              <w:rPr>
                <w:rFonts w:ascii="Times New Roman" w:hAnsi="Times New Roman" w:cs="Times New Roman"/>
                <w:sz w:val="20"/>
                <w:szCs w:val="20"/>
              </w:rPr>
              <w:t>-fatura düzenleme konusunun ilgili ders içeriklerine eklenmesi</w:t>
            </w:r>
            <w:r w:rsidR="006609C1" w:rsidRPr="00D33859">
              <w:rPr>
                <w:rFonts w:ascii="Times New Roman" w:hAnsi="Times New Roman" w:cs="Times New Roman"/>
                <w:sz w:val="20"/>
                <w:szCs w:val="20"/>
              </w:rPr>
              <w:t>nin ve</w:t>
            </w:r>
            <w:r w:rsidR="009C1CC5" w:rsidRPr="00D33859">
              <w:rPr>
                <w:rFonts w:ascii="Times New Roman" w:hAnsi="Times New Roman" w:cs="Times New Roman"/>
                <w:sz w:val="20"/>
                <w:szCs w:val="20"/>
              </w:rPr>
              <w:t xml:space="preserve"> ildeki eczanelerde yaygın kullanılan Kolaysoft uygulamasının kullanım videoların</w:t>
            </w:r>
            <w:r w:rsidR="006609C1" w:rsidRPr="00D33859">
              <w:rPr>
                <w:rFonts w:ascii="Times New Roman" w:hAnsi="Times New Roman" w:cs="Times New Roman"/>
                <w:sz w:val="20"/>
                <w:szCs w:val="20"/>
              </w:rPr>
              <w:t>ın dış paydaşlarımızın önerileri doğrultusunda ECN-1007 Eczane Hizmetlerine Giriş dersinin 13. Haftasına ve ECN-2006 Eczane Kayıtları ve Stok Yönetimi dersinin 10. Haftasına eklendiği</w:t>
            </w:r>
            <w:r w:rsidR="00D33859">
              <w:rPr>
                <w:rFonts w:ascii="Times New Roman" w:hAnsi="Times New Roman" w:cs="Times New Roman"/>
                <w:sz w:val="20"/>
                <w:szCs w:val="20"/>
              </w:rPr>
              <w:t>;</w:t>
            </w:r>
            <w:r w:rsidR="00D33859" w:rsidRPr="00D33859">
              <w:rPr>
                <w:rFonts w:ascii="Times New Roman" w:hAnsi="Times New Roman" w:cs="Times New Roman"/>
                <w:sz w:val="20"/>
                <w:szCs w:val="20"/>
              </w:rPr>
              <w:t xml:space="preserve"> </w:t>
            </w:r>
            <w:r w:rsidR="00D33859">
              <w:rPr>
                <w:rFonts w:ascii="Times New Roman" w:hAnsi="Times New Roman" w:cs="Times New Roman"/>
                <w:sz w:val="20"/>
                <w:szCs w:val="20"/>
              </w:rPr>
              <w:t>i</w:t>
            </w:r>
            <w:r w:rsidR="009C1CC5" w:rsidRPr="00D33859">
              <w:rPr>
                <w:rFonts w:ascii="Times New Roman" w:hAnsi="Times New Roman" w:cs="Times New Roman"/>
                <w:sz w:val="20"/>
                <w:szCs w:val="20"/>
              </w:rPr>
              <w:t>laç dışı ürünler hakkında detaylı güncel bilgilerin ilgili ders içeriklerine eklenmesi</w:t>
            </w:r>
            <w:r w:rsidR="00D33859" w:rsidRPr="00D33859">
              <w:rPr>
                <w:rFonts w:ascii="Times New Roman" w:hAnsi="Times New Roman" w:cs="Times New Roman"/>
                <w:sz w:val="20"/>
                <w:szCs w:val="20"/>
              </w:rPr>
              <w:t xml:space="preserve"> yönündeki dış paydaş önerisi doğrultusunda ECN-1013 Reçetesiz İlaç Bilgisi ve ECN-2010 Kozmetik, Doğal ve İlaç Dışı Ürünler ders içeriklerinde ilgili haftalarda yer alan ders konularının güncellendiği belirtildiğinde;</w:t>
            </w:r>
            <w:r w:rsidR="00D33859">
              <w:rPr>
                <w:rFonts w:ascii="Times New Roman" w:hAnsi="Times New Roman" w:cs="Times New Roman"/>
                <w:sz w:val="20"/>
                <w:szCs w:val="20"/>
              </w:rPr>
              <w:t xml:space="preserve"> güncellenen</w:t>
            </w:r>
            <w:r w:rsidR="00D33859" w:rsidRPr="00D33859">
              <w:rPr>
                <w:rFonts w:ascii="Times New Roman" w:hAnsi="Times New Roman" w:cs="Times New Roman"/>
                <w:sz w:val="20"/>
                <w:szCs w:val="20"/>
              </w:rPr>
              <w:t xml:space="preserve"> ders içerikleri</w:t>
            </w:r>
            <w:r w:rsidR="00D33859">
              <w:rPr>
                <w:rFonts w:ascii="Times New Roman" w:hAnsi="Times New Roman" w:cs="Times New Roman"/>
                <w:sz w:val="20"/>
                <w:szCs w:val="20"/>
              </w:rPr>
              <w:t xml:space="preserve">nin eczacıların </w:t>
            </w:r>
            <w:r w:rsidR="00D33859" w:rsidRPr="00D33859">
              <w:rPr>
                <w:rFonts w:ascii="Times New Roman" w:hAnsi="Times New Roman" w:cs="Times New Roman"/>
                <w:sz w:val="20"/>
                <w:szCs w:val="20"/>
              </w:rPr>
              <w:t>ihtiyaçlarını karşıladığı ifade edilmiştir.</w:t>
            </w:r>
          </w:p>
          <w:p w14:paraId="3F13E9ED" w14:textId="5CF617BE" w:rsidR="003169F6" w:rsidRPr="00D33859" w:rsidRDefault="003169F6" w:rsidP="00722155">
            <w:pPr>
              <w:jc w:val="both"/>
              <w:rPr>
                <w:sz w:val="20"/>
                <w:szCs w:val="20"/>
              </w:rPr>
            </w:pPr>
          </w:p>
        </w:tc>
      </w:tr>
      <w:tr w:rsidR="00452A6D" w:rsidRPr="00D33859" w14:paraId="48C5DDED" w14:textId="77777777" w:rsidTr="007C6B71">
        <w:trPr>
          <w:trHeight w:val="3662"/>
        </w:trPr>
        <w:tc>
          <w:tcPr>
            <w:tcW w:w="2402" w:type="dxa"/>
          </w:tcPr>
          <w:p w14:paraId="36F028A0" w14:textId="77777777" w:rsidR="005B04F5" w:rsidRPr="00D33859" w:rsidRDefault="005B04F5" w:rsidP="00402E17">
            <w:pPr>
              <w:rPr>
                <w:rFonts w:ascii="Times New Roman" w:hAnsi="Times New Roman" w:cs="Times New Roman"/>
                <w:b/>
                <w:sz w:val="20"/>
                <w:szCs w:val="20"/>
              </w:rPr>
            </w:pPr>
            <w:r w:rsidRPr="00D33859">
              <w:rPr>
                <w:rFonts w:ascii="Times New Roman" w:hAnsi="Times New Roman" w:cs="Times New Roman"/>
                <w:b/>
                <w:sz w:val="20"/>
                <w:szCs w:val="20"/>
              </w:rPr>
              <w:t>Toplantı Fotoğrafı</w:t>
            </w:r>
          </w:p>
        </w:tc>
        <w:tc>
          <w:tcPr>
            <w:tcW w:w="6938" w:type="dxa"/>
          </w:tcPr>
          <w:p w14:paraId="61132AC8" w14:textId="77777777" w:rsidR="00452A6D" w:rsidRPr="00D33859" w:rsidRDefault="00452A6D" w:rsidP="005A7C48">
            <w:pPr>
              <w:jc w:val="center"/>
              <w:rPr>
                <w:rFonts w:ascii="Times New Roman" w:hAnsi="Times New Roman" w:cs="Times New Roman"/>
                <w:noProof/>
                <w:sz w:val="20"/>
                <w:szCs w:val="20"/>
                <w:lang w:eastAsia="tr-TR"/>
              </w:rPr>
            </w:pPr>
          </w:p>
          <w:p w14:paraId="7334B9B9" w14:textId="65A50870" w:rsidR="007C6B71" w:rsidRPr="00D33859" w:rsidRDefault="006609C1" w:rsidP="005A7C48">
            <w:pPr>
              <w:jc w:val="center"/>
              <w:rPr>
                <w:rFonts w:ascii="Times New Roman" w:hAnsi="Times New Roman" w:cs="Times New Roman"/>
                <w:noProof/>
                <w:sz w:val="20"/>
                <w:szCs w:val="20"/>
                <w:lang w:eastAsia="tr-TR"/>
              </w:rPr>
            </w:pPr>
            <w:r w:rsidRPr="00D33859">
              <w:rPr>
                <w:noProof/>
                <w:sz w:val="20"/>
                <w:szCs w:val="20"/>
              </w:rPr>
              <w:drawing>
                <wp:inline distT="0" distB="0" distL="0" distR="0" wp14:anchorId="49AA13CA" wp14:editId="571668C7">
                  <wp:extent cx="4137018" cy="1557194"/>
                  <wp:effectExtent l="0" t="0" r="0" b="5080"/>
                  <wp:docPr id="34089314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5">
                            <a:extLst>
                              <a:ext uri="{28A0092B-C50C-407E-A947-70E740481C1C}">
                                <a14:useLocalDpi xmlns:a14="http://schemas.microsoft.com/office/drawing/2010/main" val="0"/>
                              </a:ext>
                            </a:extLst>
                          </a:blip>
                          <a:srcRect l="13346" t="36490" r="14705" b="41421"/>
                          <a:stretch>
                            <a:fillRect/>
                          </a:stretch>
                        </pic:blipFill>
                        <pic:spPr bwMode="auto">
                          <a:xfrm>
                            <a:off x="0" y="0"/>
                            <a:ext cx="4140403" cy="1558468"/>
                          </a:xfrm>
                          <a:prstGeom prst="rect">
                            <a:avLst/>
                          </a:prstGeom>
                          <a:noFill/>
                          <a:ln>
                            <a:noFill/>
                          </a:ln>
                          <a:extLst>
                            <a:ext uri="{53640926-AAD7-44D8-BBD7-CCE9431645EC}">
                              <a14:shadowObscured xmlns:a14="http://schemas.microsoft.com/office/drawing/2010/main"/>
                            </a:ext>
                          </a:extLst>
                        </pic:spPr>
                      </pic:pic>
                    </a:graphicData>
                  </a:graphic>
                </wp:inline>
              </w:drawing>
            </w:r>
          </w:p>
        </w:tc>
      </w:tr>
    </w:tbl>
    <w:p w14:paraId="69DFA057" w14:textId="77777777" w:rsidR="008E4A0C" w:rsidRPr="00D33859" w:rsidRDefault="008E4A0C">
      <w:pPr>
        <w:rPr>
          <w:sz w:val="20"/>
          <w:szCs w:val="20"/>
        </w:rPr>
      </w:pPr>
    </w:p>
    <w:sectPr w:rsidR="008E4A0C" w:rsidRPr="00D33859" w:rsidSect="005A7C48">
      <w:pgSz w:w="11900" w:h="16840"/>
      <w:pgMar w:top="1134"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EC535A"/>
    <w:multiLevelType w:val="hybridMultilevel"/>
    <w:tmpl w:val="CA362D00"/>
    <w:lvl w:ilvl="0" w:tplc="F59C116C">
      <w:start w:val="36"/>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422677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04F5"/>
    <w:rsid w:val="000029F4"/>
    <w:rsid w:val="0001065D"/>
    <w:rsid w:val="00016587"/>
    <w:rsid w:val="000E69FB"/>
    <w:rsid w:val="000F1DCC"/>
    <w:rsid w:val="0014268A"/>
    <w:rsid w:val="001E54F4"/>
    <w:rsid w:val="0021042C"/>
    <w:rsid w:val="00253892"/>
    <w:rsid w:val="002C1DDD"/>
    <w:rsid w:val="002D3A11"/>
    <w:rsid w:val="002E0D9E"/>
    <w:rsid w:val="002E4B48"/>
    <w:rsid w:val="003051C2"/>
    <w:rsid w:val="003169F6"/>
    <w:rsid w:val="00343965"/>
    <w:rsid w:val="0036526C"/>
    <w:rsid w:val="003703B3"/>
    <w:rsid w:val="003E29D4"/>
    <w:rsid w:val="00402E17"/>
    <w:rsid w:val="004320F1"/>
    <w:rsid w:val="004508D9"/>
    <w:rsid w:val="00452A6D"/>
    <w:rsid w:val="004C24E0"/>
    <w:rsid w:val="004E7C17"/>
    <w:rsid w:val="005338B4"/>
    <w:rsid w:val="00545EA9"/>
    <w:rsid w:val="00551FBC"/>
    <w:rsid w:val="00555F50"/>
    <w:rsid w:val="005708E6"/>
    <w:rsid w:val="005A7C48"/>
    <w:rsid w:val="005B04F5"/>
    <w:rsid w:val="006227A8"/>
    <w:rsid w:val="00650987"/>
    <w:rsid w:val="006609C1"/>
    <w:rsid w:val="0068611C"/>
    <w:rsid w:val="006D7CB9"/>
    <w:rsid w:val="006F1B53"/>
    <w:rsid w:val="007005D2"/>
    <w:rsid w:val="00716FB6"/>
    <w:rsid w:val="00722155"/>
    <w:rsid w:val="0073489B"/>
    <w:rsid w:val="007C6B71"/>
    <w:rsid w:val="00825E79"/>
    <w:rsid w:val="00854E47"/>
    <w:rsid w:val="00881235"/>
    <w:rsid w:val="008A5950"/>
    <w:rsid w:val="008C4241"/>
    <w:rsid w:val="008D7A70"/>
    <w:rsid w:val="008E4A0C"/>
    <w:rsid w:val="008F5C47"/>
    <w:rsid w:val="009119F3"/>
    <w:rsid w:val="009C1CC5"/>
    <w:rsid w:val="00A561A4"/>
    <w:rsid w:val="00AC0A64"/>
    <w:rsid w:val="00AC5342"/>
    <w:rsid w:val="00AE5753"/>
    <w:rsid w:val="00B2647C"/>
    <w:rsid w:val="00B94D5F"/>
    <w:rsid w:val="00BD7916"/>
    <w:rsid w:val="00C14A23"/>
    <w:rsid w:val="00C36C83"/>
    <w:rsid w:val="00C57D14"/>
    <w:rsid w:val="00C976B2"/>
    <w:rsid w:val="00CE0175"/>
    <w:rsid w:val="00D20C68"/>
    <w:rsid w:val="00D33859"/>
    <w:rsid w:val="00DE4D0A"/>
    <w:rsid w:val="00E63DF6"/>
    <w:rsid w:val="00F110EE"/>
    <w:rsid w:val="00F37DF5"/>
    <w:rsid w:val="00F704C9"/>
    <w:rsid w:val="00FC4C9D"/>
    <w:rsid w:val="00FE552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97DDD"/>
  <w15:docId w15:val="{5DFC033B-0CB8-42DF-9A24-AF3520D9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tr-T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E79"/>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olar">
    <w:name w:val="Tablolar"/>
    <w:basedOn w:val="NormalTablo"/>
    <w:uiPriority w:val="99"/>
    <w:rsid w:val="00650987"/>
    <w:rPr>
      <w:rFonts w:ascii="Calibri" w:eastAsia="Calibri" w:hAnsi="Calibri" w:cs="Arial"/>
      <w:b/>
      <w:sz w:val="20"/>
      <w:szCs w:val="20"/>
      <w:lang w:eastAsia="tr-TR"/>
    </w:rPr>
    <w:tblPr>
      <w:tblCellMar>
        <w:left w:w="0" w:type="dxa"/>
        <w:right w:w="0" w:type="dxa"/>
      </w:tblCellMar>
    </w:tblPr>
  </w:style>
  <w:style w:type="paragraph" w:styleId="ResimYazs">
    <w:name w:val="caption"/>
    <w:basedOn w:val="Normal"/>
    <w:next w:val="Normal"/>
    <w:uiPriority w:val="35"/>
    <w:unhideWhenUsed/>
    <w:qFormat/>
    <w:rsid w:val="007005D2"/>
    <w:pPr>
      <w:spacing w:after="200"/>
    </w:pPr>
    <w:rPr>
      <w:rFonts w:ascii="Times New Roman" w:eastAsia="Times New Roman" w:hAnsi="Times New Roman" w:cs="Times New Roman"/>
      <w:b/>
      <w:iCs/>
      <w:color w:val="000000" w:themeColor="text1"/>
      <w:szCs w:val="18"/>
      <w:lang w:eastAsia="tr-TR"/>
    </w:rPr>
  </w:style>
  <w:style w:type="table" w:customStyle="1" w:styleId="Tbl">
    <w:name w:val="Tbl"/>
    <w:basedOn w:val="NormalTablo"/>
    <w:uiPriority w:val="99"/>
    <w:rsid w:val="007005D2"/>
    <w:rPr>
      <w:rFonts w:ascii="Times New Roman" w:hAnsi="Times New Roman"/>
      <w:b/>
    </w:rPr>
    <w:tblPr/>
  </w:style>
  <w:style w:type="table" w:customStyle="1" w:styleId="TBL0">
    <w:name w:val="TBL"/>
    <w:basedOn w:val="NormalTablo"/>
    <w:uiPriority w:val="99"/>
    <w:rsid w:val="007005D2"/>
    <w:rPr>
      <w:rFonts w:ascii="Times New Roman" w:hAnsi="Times New Roman"/>
      <w:b/>
    </w:rPr>
    <w:tblPr/>
  </w:style>
  <w:style w:type="paragraph" w:styleId="ekillerTablosu">
    <w:name w:val="table of figures"/>
    <w:basedOn w:val="ResimYazs"/>
    <w:next w:val="Normal"/>
    <w:uiPriority w:val="99"/>
    <w:unhideWhenUsed/>
    <w:rsid w:val="007005D2"/>
  </w:style>
  <w:style w:type="table" w:styleId="TabloKlavuzu">
    <w:name w:val="Table Grid"/>
    <w:basedOn w:val="NormalTablo"/>
    <w:uiPriority w:val="39"/>
    <w:rsid w:val="005B0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iyazi">
    <w:name w:val="uniyazi"/>
    <w:basedOn w:val="VarsaylanParagrafYazTipi"/>
    <w:rsid w:val="00AC5342"/>
  </w:style>
  <w:style w:type="character" w:styleId="Kpr">
    <w:name w:val="Hyperlink"/>
    <w:basedOn w:val="VarsaylanParagrafYazTipi"/>
    <w:uiPriority w:val="99"/>
    <w:unhideWhenUsed/>
    <w:rsid w:val="00C57D14"/>
    <w:rPr>
      <w:color w:val="0563C1" w:themeColor="hyperlink"/>
      <w:u w:val="single"/>
    </w:rPr>
  </w:style>
  <w:style w:type="character" w:styleId="zmlenmeyenBahsetme">
    <w:name w:val="Unresolved Mention"/>
    <w:basedOn w:val="VarsaylanParagrafYazTipi"/>
    <w:uiPriority w:val="99"/>
    <w:semiHidden/>
    <w:unhideWhenUsed/>
    <w:rsid w:val="00C57D14"/>
    <w:rPr>
      <w:color w:val="605E5C"/>
      <w:shd w:val="clear" w:color="auto" w:fill="E1DFDD"/>
    </w:rPr>
  </w:style>
  <w:style w:type="paragraph" w:styleId="ListeParagraf">
    <w:name w:val="List Paragraph"/>
    <w:basedOn w:val="Normal"/>
    <w:uiPriority w:val="34"/>
    <w:qFormat/>
    <w:rsid w:val="00C57D1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441213">
      <w:bodyDiv w:val="1"/>
      <w:marLeft w:val="0"/>
      <w:marRight w:val="0"/>
      <w:marTop w:val="0"/>
      <w:marBottom w:val="0"/>
      <w:divBdr>
        <w:top w:val="none" w:sz="0" w:space="0" w:color="auto"/>
        <w:left w:val="none" w:sz="0" w:space="0" w:color="auto"/>
        <w:bottom w:val="none" w:sz="0" w:space="0" w:color="auto"/>
        <w:right w:val="none" w:sz="0" w:space="0" w:color="auto"/>
      </w:divBdr>
    </w:div>
    <w:div w:id="242106498">
      <w:bodyDiv w:val="1"/>
      <w:marLeft w:val="0"/>
      <w:marRight w:val="0"/>
      <w:marTop w:val="0"/>
      <w:marBottom w:val="0"/>
      <w:divBdr>
        <w:top w:val="none" w:sz="0" w:space="0" w:color="auto"/>
        <w:left w:val="none" w:sz="0" w:space="0" w:color="auto"/>
        <w:bottom w:val="none" w:sz="0" w:space="0" w:color="auto"/>
        <w:right w:val="none" w:sz="0" w:space="0" w:color="auto"/>
      </w:divBdr>
    </w:div>
    <w:div w:id="338627676">
      <w:bodyDiv w:val="1"/>
      <w:marLeft w:val="0"/>
      <w:marRight w:val="0"/>
      <w:marTop w:val="0"/>
      <w:marBottom w:val="0"/>
      <w:divBdr>
        <w:top w:val="none" w:sz="0" w:space="0" w:color="auto"/>
        <w:left w:val="none" w:sz="0" w:space="0" w:color="auto"/>
        <w:bottom w:val="none" w:sz="0" w:space="0" w:color="auto"/>
        <w:right w:val="none" w:sz="0" w:space="0" w:color="auto"/>
      </w:divBdr>
    </w:div>
    <w:div w:id="464278277">
      <w:bodyDiv w:val="1"/>
      <w:marLeft w:val="0"/>
      <w:marRight w:val="0"/>
      <w:marTop w:val="0"/>
      <w:marBottom w:val="0"/>
      <w:divBdr>
        <w:top w:val="none" w:sz="0" w:space="0" w:color="auto"/>
        <w:left w:val="none" w:sz="0" w:space="0" w:color="auto"/>
        <w:bottom w:val="none" w:sz="0" w:space="0" w:color="auto"/>
        <w:right w:val="none" w:sz="0" w:space="0" w:color="auto"/>
      </w:divBdr>
    </w:div>
    <w:div w:id="1019156701">
      <w:bodyDiv w:val="1"/>
      <w:marLeft w:val="0"/>
      <w:marRight w:val="0"/>
      <w:marTop w:val="0"/>
      <w:marBottom w:val="0"/>
      <w:divBdr>
        <w:top w:val="none" w:sz="0" w:space="0" w:color="auto"/>
        <w:left w:val="none" w:sz="0" w:space="0" w:color="auto"/>
        <w:bottom w:val="none" w:sz="0" w:space="0" w:color="auto"/>
        <w:right w:val="none" w:sz="0" w:space="0" w:color="auto"/>
      </w:divBdr>
    </w:div>
    <w:div w:id="1204563775">
      <w:bodyDiv w:val="1"/>
      <w:marLeft w:val="0"/>
      <w:marRight w:val="0"/>
      <w:marTop w:val="0"/>
      <w:marBottom w:val="0"/>
      <w:divBdr>
        <w:top w:val="none" w:sz="0" w:space="0" w:color="auto"/>
        <w:left w:val="none" w:sz="0" w:space="0" w:color="auto"/>
        <w:bottom w:val="none" w:sz="0" w:space="0" w:color="auto"/>
        <w:right w:val="none" w:sz="0" w:space="0" w:color="auto"/>
      </w:divBdr>
    </w:div>
    <w:div w:id="1425033859">
      <w:bodyDiv w:val="1"/>
      <w:marLeft w:val="0"/>
      <w:marRight w:val="0"/>
      <w:marTop w:val="0"/>
      <w:marBottom w:val="0"/>
      <w:divBdr>
        <w:top w:val="none" w:sz="0" w:space="0" w:color="auto"/>
        <w:left w:val="none" w:sz="0" w:space="0" w:color="auto"/>
        <w:bottom w:val="none" w:sz="0" w:space="0" w:color="auto"/>
        <w:right w:val="none" w:sz="0" w:space="0" w:color="auto"/>
      </w:divBdr>
    </w:div>
    <w:div w:id="1999647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1</Pages>
  <Words>387</Words>
  <Characters>2207</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Deniz Emre</cp:lastModifiedBy>
  <cp:revision>6</cp:revision>
  <dcterms:created xsi:type="dcterms:W3CDTF">2026-02-05T17:10:00Z</dcterms:created>
  <dcterms:modified xsi:type="dcterms:W3CDTF">2026-10-27T16:31:00Z</dcterms:modified>
</cp:coreProperties>
</file>