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B4" w:rsidRPr="00314EB4" w:rsidRDefault="00314EB4" w:rsidP="00314EB4">
      <w:pPr>
        <w:pStyle w:val="GvdeMetni32"/>
        <w:tabs>
          <w:tab w:val="left" w:pos="0"/>
        </w:tabs>
        <w:jc w:val="center"/>
        <w:rPr>
          <w:b/>
          <w:szCs w:val="24"/>
        </w:rPr>
      </w:pPr>
      <w:r w:rsidRPr="00314EB4">
        <w:rPr>
          <w:b/>
          <w:szCs w:val="24"/>
        </w:rPr>
        <w:t>2016-2017 EĞİTİM-ÖĞRETİM YILI GÜZ YARIYILINDA</w:t>
      </w:r>
    </w:p>
    <w:p w:rsidR="00314EB4" w:rsidRPr="00314EB4" w:rsidRDefault="00314EB4" w:rsidP="00314EB4">
      <w:pPr>
        <w:pStyle w:val="GvdeMetni32"/>
        <w:tabs>
          <w:tab w:val="left" w:pos="0"/>
        </w:tabs>
        <w:jc w:val="center"/>
        <w:rPr>
          <w:bCs/>
          <w:szCs w:val="24"/>
        </w:rPr>
      </w:pPr>
      <w:r w:rsidRPr="00314EB4">
        <w:rPr>
          <w:b/>
          <w:szCs w:val="24"/>
        </w:rPr>
        <w:t>PROGRAM BAZINDA YÜZDE ONA GİREN ÖĞRENCİLER</w:t>
      </w:r>
    </w:p>
    <w:p w:rsidR="00314EB4" w:rsidRDefault="00314EB4" w:rsidP="00537146">
      <w:pPr>
        <w:pStyle w:val="GvdeMetni32"/>
        <w:tabs>
          <w:tab w:val="left" w:pos="0"/>
        </w:tabs>
        <w:rPr>
          <w:bCs/>
          <w:szCs w:val="24"/>
        </w:rPr>
      </w:pPr>
    </w:p>
    <w:p w:rsidR="00314EB4" w:rsidRDefault="00314EB4" w:rsidP="00537146">
      <w:pPr>
        <w:pStyle w:val="GvdeMetni32"/>
        <w:tabs>
          <w:tab w:val="left" w:pos="0"/>
        </w:tabs>
        <w:rPr>
          <w:bCs/>
          <w:szCs w:val="24"/>
        </w:rPr>
      </w:pPr>
    </w:p>
    <w:p w:rsidR="00314EB4" w:rsidRDefault="00314EB4" w:rsidP="00537146">
      <w:pPr>
        <w:pStyle w:val="GvdeMetni32"/>
        <w:tabs>
          <w:tab w:val="left" w:pos="0"/>
        </w:tabs>
        <w:rPr>
          <w:bCs/>
          <w:szCs w:val="24"/>
        </w:rPr>
      </w:pPr>
    </w:p>
    <w:p w:rsidR="00537146" w:rsidRDefault="00537146" w:rsidP="00537146">
      <w:pPr>
        <w:pStyle w:val="GvdeMetni32"/>
        <w:tabs>
          <w:tab w:val="left" w:pos="0"/>
        </w:tabs>
        <w:rPr>
          <w:szCs w:val="24"/>
        </w:rPr>
      </w:pPr>
      <w:r>
        <w:rPr>
          <w:bCs/>
          <w:szCs w:val="24"/>
        </w:rPr>
        <w:t xml:space="preserve"> </w:t>
      </w:r>
      <w:r>
        <w:rPr>
          <w:szCs w:val="24"/>
        </w:rPr>
        <w:t xml:space="preserve">“Çanakkale </w:t>
      </w:r>
      <w:proofErr w:type="spellStart"/>
      <w:r>
        <w:rPr>
          <w:szCs w:val="24"/>
        </w:rPr>
        <w:t>Onsekiz</w:t>
      </w:r>
      <w:proofErr w:type="spellEnd"/>
      <w:r>
        <w:rPr>
          <w:szCs w:val="24"/>
        </w:rPr>
        <w:t xml:space="preserve"> Mart Üniversitesi Yüzde On Başarı Değerlendirme Yönergesi” kapsamında 2016-2017 Eğitim Öğretim Yılı Güz Yarıyılı Bütünleme sınavları sonucu </w:t>
      </w:r>
      <w:r>
        <w:rPr>
          <w:bCs/>
          <w:szCs w:val="24"/>
        </w:rPr>
        <w:t>Yüksekokulumuz</w:t>
      </w:r>
      <w:r>
        <w:rPr>
          <w:szCs w:val="24"/>
        </w:rPr>
        <w:t xml:space="preserve"> programlarında okumakta olan öğrencilerimizin başarı durumları öğrenci bilgi sistemi ile değerlendirilmiş olup,</w:t>
      </w:r>
      <w:r>
        <w:rPr>
          <w:b/>
          <w:szCs w:val="24"/>
        </w:rPr>
        <w:t xml:space="preserve"> program bazında yüzde ona giren öğrencilerin</w:t>
      </w:r>
      <w:r w:rsidR="00314EB4">
        <w:rPr>
          <w:szCs w:val="24"/>
        </w:rPr>
        <w:t xml:space="preserve"> aşağıda belirtilmiştir.</w:t>
      </w:r>
    </w:p>
    <w:p w:rsidR="00537146" w:rsidRDefault="00537146" w:rsidP="00537146">
      <w:pPr>
        <w:pStyle w:val="GvdeMetni32"/>
        <w:tabs>
          <w:tab w:val="left" w:pos="0"/>
        </w:tabs>
        <w:rPr>
          <w:b/>
          <w:szCs w:val="24"/>
        </w:rPr>
      </w:pPr>
    </w:p>
    <w:p w:rsidR="00537146" w:rsidRDefault="00537146" w:rsidP="00537146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İlk ve Acil Yardım İ.Ö. Programı</w:t>
      </w:r>
    </w:p>
    <w:p w:rsidR="00537146" w:rsidRDefault="00537146" w:rsidP="00537146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  <w:u w:val="single"/>
        </w:rPr>
        <w:t>Numarası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Adı-Soyadı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Not Ortalaması</w:t>
      </w:r>
    </w:p>
    <w:p w:rsidR="00537146" w:rsidRDefault="00537146" w:rsidP="00537146">
      <w:pPr>
        <w:tabs>
          <w:tab w:val="left" w:pos="-180"/>
        </w:tabs>
        <w:jc w:val="both"/>
      </w:pPr>
      <w:r w:rsidRPr="0089776D">
        <w:t>151114004</w:t>
      </w:r>
      <w:r w:rsidRPr="0089776D">
        <w:tab/>
      </w:r>
      <w:r w:rsidRPr="0089776D">
        <w:tab/>
      </w:r>
      <w:r w:rsidRPr="0089776D">
        <w:tab/>
      </w:r>
      <w:r w:rsidRPr="0089776D">
        <w:tab/>
      </w:r>
      <w:r>
        <w:t>Cemre ÖZÇELİK</w:t>
      </w:r>
      <w:r>
        <w:tab/>
      </w:r>
      <w:r>
        <w:tab/>
      </w:r>
      <w:r>
        <w:tab/>
        <w:t>3,</w:t>
      </w:r>
      <w:r w:rsidRPr="0089776D">
        <w:t>14</w:t>
      </w:r>
    </w:p>
    <w:p w:rsidR="00537146" w:rsidRDefault="00537146" w:rsidP="00537146">
      <w:pPr>
        <w:tabs>
          <w:tab w:val="left" w:pos="-180"/>
        </w:tabs>
        <w:jc w:val="both"/>
      </w:pPr>
      <w:r>
        <w:t>151114055</w:t>
      </w:r>
      <w:r>
        <w:tab/>
      </w:r>
      <w:r>
        <w:tab/>
      </w:r>
      <w:r>
        <w:tab/>
      </w:r>
      <w:r>
        <w:tab/>
        <w:t>Funda NİĞİZ</w:t>
      </w:r>
      <w:r>
        <w:tab/>
      </w:r>
      <w:r>
        <w:tab/>
      </w:r>
      <w:r>
        <w:tab/>
      </w:r>
      <w:r>
        <w:tab/>
        <w:t>3,11</w:t>
      </w:r>
    </w:p>
    <w:p w:rsidR="00537146" w:rsidRDefault="00537146" w:rsidP="00537146">
      <w:pPr>
        <w:tabs>
          <w:tab w:val="left" w:pos="-180"/>
        </w:tabs>
        <w:jc w:val="both"/>
      </w:pPr>
      <w:r>
        <w:t>151114033</w:t>
      </w:r>
      <w:r>
        <w:tab/>
      </w:r>
      <w:r>
        <w:tab/>
      </w:r>
      <w:r>
        <w:tab/>
      </w:r>
      <w:r>
        <w:tab/>
        <w:t>Dilara ORTAŞ</w:t>
      </w:r>
      <w:r>
        <w:tab/>
      </w:r>
      <w:r>
        <w:tab/>
      </w:r>
      <w:r>
        <w:tab/>
        <w:t>2,96</w:t>
      </w:r>
    </w:p>
    <w:p w:rsidR="00537146" w:rsidRDefault="00537146" w:rsidP="00537146">
      <w:pPr>
        <w:tabs>
          <w:tab w:val="left" w:pos="-180"/>
        </w:tabs>
        <w:jc w:val="both"/>
      </w:pPr>
      <w:r>
        <w:t>151114024</w:t>
      </w:r>
      <w:r>
        <w:tab/>
      </w:r>
      <w:r>
        <w:tab/>
      </w:r>
      <w:r>
        <w:tab/>
      </w:r>
      <w:r>
        <w:tab/>
      </w:r>
      <w:proofErr w:type="spellStart"/>
      <w:r>
        <w:t>Rumeysa</w:t>
      </w:r>
      <w:proofErr w:type="spellEnd"/>
      <w:r>
        <w:t xml:space="preserve"> BAL</w:t>
      </w:r>
      <w:r>
        <w:tab/>
      </w:r>
      <w:r>
        <w:tab/>
      </w:r>
      <w:r>
        <w:tab/>
        <w:t>2,91</w:t>
      </w:r>
    </w:p>
    <w:p w:rsidR="00537146" w:rsidRDefault="00537146" w:rsidP="00537146">
      <w:pPr>
        <w:tabs>
          <w:tab w:val="left" w:pos="-180"/>
        </w:tabs>
        <w:jc w:val="both"/>
      </w:pPr>
      <w:r>
        <w:t>151114025</w:t>
      </w:r>
      <w:r>
        <w:tab/>
      </w:r>
      <w:r>
        <w:tab/>
      </w:r>
      <w:r>
        <w:tab/>
      </w:r>
      <w:r>
        <w:tab/>
      </w:r>
      <w:proofErr w:type="spellStart"/>
      <w:r>
        <w:t>Sudenur</w:t>
      </w:r>
      <w:proofErr w:type="spellEnd"/>
      <w:r>
        <w:t xml:space="preserve"> TUNA</w:t>
      </w:r>
      <w:r>
        <w:tab/>
      </w:r>
      <w:r>
        <w:tab/>
      </w:r>
      <w:r>
        <w:tab/>
        <w:t>2,78</w:t>
      </w:r>
    </w:p>
    <w:p w:rsidR="00537146" w:rsidRDefault="00537146" w:rsidP="00537146">
      <w:pPr>
        <w:tabs>
          <w:tab w:val="left" w:pos="-180"/>
        </w:tabs>
        <w:jc w:val="both"/>
      </w:pPr>
      <w:r>
        <w:t>151114023</w:t>
      </w:r>
      <w:r>
        <w:tab/>
      </w:r>
      <w:r>
        <w:tab/>
      </w:r>
      <w:r>
        <w:tab/>
      </w:r>
      <w:r>
        <w:tab/>
        <w:t>Eser SEVİM</w:t>
      </w:r>
      <w:r>
        <w:tab/>
      </w:r>
      <w:r>
        <w:tab/>
      </w:r>
      <w:r>
        <w:tab/>
      </w:r>
      <w:r>
        <w:tab/>
        <w:t>2,74</w:t>
      </w:r>
    </w:p>
    <w:p w:rsidR="00537146" w:rsidRPr="001F563F" w:rsidRDefault="00537146" w:rsidP="00537146">
      <w:pPr>
        <w:tabs>
          <w:tab w:val="left" w:pos="-180"/>
        </w:tabs>
        <w:jc w:val="both"/>
      </w:pPr>
      <w:r>
        <w:t>151114035</w:t>
      </w:r>
      <w:r>
        <w:tab/>
      </w:r>
      <w:r>
        <w:tab/>
      </w:r>
      <w:r>
        <w:tab/>
      </w:r>
      <w:r>
        <w:tab/>
        <w:t>Asena AKTAŞ</w:t>
      </w:r>
      <w:r>
        <w:tab/>
      </w:r>
      <w:r>
        <w:tab/>
      </w:r>
      <w:r>
        <w:tab/>
        <w:t>2,73</w:t>
      </w:r>
    </w:p>
    <w:p w:rsidR="00537146" w:rsidRDefault="00537146" w:rsidP="00537146">
      <w:pPr>
        <w:pStyle w:val="GvdeMetni32"/>
        <w:tabs>
          <w:tab w:val="left" w:pos="0"/>
        </w:tabs>
        <w:rPr>
          <w:b/>
          <w:szCs w:val="24"/>
        </w:rPr>
      </w:pPr>
    </w:p>
    <w:p w:rsidR="00537146" w:rsidRDefault="00537146" w:rsidP="00537146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Tıbbi Görüntüleme Teknikleri İ.Ö. Programı</w:t>
      </w:r>
    </w:p>
    <w:p w:rsidR="00537146" w:rsidRPr="00E31DD7" w:rsidRDefault="00537146" w:rsidP="00537146">
      <w:pPr>
        <w:pStyle w:val="GvdeMetni32"/>
        <w:tabs>
          <w:tab w:val="left" w:pos="0"/>
        </w:tabs>
        <w:rPr>
          <w:b/>
          <w:szCs w:val="24"/>
        </w:rPr>
      </w:pPr>
      <w:r>
        <w:rPr>
          <w:b/>
          <w:szCs w:val="24"/>
          <w:u w:val="single"/>
        </w:rPr>
        <w:t>Numarası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Adı-Soyadı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Not Ortalaması</w:t>
      </w:r>
    </w:p>
    <w:p w:rsidR="00537146" w:rsidRPr="00E41C44" w:rsidRDefault="00537146" w:rsidP="00537146">
      <w:pPr>
        <w:ind w:right="-15"/>
        <w:jc w:val="both"/>
      </w:pPr>
      <w:r w:rsidRPr="00E41C44">
        <w:t>151113051</w:t>
      </w:r>
      <w:r w:rsidRPr="00E41C44">
        <w:tab/>
      </w:r>
      <w:r w:rsidRPr="00E41C44">
        <w:tab/>
      </w:r>
      <w:r w:rsidRPr="00E41C44">
        <w:tab/>
      </w:r>
      <w:r w:rsidRPr="00E41C44">
        <w:tab/>
        <w:t>Vahap ATEŞ</w:t>
      </w:r>
      <w:r w:rsidRPr="00E41C44">
        <w:tab/>
      </w:r>
      <w:r w:rsidRPr="00E41C44">
        <w:tab/>
      </w:r>
      <w:r w:rsidRPr="00E41C44">
        <w:tab/>
      </w:r>
      <w:r w:rsidRPr="00E41C44">
        <w:tab/>
        <w:t>3,23</w:t>
      </w:r>
    </w:p>
    <w:p w:rsidR="00537146" w:rsidRPr="00E41C44" w:rsidRDefault="00537146" w:rsidP="00537146">
      <w:pPr>
        <w:ind w:right="-15"/>
        <w:jc w:val="both"/>
      </w:pPr>
      <w:r w:rsidRPr="00E41C44">
        <w:t>151113021</w:t>
      </w:r>
      <w:r w:rsidRPr="00E41C44">
        <w:tab/>
      </w:r>
      <w:r w:rsidRPr="00E41C44">
        <w:tab/>
      </w:r>
      <w:r w:rsidRPr="00E41C44">
        <w:tab/>
      </w:r>
      <w:r w:rsidRPr="00E41C44">
        <w:tab/>
        <w:t>Ömer EROĞLU</w:t>
      </w:r>
      <w:r w:rsidRPr="00E41C44">
        <w:tab/>
      </w:r>
      <w:r w:rsidRPr="00E41C44">
        <w:tab/>
      </w:r>
      <w:r w:rsidRPr="00E41C44">
        <w:tab/>
        <w:t>3,05</w:t>
      </w:r>
    </w:p>
    <w:p w:rsidR="00537146" w:rsidRPr="00E41C44" w:rsidRDefault="00537146" w:rsidP="00537146">
      <w:pPr>
        <w:ind w:right="-15"/>
        <w:jc w:val="both"/>
      </w:pPr>
      <w:r w:rsidRPr="00E41C44">
        <w:t>151113014</w:t>
      </w:r>
      <w:r w:rsidRPr="00E41C44">
        <w:tab/>
      </w:r>
      <w:r w:rsidRPr="00E41C44">
        <w:tab/>
      </w:r>
      <w:r w:rsidRPr="00E41C44">
        <w:tab/>
      </w:r>
      <w:r w:rsidRPr="00E41C44">
        <w:tab/>
        <w:t>Seren BULUT</w:t>
      </w:r>
      <w:r w:rsidRPr="00E41C44">
        <w:tab/>
      </w:r>
      <w:r w:rsidRPr="00E41C44">
        <w:tab/>
      </w:r>
      <w:r w:rsidRPr="00E41C44">
        <w:tab/>
      </w:r>
      <w:r>
        <w:tab/>
      </w:r>
      <w:r w:rsidRPr="00E41C44">
        <w:t>2,93</w:t>
      </w:r>
    </w:p>
    <w:p w:rsidR="00537146" w:rsidRPr="00E41C44" w:rsidRDefault="00537146" w:rsidP="00537146">
      <w:pPr>
        <w:ind w:right="-15"/>
        <w:jc w:val="both"/>
      </w:pPr>
      <w:r w:rsidRPr="00E41C44">
        <w:t>151113028</w:t>
      </w:r>
      <w:r w:rsidRPr="00E41C44">
        <w:tab/>
      </w:r>
      <w:r w:rsidRPr="00E41C44">
        <w:tab/>
      </w:r>
      <w:r w:rsidRPr="00E41C44">
        <w:tab/>
      </w:r>
      <w:r w:rsidRPr="00E41C44">
        <w:tab/>
        <w:t>Elif AKTUĞ</w:t>
      </w:r>
      <w:r w:rsidRPr="00E41C44">
        <w:tab/>
      </w:r>
      <w:r w:rsidRPr="00E41C44">
        <w:tab/>
      </w:r>
      <w:r w:rsidRPr="00E41C44">
        <w:tab/>
      </w:r>
      <w:r w:rsidRPr="00E41C44">
        <w:tab/>
        <w:t>2,87</w:t>
      </w:r>
    </w:p>
    <w:p w:rsidR="00537146" w:rsidRPr="00E41C44" w:rsidRDefault="00537146" w:rsidP="00537146">
      <w:pPr>
        <w:ind w:right="-15"/>
        <w:jc w:val="both"/>
      </w:pPr>
      <w:r w:rsidRPr="00E41C44">
        <w:t xml:space="preserve">151113043 </w:t>
      </w:r>
      <w:r w:rsidRPr="00E41C44">
        <w:tab/>
      </w:r>
      <w:r w:rsidRPr="00E41C44">
        <w:tab/>
      </w:r>
      <w:r w:rsidRPr="00E41C44">
        <w:tab/>
      </w:r>
      <w:r w:rsidRPr="00E41C44">
        <w:tab/>
        <w:t>Abdullah ÇAKMAK</w:t>
      </w:r>
      <w:r w:rsidRPr="00E41C44">
        <w:tab/>
      </w:r>
      <w:r w:rsidRPr="00E41C44">
        <w:tab/>
      </w:r>
      <w:r>
        <w:tab/>
      </w:r>
      <w:r w:rsidRPr="00E41C44">
        <w:t>2,86</w:t>
      </w:r>
      <w:r w:rsidRPr="00E41C44">
        <w:tab/>
      </w:r>
    </w:p>
    <w:p w:rsidR="00FA67AE" w:rsidRDefault="00FA67AE"/>
    <w:p w:rsidR="00DB03E6" w:rsidRDefault="00DB03E6"/>
    <w:p w:rsidR="00DB03E6" w:rsidRDefault="00DB03E6"/>
    <w:p w:rsidR="00DB03E6" w:rsidRDefault="00DB03E6"/>
    <w:p w:rsidR="00DB03E6" w:rsidRDefault="00DB03E6"/>
    <w:p w:rsidR="00DB03E6" w:rsidRDefault="00DB03E6"/>
    <w:p w:rsidR="00DB03E6" w:rsidRPr="00DB03E6" w:rsidRDefault="00DB03E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DB03E6">
        <w:rPr>
          <w:b/>
        </w:rPr>
        <w:t>MÜDÜRLÜK</w:t>
      </w:r>
      <w:bookmarkEnd w:id="0"/>
    </w:p>
    <w:sectPr w:rsidR="00DB03E6" w:rsidRPr="00DB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46"/>
    <w:rsid w:val="00314EB4"/>
    <w:rsid w:val="00537146"/>
    <w:rsid w:val="00DB03E6"/>
    <w:rsid w:val="00F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FF36"/>
  <w15:chartTrackingRefBased/>
  <w15:docId w15:val="{FE388498-0D7F-444B-A0A8-BCAA6A4C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32">
    <w:name w:val="Gövde Metni 32"/>
    <w:basedOn w:val="Normal"/>
    <w:rsid w:val="00537146"/>
    <w:pPr>
      <w:jc w:val="both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2017-02-27T08:30:00Z</dcterms:created>
  <dcterms:modified xsi:type="dcterms:W3CDTF">2017-02-27T08:32:00Z</dcterms:modified>
</cp:coreProperties>
</file>