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85" w:rsidRDefault="00F77185" w:rsidP="007A6044">
      <w:pPr>
        <w:spacing w:after="0" w:line="240" w:lineRule="auto"/>
        <w:rPr>
          <w:rFonts w:ascii="Times New Roman" w:hAnsi="Times New Roman" w:cs="Times New Roman"/>
          <w:b/>
          <w:sz w:val="24"/>
          <w:szCs w:val="24"/>
        </w:rPr>
      </w:pPr>
    </w:p>
    <w:p w:rsidR="00F77185" w:rsidRDefault="00F77185" w:rsidP="00F77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 Eğitim-Öğretim Yılı</w:t>
      </w:r>
    </w:p>
    <w:p w:rsidR="00F77185" w:rsidRDefault="00F77185" w:rsidP="00F771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MEB Öğrenci Yurtları Tanıtım Standı Talep Formu</w:t>
      </w:r>
    </w:p>
    <w:p w:rsidR="00F77185" w:rsidRDefault="00F77185" w:rsidP="00F77185">
      <w:pPr>
        <w:jc w:val="center"/>
        <w:rPr>
          <w:rFonts w:ascii="Times New Roman" w:hAnsi="Times New Roman" w:cs="Times New Roman"/>
          <w:sz w:val="24"/>
          <w:szCs w:val="24"/>
        </w:rPr>
      </w:pPr>
    </w:p>
    <w:p w:rsidR="00F77185" w:rsidRDefault="00F77185" w:rsidP="00F77185">
      <w:pPr>
        <w:ind w:firstLine="708"/>
        <w:jc w:val="both"/>
        <w:rPr>
          <w:rFonts w:ascii="Times New Roman" w:hAnsi="Times New Roman" w:cs="Times New Roman"/>
          <w:sz w:val="24"/>
          <w:szCs w:val="24"/>
        </w:rPr>
      </w:pP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2879725</wp:posOffset>
                </wp:positionH>
                <wp:positionV relativeFrom="paragraph">
                  <wp:posOffset>647700</wp:posOffset>
                </wp:positionV>
                <wp:extent cx="1695450" cy="990600"/>
                <wp:effectExtent l="57150" t="38100" r="76200" b="95250"/>
                <wp:wrapNone/>
                <wp:docPr id="3" name="Yuvarlatılmış Dikdörtgen 3"/>
                <wp:cNvGraphicFramePr/>
                <a:graphic xmlns:a="http://schemas.openxmlformats.org/drawingml/2006/main">
                  <a:graphicData uri="http://schemas.microsoft.com/office/word/2010/wordprocessingShape">
                    <wps:wsp>
                      <wps:cNvSpPr/>
                      <wps:spPr>
                        <a:xfrm>
                          <a:off x="0" y="0"/>
                          <a:ext cx="1695450" cy="9906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77185" w:rsidRDefault="00F77185" w:rsidP="00F77185">
                            <w:pPr>
                              <w:spacing w:after="0" w:line="240" w:lineRule="auto"/>
                              <w:jc w:val="center"/>
                            </w:pPr>
                            <w:r>
                              <w:t>Çanakkale Şehitleri Yerleşkesi</w:t>
                            </w:r>
                          </w:p>
                          <w:p w:rsidR="00F77185" w:rsidRDefault="00F77185" w:rsidP="00F77185">
                            <w:pPr>
                              <w:spacing w:after="0" w:line="240" w:lineRule="auto"/>
                              <w:jc w:val="center"/>
                            </w:pPr>
                            <w:r>
                              <w:t>(İlahiyat Fakültesi)</w:t>
                            </w:r>
                          </w:p>
                          <w:p w:rsidR="00F77185" w:rsidRDefault="00F77185" w:rsidP="00F77185">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6" style="position:absolute;left:0;text-align:left;margin-left:226.75pt;margin-top:51pt;width:133.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" fillcolor="#dafda7" strokecolor="#98b954">
                <v:fill color2="#f5ffe6" rotate="t" angle="180" colors="0 #dafda7;22938f #e4fdc2;1 #f5ffe6" focus="100%" type="gradient"/>
                <v:shadow on="t" color="black" opacity="24903f" origin=",.5" offset="0,.55556mm"/>
                <v:textbox>
                  <w:txbxContent>
                    <w:p w:rsidR="00F77185" w:rsidRDefault="00F77185" w:rsidP="00F77185">
                      <w:pPr>
                        <w:spacing w:after="0" w:line="240" w:lineRule="auto"/>
                        <w:jc w:val="center"/>
                      </w:pPr>
                      <w:r>
                        <w:t>Çanakkale Şehitleri Yerleşkesi</w:t>
                      </w:r>
                    </w:p>
                    <w:p w:rsidR="00F77185" w:rsidRDefault="00F77185" w:rsidP="00F77185">
                      <w:pPr>
                        <w:spacing w:after="0" w:line="240" w:lineRule="auto"/>
                        <w:jc w:val="center"/>
                      </w:pPr>
                      <w:r>
                        <w:t>(İlahiyat Fakültesi)</w:t>
                      </w:r>
                    </w:p>
                    <w:p w:rsidR="00F77185" w:rsidRDefault="00F77185" w:rsidP="00F77185">
                      <w:pPr>
                        <w:spacing w:after="0" w:line="240" w:lineRule="auto"/>
                        <w:jc w:val="center"/>
                      </w:pPr>
                    </w:p>
                  </w:txbxContent>
                </v:textbox>
              </v:roundrect>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700405</wp:posOffset>
                </wp:positionH>
                <wp:positionV relativeFrom="paragraph">
                  <wp:posOffset>647700</wp:posOffset>
                </wp:positionV>
                <wp:extent cx="1623060" cy="990600"/>
                <wp:effectExtent l="57150" t="38100" r="72390" b="95250"/>
                <wp:wrapNone/>
                <wp:docPr id="1" name="Yuvarlatılmış Dikdörtgen 1"/>
                <wp:cNvGraphicFramePr/>
                <a:graphic xmlns:a="http://schemas.openxmlformats.org/drawingml/2006/main">
                  <a:graphicData uri="http://schemas.microsoft.com/office/word/2010/wordprocessingShape">
                    <wps:wsp>
                      <wps:cNvSpPr/>
                      <wps:spPr>
                        <a:xfrm>
                          <a:off x="0" y="0"/>
                          <a:ext cx="1623060" cy="990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F77185" w:rsidRDefault="00F77185" w:rsidP="00F77185">
                            <w:pPr>
                              <w:spacing w:after="0" w:line="240" w:lineRule="auto"/>
                              <w:jc w:val="center"/>
                            </w:pPr>
                            <w:r>
                              <w:t>Terzioğlu Yerleşkesi</w:t>
                            </w:r>
                          </w:p>
                          <w:p w:rsidR="00F77185" w:rsidRDefault="00F77185" w:rsidP="00F77185">
                            <w:pPr>
                              <w:spacing w:after="0" w:line="240" w:lineRule="auto"/>
                              <w:jc w:val="center"/>
                            </w:pPr>
                            <w:r>
                              <w:t>(ÖSEM)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7" style="position:absolute;left:0;text-align:left;margin-left:55.15pt;margin-top:51pt;width:127.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" fillcolor="#cdddac [1622]" strokecolor="#94b64e [3046]">
                <v:fill color2="#f0f4e6 [502]" rotate="t" angle="180" colors="0 #dafda7;22938f #e4fdc2;1 #f5ffe6" focus="100%" type="gradient"/>
                <v:shadow on="t" color="black" opacity="24903f" origin=",.5" offset="0,.55556mm"/>
                <v:textbox>
                  <w:txbxContent>
                    <w:p w:rsidR="00F77185" w:rsidRDefault="00F77185" w:rsidP="00F77185">
                      <w:pPr>
                        <w:spacing w:after="0" w:line="240" w:lineRule="auto"/>
                        <w:jc w:val="center"/>
                      </w:pPr>
                      <w:r>
                        <w:t>Terzioğlu Yerleşkesi</w:t>
                      </w:r>
                    </w:p>
                    <w:p w:rsidR="00F77185" w:rsidRDefault="00F77185" w:rsidP="00F77185">
                      <w:pPr>
                        <w:spacing w:after="0" w:line="240" w:lineRule="auto"/>
                        <w:jc w:val="center"/>
                      </w:pPr>
                      <w:r>
                        <w:t>(ÖSEM)</w:t>
                      </w:r>
                    </w:p>
                  </w:txbxContent>
                </v:textbox>
              </v:roundrect>
            </w:pict>
          </mc:Fallback>
        </mc:AlternateContent>
      </w:r>
      <w:r>
        <w:rPr>
          <w:rFonts w:ascii="Times New Roman" w:hAnsi="Times New Roman" w:cs="Times New Roman"/>
          <w:sz w:val="24"/>
          <w:szCs w:val="24"/>
        </w:rPr>
        <w:t xml:space="preserve">1. 2018-2019 Eğitim-Öğretim yılında 03-07 Eylül 2018 tarihleri arasında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yurdu</w:t>
      </w:r>
      <w:proofErr w:type="gramEnd"/>
      <w:r>
        <w:rPr>
          <w:rFonts w:ascii="Times New Roman" w:hAnsi="Times New Roman" w:cs="Times New Roman"/>
          <w:sz w:val="24"/>
          <w:szCs w:val="24"/>
        </w:rPr>
        <w:t xml:space="preserve"> olarak, aşağıda (X) işareti ile işaretlediğimiz yerleşke/yerleşkeler de stant açmak istiyoruz. </w:t>
      </w:r>
    </w:p>
    <w:p w:rsidR="00F77185" w:rsidRDefault="00F77185" w:rsidP="00F77185">
      <w:pPr>
        <w:tabs>
          <w:tab w:val="left" w:pos="5085"/>
        </w:tabs>
        <w:rPr>
          <w:rFonts w:ascii="Times New Roman" w:hAnsi="Times New Roman" w:cs="Times New Roman"/>
          <w:sz w:val="24"/>
          <w:szCs w:val="24"/>
        </w:rPr>
      </w:pPr>
      <w:r>
        <w:rPr>
          <w:rFonts w:ascii="Times New Roman" w:hAnsi="Times New Roman" w:cs="Times New Roman"/>
          <w:sz w:val="24"/>
          <w:szCs w:val="24"/>
        </w:rPr>
        <w:tab/>
      </w:r>
    </w:p>
    <w:p w:rsidR="00F77185" w:rsidRDefault="00F77185" w:rsidP="00F77185">
      <w:pPr>
        <w:tabs>
          <w:tab w:val="left" w:pos="3348"/>
        </w:tabs>
        <w:rPr>
          <w:rFonts w:ascii="Times New Roman" w:hAnsi="Times New Roman" w:cs="Times New Roman"/>
          <w:sz w:val="24"/>
          <w:szCs w:val="24"/>
        </w:rPr>
      </w:pPr>
      <w:r>
        <w:rPr>
          <w:rFonts w:ascii="Times New Roman" w:hAnsi="Times New Roman" w:cs="Times New Roman"/>
          <w:sz w:val="24"/>
          <w:szCs w:val="24"/>
        </w:rPr>
        <w:tab/>
      </w:r>
    </w:p>
    <w:p w:rsidR="00F77185" w:rsidRDefault="00F77185" w:rsidP="00F77185">
      <w:pPr>
        <w:rPr>
          <w:rFonts w:ascii="Times New Roman" w:hAnsi="Times New Roman" w:cs="Times New Roman"/>
          <w:sz w:val="24"/>
          <w:szCs w:val="24"/>
        </w:rPr>
      </w:pPr>
    </w:p>
    <w:p w:rsidR="00F77185" w:rsidRDefault="00F77185" w:rsidP="00F77185">
      <w:pPr>
        <w:numPr>
          <w:ilvl w:val="0"/>
          <w:numId w:val="1"/>
        </w:numPr>
        <w:tabs>
          <w:tab w:val="num" w:pos="3261"/>
        </w:tabs>
        <w:suppressAutoHyphens/>
        <w:spacing w:after="0" w:line="240" w:lineRule="auto"/>
        <w:ind w:left="0" w:firstLine="709"/>
        <w:jc w:val="both"/>
        <w:rPr>
          <w:rFonts w:ascii="Times New Roman" w:hAnsi="Times New Roman" w:cs="Times New Roman"/>
          <w:color w:val="000000"/>
          <w:sz w:val="24"/>
          <w:szCs w:val="24"/>
          <w:lang w:eastAsia="tr-TR"/>
        </w:rPr>
      </w:pPr>
      <w:r>
        <w:rPr>
          <w:rFonts w:ascii="Times New Roman" w:hAnsi="Times New Roman" w:cs="Times New Roman"/>
          <w:sz w:val="24"/>
          <w:szCs w:val="24"/>
        </w:rPr>
        <w:t>Yurtların stant açma bedelleri ekli listede belirtilmiştir. Stant bedelleri Ziraat Bankası Onsekiz Mart Şubesi IBAN</w:t>
      </w:r>
      <w:r>
        <w:rPr>
          <w:rFonts w:ascii="Times New Roman" w:hAnsi="Times New Roman" w:cs="Times New Roman"/>
          <w:b/>
          <w:sz w:val="24"/>
          <w:szCs w:val="24"/>
        </w:rPr>
        <w:t xml:space="preserve"> </w:t>
      </w:r>
      <w:r>
        <w:rPr>
          <w:rFonts w:ascii="Times New Roman" w:hAnsi="Times New Roman" w:cs="Times New Roman"/>
          <w:color w:val="000000"/>
          <w:sz w:val="24"/>
          <w:szCs w:val="24"/>
          <w:lang w:eastAsia="tr-TR"/>
        </w:rPr>
        <w:t>TR240001002294000170005001</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nolu</w:t>
      </w:r>
      <w:proofErr w:type="spellEnd"/>
      <w:r>
        <w:rPr>
          <w:rFonts w:ascii="Times New Roman" w:hAnsi="Times New Roman" w:cs="Times New Roman"/>
          <w:sz w:val="24"/>
          <w:szCs w:val="24"/>
          <w:lang w:eastAsia="tr-TR"/>
        </w:rPr>
        <w:t xml:space="preserve"> ÇOMÜ Strateji Geliştirme Daire Başkanlığı hesabına yatırılacaktır. Dekontların bir nüshası ve talep formu Rektörlük Sağlık Kültür ve Spor Daire Başkanlığı Kültür Şube Müdürlüğüne (Oda No: 616) teslim edilecektir.</w:t>
      </w:r>
    </w:p>
    <w:p w:rsidR="00F77185" w:rsidRDefault="00F77185" w:rsidP="00F77185">
      <w:pPr>
        <w:suppressAutoHyphens/>
        <w:spacing w:after="0"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2. Yurt kapasitesi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kişiden</w:t>
      </w:r>
      <w:proofErr w:type="gramEnd"/>
      <w:r>
        <w:rPr>
          <w:rFonts w:ascii="Times New Roman" w:hAnsi="Times New Roman" w:cs="Times New Roman"/>
          <w:sz w:val="24"/>
          <w:szCs w:val="24"/>
          <w:lang w:eastAsia="tr-TR"/>
        </w:rPr>
        <w:t xml:space="preserve"> oluşmaktadır. </w:t>
      </w: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-1023620</wp:posOffset>
                </wp:positionH>
                <wp:positionV relativeFrom="paragraph">
                  <wp:posOffset>123825</wp:posOffset>
                </wp:positionV>
                <wp:extent cx="7753350" cy="266700"/>
                <wp:effectExtent l="0" t="0" r="0" b="0"/>
                <wp:wrapNone/>
                <wp:docPr id="6" name="Eksi 6"/>
                <wp:cNvGraphicFramePr/>
                <a:graphic xmlns:a="http://schemas.openxmlformats.org/drawingml/2006/main">
                  <a:graphicData uri="http://schemas.microsoft.com/office/word/2010/wordprocessingShape">
                    <wps:wsp>
                      <wps:cNvSpPr/>
                      <wps:spPr>
                        <a:xfrm>
                          <a:off x="0" y="0"/>
                          <a:ext cx="7753350" cy="2667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ksi 6" o:spid="_x0000_s1026" style="position:absolute;margin-left:-80.6pt;margin-top:9.75pt;width:61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533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" path="m1027707,101986r5697936,l6725643,164714r-5697936,l1027707,101986xe" fillcolor="#4f81bd [3204]" strokecolor="#243f60 [1604]" strokeweight="2pt">
                <v:path arrowok="t" o:connecttype="custom" o:connectlocs="1027707,101986;6725643,101986;6725643,164714;1027707,164714;1027707,101986" o:connectangles="0,0,0,0,0"/>
              </v:shape>
            </w:pict>
          </mc:Fallback>
        </mc:AlternateContent>
      </w:r>
    </w:p>
    <w:p w:rsidR="00F77185" w:rsidRDefault="00F77185" w:rsidP="00F77185">
      <w:pPr>
        <w:suppressAutoHyphens/>
        <w:spacing w:after="0" w:line="240" w:lineRule="auto"/>
        <w:ind w:left="708"/>
        <w:jc w:val="both"/>
        <w:rPr>
          <w:rFonts w:ascii="Times New Roman" w:hAnsi="Times New Roman" w:cs="Times New Roman"/>
          <w:color w:val="000000"/>
          <w:sz w:val="24"/>
          <w:szCs w:val="24"/>
          <w:lang w:eastAsia="tr-TR"/>
        </w:rPr>
      </w:pPr>
    </w:p>
    <w:p w:rsidR="00F77185" w:rsidRDefault="00F77185" w:rsidP="00F77185">
      <w:pPr>
        <w:ind w:firstLine="708"/>
        <w:jc w:val="both"/>
        <w:rPr>
          <w:rFonts w:ascii="Times New Roman" w:hAnsi="Times New Roman" w:cs="Times New Roman"/>
          <w:sz w:val="24"/>
          <w:szCs w:val="24"/>
        </w:rPr>
      </w:pPr>
      <w:r>
        <w:rPr>
          <w:rFonts w:ascii="Times New Roman" w:hAnsi="Times New Roman" w:cs="Times New Roman"/>
          <w:sz w:val="24"/>
          <w:szCs w:val="24"/>
        </w:rPr>
        <w:t xml:space="preserve">03-05 Eylül 2018 tarihleri arasında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kayıt yaptıramayan öğrencilerin 03-07 Eylül 2018 tarihleri arasında manuel kayıt işlemleri gerçekleştirilecektir. Bu tarihlerde stant açacak her yurt aşağıdaki </w:t>
      </w:r>
      <w:r>
        <w:rPr>
          <w:rFonts w:ascii="Times New Roman" w:hAnsi="Times New Roman" w:cs="Times New Roman"/>
          <w:b/>
          <w:i/>
          <w:sz w:val="24"/>
          <w:szCs w:val="24"/>
        </w:rPr>
        <w:t>kurallara uymayı taahhüt eder</w:t>
      </w:r>
      <w:r>
        <w:rPr>
          <w:rFonts w:ascii="Times New Roman" w:hAnsi="Times New Roman" w:cs="Times New Roman"/>
          <w:sz w:val="24"/>
          <w:szCs w:val="24"/>
        </w:rPr>
        <w:t>.</w:t>
      </w:r>
    </w:p>
    <w:p w:rsidR="00F77185" w:rsidRDefault="00F77185" w:rsidP="00F77185">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sabah saat 08.00 itibari ile başlayıp 17.00 itibari ile sona erecektir.</w:t>
      </w:r>
    </w:p>
    <w:p w:rsidR="00F77185" w:rsidRDefault="00F77185" w:rsidP="00F77185">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tanıtım stantları sadece belirlenen alanlarda açılacaktır. Her Yerleşke için ayrı ücret yatırılacaktır.</w:t>
      </w:r>
    </w:p>
    <w:p w:rsidR="00F77185" w:rsidRDefault="00F77185" w:rsidP="00F77185">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tanıtım stantlarının konumlandırılması </w:t>
      </w:r>
      <w:r>
        <w:rPr>
          <w:rFonts w:ascii="Times New Roman" w:hAnsi="Times New Roman" w:cs="Times New Roman"/>
          <w:b/>
          <w:i/>
          <w:sz w:val="24"/>
          <w:szCs w:val="24"/>
        </w:rPr>
        <w:t>müracaat tarihine</w:t>
      </w:r>
      <w:r>
        <w:rPr>
          <w:rFonts w:ascii="Times New Roman" w:hAnsi="Times New Roman" w:cs="Times New Roman"/>
          <w:sz w:val="24"/>
          <w:szCs w:val="24"/>
        </w:rPr>
        <w:t xml:space="preserve"> göre gerçekleştirilecektir. </w:t>
      </w:r>
    </w:p>
    <w:p w:rsidR="00F77185" w:rsidRDefault="00F77185" w:rsidP="00F77185">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Yurt tarafından görevlendirilen stant sorumlusunun ismi ve iletişim bilgileri ilgili kısımda doldurulmuş olmalıdır. Stantta çalışacak görevlilerin yaka kartları, yurt yetkilileri tarafından görülecek şekilde tasarlanıp personeline dağıtılacak ve ilgili personel yaka kartını görev süresi boyunca daima görülecek şekilde takacaktır.</w:t>
      </w:r>
    </w:p>
    <w:p w:rsidR="00F77185" w:rsidRDefault="00F77185" w:rsidP="00F77185">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tarafından görevlendirilen araçlara rahat giriş çıkış yapabilmeleri için 2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4 adet giriş kartı verilecektir. Araç giriş kartı olmayanlara normal </w:t>
      </w:r>
      <w:proofErr w:type="gramStart"/>
      <w:r>
        <w:rPr>
          <w:rFonts w:ascii="Times New Roman" w:hAnsi="Times New Roman" w:cs="Times New Roman"/>
          <w:sz w:val="24"/>
          <w:szCs w:val="24"/>
        </w:rPr>
        <w:t>prosedür</w:t>
      </w:r>
      <w:proofErr w:type="gramEnd"/>
      <w:r>
        <w:rPr>
          <w:rFonts w:ascii="Times New Roman" w:hAnsi="Times New Roman" w:cs="Times New Roman"/>
          <w:sz w:val="24"/>
          <w:szCs w:val="24"/>
        </w:rPr>
        <w:t xml:space="preserve"> uygulanacaktır. Söz konusu kartlar, bu formun ve stant açma bedeli </w:t>
      </w:r>
      <w:proofErr w:type="gramStart"/>
      <w:r>
        <w:rPr>
          <w:rFonts w:ascii="Times New Roman" w:hAnsi="Times New Roman" w:cs="Times New Roman"/>
          <w:sz w:val="24"/>
          <w:szCs w:val="24"/>
        </w:rPr>
        <w:t>dekontunun</w:t>
      </w:r>
      <w:proofErr w:type="gramEnd"/>
      <w:r>
        <w:rPr>
          <w:rFonts w:ascii="Times New Roman" w:hAnsi="Times New Roman" w:cs="Times New Roman"/>
          <w:sz w:val="24"/>
          <w:szCs w:val="24"/>
        </w:rPr>
        <w:t xml:space="preserve"> tesliminde verilecektir.  </w:t>
      </w:r>
    </w:p>
    <w:p w:rsidR="00F77185" w:rsidRDefault="00F77185" w:rsidP="00F77185">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Stant açma alanı olarak belirlenecek alan dışında tanıtım yapılmayacaktır.</w:t>
      </w:r>
      <w:r>
        <w:rPr>
          <w:rFonts w:ascii="Times New Roman" w:hAnsi="Times New Roman" w:cs="Times New Roman"/>
          <w:noProof/>
          <w:sz w:val="24"/>
          <w:szCs w:val="24"/>
          <w:lang w:eastAsia="tr-TR"/>
        </w:rPr>
        <w:t xml:space="preserve"> </w:t>
      </w:r>
    </w:p>
    <w:p w:rsidR="00F77185" w:rsidRDefault="00F77185" w:rsidP="00F77185">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Üniversitemiz tarafından her yurt için tek tip 1 adet masa, 2 adet sandalye verilecektir.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yurdu</w:t>
      </w:r>
      <w:proofErr w:type="gramEnd"/>
      <w:r>
        <w:rPr>
          <w:rFonts w:ascii="Times New Roman" w:hAnsi="Times New Roman" w:cs="Times New Roman"/>
          <w:sz w:val="24"/>
          <w:szCs w:val="24"/>
        </w:rPr>
        <w:t xml:space="preserve"> olarak yukarıda işaretlediğimiz tarih/tarihlerde ve yerleşke/yerleşkelerde yurt tanıtım standı açmayı taahhüt ediyorum.  </w:t>
      </w:r>
    </w:p>
    <w:p w:rsidR="00F77185" w:rsidRDefault="00F77185" w:rsidP="00F77185">
      <w:pPr>
        <w:pStyle w:val="ListeParagraf"/>
        <w:tabs>
          <w:tab w:val="left" w:pos="567"/>
        </w:tabs>
        <w:ind w:left="567"/>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Eğitim Fakültesi Kayıtları Eski Binada yapılacaktır. Stant açtırılmayacaktır.</w:t>
      </w:r>
      <w:proofErr w:type="gramStart"/>
      <w:r>
        <w:rPr>
          <w:rFonts w:ascii="Times New Roman" w:hAnsi="Times New Roman" w:cs="Times New Roman"/>
          <w:b/>
          <w:sz w:val="24"/>
          <w:szCs w:val="24"/>
        </w:rPr>
        <w:t>)</w:t>
      </w:r>
      <w:proofErr w:type="gramEnd"/>
    </w:p>
    <w:tbl>
      <w:tblPr>
        <w:tblStyle w:val="TabloKlavuzu"/>
        <w:tblpPr w:leftFromText="141" w:rightFromText="141" w:vertAnchor="text" w:tblpY="1"/>
        <w:tblOverlap w:val="never"/>
        <w:tblW w:w="0" w:type="auto"/>
        <w:tblInd w:w="0" w:type="dxa"/>
        <w:tblLook w:val="04A0" w:firstRow="1" w:lastRow="0" w:firstColumn="1" w:lastColumn="0" w:noHBand="0" w:noVBand="1"/>
      </w:tblPr>
      <w:tblGrid>
        <w:gridCol w:w="4219"/>
        <w:gridCol w:w="4993"/>
      </w:tblGrid>
      <w:tr w:rsidR="00F77185" w:rsidTr="00F77185">
        <w:trPr>
          <w:trHeight w:val="211"/>
        </w:trPr>
        <w:tc>
          <w:tcPr>
            <w:tcW w:w="4219" w:type="dxa"/>
            <w:tcBorders>
              <w:top w:val="single" w:sz="4" w:space="0" w:color="auto"/>
              <w:left w:val="single" w:sz="4" w:space="0" w:color="auto"/>
              <w:bottom w:val="single" w:sz="4" w:space="0" w:color="auto"/>
              <w:right w:val="single" w:sz="4" w:space="0" w:color="auto"/>
            </w:tcBorders>
            <w:vAlign w:val="bottom"/>
            <w:hideMark/>
          </w:tcPr>
          <w:p w:rsidR="00F77185" w:rsidRDefault="00F77185">
            <w:pPr>
              <w:jc w:val="center"/>
              <w:rPr>
                <w:rFonts w:ascii="Times New Roman" w:hAnsi="Times New Roman" w:cs="Times New Roman"/>
                <w:b/>
                <w:sz w:val="24"/>
                <w:szCs w:val="24"/>
              </w:rPr>
            </w:pPr>
            <w:r>
              <w:rPr>
                <w:rFonts w:ascii="Times New Roman" w:hAnsi="Times New Roman" w:cs="Times New Roman"/>
                <w:b/>
                <w:sz w:val="24"/>
                <w:szCs w:val="24"/>
              </w:rPr>
              <w:t>Yurt Yetkilisinin</w:t>
            </w:r>
          </w:p>
        </w:tc>
        <w:tc>
          <w:tcPr>
            <w:tcW w:w="4993" w:type="dxa"/>
            <w:tcBorders>
              <w:top w:val="single" w:sz="4" w:space="0" w:color="auto"/>
              <w:left w:val="single" w:sz="4" w:space="0" w:color="auto"/>
              <w:bottom w:val="single" w:sz="4" w:space="0" w:color="auto"/>
              <w:right w:val="single" w:sz="4" w:space="0" w:color="auto"/>
            </w:tcBorders>
            <w:vAlign w:val="bottom"/>
            <w:hideMark/>
          </w:tcPr>
          <w:p w:rsidR="00F77185" w:rsidRDefault="00F77185">
            <w:pPr>
              <w:jc w:val="center"/>
              <w:rPr>
                <w:rFonts w:ascii="Times New Roman" w:hAnsi="Times New Roman" w:cs="Times New Roman"/>
                <w:b/>
                <w:sz w:val="24"/>
                <w:szCs w:val="24"/>
              </w:rPr>
            </w:pPr>
            <w:r>
              <w:rPr>
                <w:rFonts w:ascii="Times New Roman" w:hAnsi="Times New Roman" w:cs="Times New Roman"/>
                <w:b/>
                <w:sz w:val="24"/>
                <w:szCs w:val="24"/>
              </w:rPr>
              <w:t>Görevlendirilen Stant Sorumlusunun</w:t>
            </w:r>
          </w:p>
        </w:tc>
      </w:tr>
      <w:tr w:rsidR="00F77185" w:rsidTr="00F77185">
        <w:tc>
          <w:tcPr>
            <w:tcW w:w="4219" w:type="dxa"/>
            <w:tcBorders>
              <w:top w:val="single" w:sz="4" w:space="0" w:color="auto"/>
              <w:left w:val="single" w:sz="4" w:space="0" w:color="auto"/>
              <w:bottom w:val="single" w:sz="4" w:space="0" w:color="auto"/>
              <w:right w:val="single" w:sz="4" w:space="0" w:color="auto"/>
            </w:tcBorders>
            <w:vAlign w:val="bottom"/>
            <w:hideMark/>
          </w:tcPr>
          <w:p w:rsidR="00F77185" w:rsidRDefault="00F77185">
            <w:pPr>
              <w:rPr>
                <w:rFonts w:ascii="Times New Roman" w:hAnsi="Times New Roman" w:cs="Times New Roman"/>
                <w:sz w:val="24"/>
                <w:szCs w:val="24"/>
              </w:rPr>
            </w:pPr>
            <w:r>
              <w:rPr>
                <w:rFonts w:ascii="Times New Roman" w:hAnsi="Times New Roman" w:cs="Times New Roman"/>
                <w:sz w:val="24"/>
                <w:szCs w:val="24"/>
              </w:rPr>
              <w:t>Adı:                              Soyadı:</w:t>
            </w:r>
          </w:p>
        </w:tc>
        <w:tc>
          <w:tcPr>
            <w:tcW w:w="4993" w:type="dxa"/>
            <w:tcBorders>
              <w:top w:val="single" w:sz="4" w:space="0" w:color="auto"/>
              <w:left w:val="single" w:sz="4" w:space="0" w:color="auto"/>
              <w:bottom w:val="single" w:sz="4" w:space="0" w:color="auto"/>
              <w:right w:val="single" w:sz="4" w:space="0" w:color="auto"/>
            </w:tcBorders>
            <w:vAlign w:val="bottom"/>
            <w:hideMark/>
          </w:tcPr>
          <w:p w:rsidR="00F77185" w:rsidRDefault="00F77185">
            <w:pPr>
              <w:rPr>
                <w:rFonts w:ascii="Times New Roman" w:hAnsi="Times New Roman" w:cs="Times New Roman"/>
                <w:sz w:val="24"/>
                <w:szCs w:val="24"/>
              </w:rPr>
            </w:pPr>
            <w:r>
              <w:rPr>
                <w:rFonts w:ascii="Times New Roman" w:hAnsi="Times New Roman" w:cs="Times New Roman"/>
                <w:sz w:val="24"/>
                <w:szCs w:val="24"/>
              </w:rPr>
              <w:t>Adı:                            Soyadı:</w:t>
            </w:r>
          </w:p>
        </w:tc>
      </w:tr>
      <w:tr w:rsidR="00F77185" w:rsidTr="00F77185">
        <w:tc>
          <w:tcPr>
            <w:tcW w:w="4219" w:type="dxa"/>
            <w:tcBorders>
              <w:top w:val="single" w:sz="4" w:space="0" w:color="auto"/>
              <w:left w:val="single" w:sz="4" w:space="0" w:color="auto"/>
              <w:bottom w:val="single" w:sz="4" w:space="0" w:color="auto"/>
              <w:right w:val="single" w:sz="4" w:space="0" w:color="auto"/>
            </w:tcBorders>
            <w:vAlign w:val="bottom"/>
            <w:hideMark/>
          </w:tcPr>
          <w:p w:rsidR="00F77185" w:rsidRDefault="00F77185">
            <w:pPr>
              <w:rPr>
                <w:rFonts w:ascii="Times New Roman" w:hAnsi="Times New Roman" w:cs="Times New Roman"/>
                <w:sz w:val="24"/>
                <w:szCs w:val="24"/>
              </w:rPr>
            </w:pPr>
            <w:r>
              <w:rPr>
                <w:rFonts w:ascii="Times New Roman" w:hAnsi="Times New Roman" w:cs="Times New Roman"/>
                <w:sz w:val="24"/>
                <w:szCs w:val="24"/>
              </w:rPr>
              <w:t>Cep No:</w:t>
            </w:r>
          </w:p>
        </w:tc>
        <w:tc>
          <w:tcPr>
            <w:tcW w:w="4993" w:type="dxa"/>
            <w:tcBorders>
              <w:top w:val="single" w:sz="4" w:space="0" w:color="auto"/>
              <w:left w:val="single" w:sz="4" w:space="0" w:color="auto"/>
              <w:bottom w:val="single" w:sz="4" w:space="0" w:color="auto"/>
              <w:right w:val="single" w:sz="4" w:space="0" w:color="auto"/>
            </w:tcBorders>
            <w:vAlign w:val="bottom"/>
            <w:hideMark/>
          </w:tcPr>
          <w:p w:rsidR="00F77185" w:rsidRDefault="00F77185">
            <w:pPr>
              <w:rPr>
                <w:rFonts w:ascii="Times New Roman" w:hAnsi="Times New Roman" w:cs="Times New Roman"/>
                <w:sz w:val="24"/>
                <w:szCs w:val="24"/>
              </w:rPr>
            </w:pPr>
            <w:r>
              <w:rPr>
                <w:rFonts w:ascii="Times New Roman" w:hAnsi="Times New Roman" w:cs="Times New Roman"/>
                <w:sz w:val="24"/>
                <w:szCs w:val="24"/>
              </w:rPr>
              <w:t xml:space="preserve">Cep No: </w:t>
            </w:r>
          </w:p>
        </w:tc>
      </w:tr>
      <w:tr w:rsidR="00F77185" w:rsidTr="00F77185">
        <w:trPr>
          <w:gridAfter w:val="1"/>
          <w:wAfter w:w="4993" w:type="dxa"/>
          <w:trHeight w:val="908"/>
        </w:trPr>
        <w:tc>
          <w:tcPr>
            <w:tcW w:w="4219" w:type="dxa"/>
            <w:tcBorders>
              <w:top w:val="single" w:sz="4" w:space="0" w:color="auto"/>
              <w:left w:val="single" w:sz="4" w:space="0" w:color="auto"/>
              <w:bottom w:val="single" w:sz="4" w:space="0" w:color="auto"/>
              <w:right w:val="single" w:sz="4" w:space="0" w:color="auto"/>
            </w:tcBorders>
            <w:vAlign w:val="bottom"/>
            <w:hideMark/>
          </w:tcPr>
          <w:p w:rsidR="00F77185" w:rsidRDefault="00F77185">
            <w:pPr>
              <w:jc w:val="center"/>
              <w:rPr>
                <w:rFonts w:ascii="Times New Roman" w:hAnsi="Times New Roman" w:cs="Times New Roman"/>
                <w:sz w:val="24"/>
                <w:szCs w:val="24"/>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3007995</wp:posOffset>
                      </wp:positionH>
                      <wp:positionV relativeFrom="paragraph">
                        <wp:posOffset>276225</wp:posOffset>
                      </wp:positionV>
                      <wp:extent cx="2286000" cy="662940"/>
                      <wp:effectExtent l="0" t="0" r="19050" b="22860"/>
                      <wp:wrapNone/>
                      <wp:docPr id="7" name="Dikdörtgen 7"/>
                      <wp:cNvGraphicFramePr/>
                      <a:graphic xmlns:a="http://schemas.openxmlformats.org/drawingml/2006/main">
                        <a:graphicData uri="http://schemas.microsoft.com/office/word/2010/wordprocessingShape">
                          <wps:wsp>
                            <wps:cNvSpPr/>
                            <wps:spPr>
                              <a:xfrm>
                                <a:off x="0" y="0"/>
                                <a:ext cx="2286000" cy="662940"/>
                              </a:xfrm>
                              <a:prstGeom prst="rect">
                                <a:avLst/>
                              </a:prstGeom>
                              <a:solidFill>
                                <a:sysClr val="window" lastClr="FFFFFF"/>
                              </a:solidFill>
                              <a:ln w="25400" cap="flat" cmpd="sng" algn="ctr">
                                <a:solidFill>
                                  <a:srgbClr val="4F81BD"/>
                                </a:solidFill>
                                <a:prstDash val="solid"/>
                              </a:ln>
                              <a:effectLst/>
                            </wps:spPr>
                            <wps:txbx>
                              <w:txbxContent>
                                <w:p w:rsidR="00F77185" w:rsidRDefault="00F77185" w:rsidP="00F77185">
                                  <w:pPr>
                                    <w:spacing w:after="0" w:line="240" w:lineRule="auto"/>
                                    <w:rPr>
                                      <w:b/>
                                    </w:rPr>
                                  </w:pPr>
                                  <w:r>
                                    <w:rPr>
                                      <w:b/>
                                    </w:rPr>
                                    <w:t>Bu Kısım Doldurulmayacak</w:t>
                                  </w:r>
                                </w:p>
                                <w:p w:rsidR="00F77185" w:rsidRDefault="00F77185" w:rsidP="00F77185">
                                  <w:pPr>
                                    <w:spacing w:after="0" w:line="240" w:lineRule="auto"/>
                                  </w:pPr>
                                  <w:r>
                                    <w:t xml:space="preserve">Yerleşke </w:t>
                                  </w:r>
                                  <w:proofErr w:type="gramStart"/>
                                  <w:r>
                                    <w:t>Adı :</w:t>
                                  </w:r>
                                  <w:proofErr w:type="gramEnd"/>
                                </w:p>
                                <w:p w:rsidR="00F77185" w:rsidRDefault="00F77185" w:rsidP="00F77185">
                                  <w:pPr>
                                    <w:spacing w:after="0" w:line="240" w:lineRule="auto"/>
                                  </w:pPr>
                                  <w:r>
                                    <w:t xml:space="preserve"> Sıra No:</w:t>
                                  </w:r>
                                </w:p>
                                <w:p w:rsidR="00F77185" w:rsidRDefault="00F77185" w:rsidP="00F7718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8" style="position:absolute;left:0;text-align:left;margin-left:236.85pt;margin-top:21.75pt;width:180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" fillcolor="window" strokecolor="#4f81bd" strokeweight="2pt">
                      <v:textbox>
                        <w:txbxContent>
                          <w:p w:rsidR="00F77185" w:rsidRDefault="00F77185" w:rsidP="00F77185">
                            <w:pPr>
                              <w:spacing w:after="0" w:line="240" w:lineRule="auto"/>
                              <w:rPr>
                                <w:b/>
                              </w:rPr>
                            </w:pPr>
                            <w:r>
                              <w:rPr>
                                <w:b/>
                              </w:rPr>
                              <w:t>Bu Kısım Doldurulmayacak</w:t>
                            </w:r>
                          </w:p>
                          <w:p w:rsidR="00F77185" w:rsidRDefault="00F77185" w:rsidP="00F77185">
                            <w:pPr>
                              <w:spacing w:after="0" w:line="240" w:lineRule="auto"/>
                            </w:pPr>
                            <w:r>
                              <w:t xml:space="preserve">Yerleşke </w:t>
                            </w:r>
                            <w:proofErr w:type="gramStart"/>
                            <w:r>
                              <w:t>Adı :</w:t>
                            </w:r>
                            <w:proofErr w:type="gramEnd"/>
                          </w:p>
                          <w:p w:rsidR="00F77185" w:rsidRDefault="00F77185" w:rsidP="00F77185">
                            <w:pPr>
                              <w:spacing w:after="0" w:line="240" w:lineRule="auto"/>
                            </w:pPr>
                            <w:r>
                              <w:t xml:space="preserve"> Sıra No:</w:t>
                            </w:r>
                          </w:p>
                          <w:p w:rsidR="00F77185" w:rsidRDefault="00F77185" w:rsidP="00F77185">
                            <w:pPr>
                              <w:spacing w:after="0" w:line="240" w:lineRule="auto"/>
                            </w:pPr>
                          </w:p>
                        </w:txbxContent>
                      </v:textbox>
                    </v:rect>
                  </w:pict>
                </mc:Fallback>
              </mc:AlternateContent>
            </w:r>
            <w:r>
              <w:rPr>
                <w:rFonts w:ascii="Times New Roman" w:hAnsi="Times New Roman" w:cs="Times New Roman"/>
                <w:sz w:val="24"/>
                <w:szCs w:val="24"/>
              </w:rPr>
              <w:t xml:space="preserve">                         -İmza-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/…../2018</w:t>
            </w:r>
          </w:p>
        </w:tc>
      </w:tr>
    </w:tbl>
    <w:p w:rsidR="00F77185" w:rsidRPr="00F77185" w:rsidRDefault="00F77185" w:rsidP="00F7718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F77185" w:rsidRPr="00F77185" w:rsidSect="0089378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nsid w:val="43125DB2"/>
    <w:multiLevelType w:val="hybridMultilevel"/>
    <w:tmpl w:val="9F807094"/>
    <w:lvl w:ilvl="0" w:tplc="041F0013">
      <w:start w:val="1"/>
      <w:numFmt w:val="upperRoman"/>
      <w:lvlText w:val="%1."/>
      <w:lvlJc w:val="righ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20"/>
    <w:rsid w:val="000D682F"/>
    <w:rsid w:val="00307B9A"/>
    <w:rsid w:val="00395A53"/>
    <w:rsid w:val="00411B5F"/>
    <w:rsid w:val="004E3E20"/>
    <w:rsid w:val="0053454F"/>
    <w:rsid w:val="00556B2B"/>
    <w:rsid w:val="005701C5"/>
    <w:rsid w:val="005D6EF8"/>
    <w:rsid w:val="0068717E"/>
    <w:rsid w:val="0072327F"/>
    <w:rsid w:val="007A6044"/>
    <w:rsid w:val="007E2977"/>
    <w:rsid w:val="00893781"/>
    <w:rsid w:val="008A11CF"/>
    <w:rsid w:val="00A327AC"/>
    <w:rsid w:val="00A844F1"/>
    <w:rsid w:val="00B93853"/>
    <w:rsid w:val="00F77185"/>
    <w:rsid w:val="00FD26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7185"/>
    <w:pPr>
      <w:ind w:left="720"/>
      <w:contextualSpacing/>
    </w:pPr>
  </w:style>
  <w:style w:type="table" w:styleId="TabloKlavuzu">
    <w:name w:val="Table Grid"/>
    <w:basedOn w:val="NormalTablo"/>
    <w:uiPriority w:val="59"/>
    <w:rsid w:val="00F771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77185"/>
    <w:pPr>
      <w:ind w:left="720"/>
      <w:contextualSpacing/>
    </w:pPr>
  </w:style>
  <w:style w:type="table" w:styleId="TabloKlavuzu">
    <w:name w:val="Table Grid"/>
    <w:basedOn w:val="NormalTablo"/>
    <w:uiPriority w:val="59"/>
    <w:rsid w:val="00F771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4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HP</cp:lastModifiedBy>
  <cp:revision>2</cp:revision>
  <cp:lastPrinted>2015-07-14T11:23:00Z</cp:lastPrinted>
  <dcterms:created xsi:type="dcterms:W3CDTF">2018-08-02T07:40:00Z</dcterms:created>
  <dcterms:modified xsi:type="dcterms:W3CDTF">2018-08-02T07:40:00Z</dcterms:modified>
</cp:coreProperties>
</file>