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F9A" w:rsidRDefault="00EB22CF" w:rsidP="00F071D7">
      <w:pPr>
        <w:pStyle w:val="Standard"/>
        <w:tabs>
          <w:tab w:val="left" w:pos="2977"/>
          <w:tab w:val="center" w:pos="5103"/>
          <w:tab w:val="left" w:pos="5130"/>
        </w:tabs>
        <w:jc w:val="both"/>
      </w:pPr>
      <w:bookmarkStart w:id="0" w:name="_GoBack"/>
      <w:bookmarkEnd w:id="0"/>
      <w:r>
        <w:rPr>
          <w:b/>
          <w:color w:val="000000"/>
          <w:sz w:val="56"/>
        </w:rPr>
        <w:tab/>
        <w:t xml:space="preserve"> </w:t>
      </w:r>
    </w:p>
    <w:p w:rsidR="005C6F9A" w:rsidRDefault="00EB22CF" w:rsidP="00F071D7">
      <w:pPr>
        <w:pStyle w:val="Standard"/>
        <w:tabs>
          <w:tab w:val="left" w:pos="3540"/>
          <w:tab w:val="center" w:pos="4536"/>
          <w:tab w:val="left" w:pos="5130"/>
        </w:tabs>
        <w:jc w:val="both"/>
        <w:rPr>
          <w:b/>
          <w:color w:val="000000"/>
          <w:sz w:val="56"/>
        </w:rPr>
      </w:pPr>
      <w:r>
        <w:rPr>
          <w:b/>
          <w:color w:val="000000"/>
          <w:sz w:val="56"/>
        </w:rPr>
        <w:tab/>
      </w:r>
    </w:p>
    <w:p w:rsidR="00545431" w:rsidRDefault="00573C61" w:rsidP="00F071D7">
      <w:pPr>
        <w:pStyle w:val="Standard"/>
        <w:tabs>
          <w:tab w:val="left" w:pos="3540"/>
          <w:tab w:val="center" w:pos="4536"/>
          <w:tab w:val="left" w:pos="5130"/>
        </w:tabs>
        <w:jc w:val="both"/>
        <w:rPr>
          <w:b/>
          <w:color w:val="000000"/>
          <w:sz w:val="56"/>
        </w:rPr>
      </w:pPr>
      <w:r>
        <w:rPr>
          <w:noProof/>
          <w:lang w:eastAsia="tr-TR"/>
        </w:rPr>
        <w:drawing>
          <wp:anchor distT="0" distB="0" distL="114300" distR="114300" simplePos="0" relativeHeight="251659776" behindDoc="0" locked="0" layoutInCell="1" allowOverlap="1" wp14:anchorId="0214D95F" wp14:editId="74E3D3BF">
            <wp:simplePos x="0" y="0"/>
            <wp:positionH relativeFrom="column">
              <wp:posOffset>2450465</wp:posOffset>
            </wp:positionH>
            <wp:positionV relativeFrom="paragraph">
              <wp:posOffset>47625</wp:posOffset>
            </wp:positionV>
            <wp:extent cx="1705610" cy="1622425"/>
            <wp:effectExtent l="0" t="0" r="8890" b="0"/>
            <wp:wrapSquare wrapText="bothSides"/>
            <wp:docPr id="1" name="grafikler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extLst>
                        <a:ext uri="{28A0092B-C50C-407E-A947-70E740481C1C}">
                          <a14:useLocalDpi xmlns:a14="http://schemas.microsoft.com/office/drawing/2010/main" val="0"/>
                        </a:ext>
                      </a:extLst>
                    </a:blip>
                    <a:srcRect/>
                    <a:stretch>
                      <a:fillRect/>
                    </a:stretch>
                  </pic:blipFill>
                  <pic:spPr>
                    <a:xfrm>
                      <a:off x="0" y="0"/>
                      <a:ext cx="1705610" cy="1622425"/>
                    </a:xfrm>
                    <a:prstGeom prst="rect">
                      <a:avLst/>
                    </a:prstGeom>
                    <a:ln>
                      <a:noFill/>
                      <a:prstDash/>
                    </a:ln>
                  </pic:spPr>
                </pic:pic>
              </a:graphicData>
            </a:graphic>
            <wp14:sizeRelH relativeFrom="page">
              <wp14:pctWidth>0</wp14:pctWidth>
            </wp14:sizeRelH>
            <wp14:sizeRelV relativeFrom="page">
              <wp14:pctHeight>0</wp14:pctHeight>
            </wp14:sizeRelV>
          </wp:anchor>
        </w:drawing>
      </w:r>
      <w:r w:rsidR="00EB22CF">
        <w:rPr>
          <w:b/>
          <w:color w:val="000000"/>
          <w:sz w:val="56"/>
        </w:rPr>
        <w:tab/>
        <w:t xml:space="preserve">   </w:t>
      </w:r>
    </w:p>
    <w:p w:rsidR="00545431" w:rsidRDefault="00545431" w:rsidP="00F071D7">
      <w:pPr>
        <w:pStyle w:val="Standard"/>
        <w:tabs>
          <w:tab w:val="left" w:pos="3540"/>
          <w:tab w:val="center" w:pos="4536"/>
          <w:tab w:val="left" w:pos="5130"/>
        </w:tabs>
        <w:jc w:val="both"/>
        <w:rPr>
          <w:b/>
          <w:color w:val="000000"/>
          <w:sz w:val="56"/>
        </w:rPr>
      </w:pPr>
    </w:p>
    <w:p w:rsidR="00E46F12" w:rsidRDefault="00E46F12" w:rsidP="00F071D7">
      <w:pPr>
        <w:pStyle w:val="Standard"/>
        <w:widowControl/>
        <w:tabs>
          <w:tab w:val="center" w:pos="4536"/>
          <w:tab w:val="right" w:pos="9072"/>
        </w:tabs>
        <w:spacing w:line="276" w:lineRule="auto"/>
        <w:jc w:val="both"/>
        <w:rPr>
          <w:rFonts w:cs="Calibri"/>
          <w:b/>
          <w:bCs/>
          <w:color w:val="000000"/>
          <w:sz w:val="56"/>
          <w:szCs w:val="56"/>
          <w:lang w:eastAsia="zh-CN"/>
        </w:rPr>
      </w:pPr>
    </w:p>
    <w:p w:rsidR="00573C61" w:rsidRDefault="00573C61" w:rsidP="00F071D7">
      <w:pPr>
        <w:pStyle w:val="Standard"/>
        <w:widowControl/>
        <w:tabs>
          <w:tab w:val="center" w:pos="4536"/>
          <w:tab w:val="right" w:pos="9072"/>
        </w:tabs>
        <w:spacing w:line="276" w:lineRule="auto"/>
        <w:jc w:val="both"/>
        <w:rPr>
          <w:rFonts w:cs="Calibri"/>
          <w:b/>
          <w:bCs/>
          <w:color w:val="000000"/>
          <w:sz w:val="56"/>
          <w:szCs w:val="56"/>
          <w:lang w:eastAsia="zh-CN"/>
        </w:rPr>
      </w:pPr>
    </w:p>
    <w:p w:rsidR="00573C61" w:rsidRDefault="00573C61" w:rsidP="00F071D7">
      <w:pPr>
        <w:pStyle w:val="Standard"/>
        <w:widowControl/>
        <w:tabs>
          <w:tab w:val="center" w:pos="4536"/>
          <w:tab w:val="right" w:pos="9072"/>
        </w:tabs>
        <w:spacing w:line="276" w:lineRule="auto"/>
        <w:jc w:val="both"/>
        <w:rPr>
          <w:rFonts w:cs="Calibri"/>
          <w:b/>
          <w:bCs/>
          <w:color w:val="000000"/>
          <w:sz w:val="56"/>
          <w:szCs w:val="56"/>
          <w:lang w:eastAsia="zh-CN"/>
        </w:rPr>
      </w:pPr>
    </w:p>
    <w:p w:rsidR="00C7371D" w:rsidRDefault="00C7371D" w:rsidP="00F071D7">
      <w:pPr>
        <w:pStyle w:val="Standard"/>
        <w:widowControl/>
        <w:tabs>
          <w:tab w:val="center" w:pos="4536"/>
          <w:tab w:val="right" w:pos="9072"/>
        </w:tabs>
        <w:spacing w:line="276" w:lineRule="auto"/>
        <w:jc w:val="both"/>
        <w:rPr>
          <w:rFonts w:cs="Calibri"/>
          <w:b/>
          <w:bCs/>
          <w:color w:val="000000"/>
          <w:sz w:val="56"/>
          <w:szCs w:val="56"/>
          <w:lang w:eastAsia="zh-CN"/>
        </w:rPr>
      </w:pPr>
    </w:p>
    <w:p w:rsidR="00C7371D" w:rsidRDefault="00C7371D" w:rsidP="00F071D7">
      <w:pPr>
        <w:pStyle w:val="Standard"/>
        <w:widowControl/>
        <w:tabs>
          <w:tab w:val="center" w:pos="4536"/>
          <w:tab w:val="right" w:pos="9072"/>
        </w:tabs>
        <w:spacing w:line="276" w:lineRule="auto"/>
        <w:jc w:val="both"/>
        <w:rPr>
          <w:rFonts w:cs="Calibri"/>
          <w:b/>
          <w:bCs/>
          <w:color w:val="000000"/>
          <w:sz w:val="56"/>
          <w:szCs w:val="56"/>
          <w:lang w:eastAsia="zh-CN"/>
        </w:rPr>
      </w:pPr>
    </w:p>
    <w:p w:rsidR="005C6F9A" w:rsidRPr="00573C61" w:rsidRDefault="00EB22CF" w:rsidP="00573C61">
      <w:pPr>
        <w:pStyle w:val="Standard"/>
        <w:widowControl/>
        <w:tabs>
          <w:tab w:val="center" w:pos="4536"/>
          <w:tab w:val="right" w:pos="9072"/>
        </w:tabs>
        <w:spacing w:line="276" w:lineRule="auto"/>
        <w:jc w:val="center"/>
        <w:rPr>
          <w:rFonts w:cs="Calibri"/>
          <w:b/>
          <w:bCs/>
          <w:color w:val="000000"/>
          <w:sz w:val="44"/>
          <w:szCs w:val="44"/>
          <w:lang w:eastAsia="zh-CN"/>
        </w:rPr>
      </w:pPr>
      <w:r w:rsidRPr="00573C61">
        <w:rPr>
          <w:rFonts w:cs="Calibri"/>
          <w:b/>
          <w:bCs/>
          <w:color w:val="000000"/>
          <w:sz w:val="44"/>
          <w:szCs w:val="44"/>
          <w:lang w:eastAsia="zh-CN"/>
        </w:rPr>
        <w:t>ÇANAKKALE ONSEKİZ MART ÜNİVERSİTESİ</w:t>
      </w:r>
    </w:p>
    <w:p w:rsidR="00573C61" w:rsidRPr="00C7371D" w:rsidRDefault="00EB22CF" w:rsidP="00C7371D">
      <w:pPr>
        <w:pStyle w:val="Standard"/>
        <w:widowControl/>
        <w:tabs>
          <w:tab w:val="center" w:pos="4536"/>
          <w:tab w:val="right" w:pos="9072"/>
        </w:tabs>
        <w:spacing w:after="200" w:line="276" w:lineRule="auto"/>
        <w:jc w:val="center"/>
        <w:rPr>
          <w:rFonts w:cs="Calibri"/>
          <w:b/>
          <w:bCs/>
          <w:color w:val="000000"/>
          <w:sz w:val="44"/>
          <w:szCs w:val="44"/>
          <w:lang w:eastAsia="zh-CN"/>
        </w:rPr>
      </w:pPr>
      <w:r w:rsidRPr="00573C61">
        <w:rPr>
          <w:rFonts w:cs="Calibri"/>
          <w:b/>
          <w:bCs/>
          <w:color w:val="000000"/>
          <w:sz w:val="44"/>
          <w:szCs w:val="44"/>
          <w:lang w:eastAsia="zh-CN"/>
        </w:rPr>
        <w:t>SAĞLIK-KÜLTÜR VE SPOR DAİRE BAŞKANLIĞI</w:t>
      </w:r>
    </w:p>
    <w:p w:rsidR="00573C61" w:rsidRDefault="00573C61" w:rsidP="00573C61">
      <w:pPr>
        <w:pStyle w:val="Standard"/>
        <w:tabs>
          <w:tab w:val="left" w:pos="3540"/>
        </w:tabs>
        <w:jc w:val="center"/>
        <w:rPr>
          <w:sz w:val="44"/>
          <w:szCs w:val="44"/>
        </w:rPr>
      </w:pPr>
    </w:p>
    <w:p w:rsidR="00C7371D" w:rsidRDefault="00C7371D" w:rsidP="00573C61">
      <w:pPr>
        <w:pStyle w:val="Standard"/>
        <w:tabs>
          <w:tab w:val="left" w:pos="3540"/>
        </w:tabs>
        <w:jc w:val="center"/>
        <w:rPr>
          <w:sz w:val="44"/>
          <w:szCs w:val="44"/>
        </w:rPr>
      </w:pPr>
    </w:p>
    <w:p w:rsidR="00C7371D" w:rsidRDefault="00C7371D" w:rsidP="00573C61">
      <w:pPr>
        <w:pStyle w:val="Standard"/>
        <w:tabs>
          <w:tab w:val="left" w:pos="3540"/>
        </w:tabs>
        <w:jc w:val="center"/>
        <w:rPr>
          <w:sz w:val="44"/>
          <w:szCs w:val="44"/>
        </w:rPr>
      </w:pPr>
    </w:p>
    <w:p w:rsidR="00C7371D" w:rsidRDefault="00C7371D" w:rsidP="00573C61">
      <w:pPr>
        <w:pStyle w:val="Standard"/>
        <w:tabs>
          <w:tab w:val="left" w:pos="3540"/>
        </w:tabs>
        <w:jc w:val="center"/>
        <w:rPr>
          <w:sz w:val="44"/>
          <w:szCs w:val="44"/>
        </w:rPr>
      </w:pPr>
    </w:p>
    <w:p w:rsidR="00C7371D" w:rsidRDefault="00C7371D" w:rsidP="00573C61">
      <w:pPr>
        <w:pStyle w:val="Standard"/>
        <w:tabs>
          <w:tab w:val="left" w:pos="3540"/>
        </w:tabs>
        <w:jc w:val="center"/>
        <w:rPr>
          <w:sz w:val="44"/>
          <w:szCs w:val="44"/>
        </w:rPr>
      </w:pPr>
    </w:p>
    <w:p w:rsidR="00C7371D" w:rsidRDefault="00C7371D" w:rsidP="00573C61">
      <w:pPr>
        <w:pStyle w:val="Standard"/>
        <w:tabs>
          <w:tab w:val="left" w:pos="3540"/>
        </w:tabs>
        <w:jc w:val="center"/>
        <w:rPr>
          <w:sz w:val="44"/>
          <w:szCs w:val="44"/>
        </w:rPr>
      </w:pPr>
    </w:p>
    <w:p w:rsidR="00C7371D" w:rsidRPr="00573C61" w:rsidRDefault="00C7371D" w:rsidP="00573C61">
      <w:pPr>
        <w:pStyle w:val="Standard"/>
        <w:tabs>
          <w:tab w:val="left" w:pos="3540"/>
        </w:tabs>
        <w:jc w:val="center"/>
        <w:rPr>
          <w:sz w:val="44"/>
          <w:szCs w:val="44"/>
        </w:rPr>
      </w:pPr>
    </w:p>
    <w:p w:rsidR="00573C61" w:rsidRPr="00573C61" w:rsidRDefault="00573C61" w:rsidP="00573C61">
      <w:pPr>
        <w:pStyle w:val="Standard"/>
        <w:tabs>
          <w:tab w:val="left" w:pos="3828"/>
        </w:tabs>
        <w:jc w:val="center"/>
        <w:rPr>
          <w:b/>
          <w:sz w:val="44"/>
          <w:szCs w:val="44"/>
        </w:rPr>
      </w:pPr>
      <w:r w:rsidRPr="00573C61">
        <w:rPr>
          <w:b/>
          <w:sz w:val="44"/>
          <w:szCs w:val="44"/>
        </w:rPr>
        <w:t>BRİFİNG RAPORU</w:t>
      </w:r>
    </w:p>
    <w:p w:rsidR="00573C61" w:rsidRDefault="00EB22CF" w:rsidP="00573C61">
      <w:pPr>
        <w:pStyle w:val="Standard"/>
        <w:tabs>
          <w:tab w:val="left" w:pos="3828"/>
        </w:tabs>
        <w:jc w:val="center"/>
        <w:rPr>
          <w:b/>
          <w:sz w:val="44"/>
          <w:szCs w:val="44"/>
        </w:rPr>
      </w:pPr>
      <w:r w:rsidRPr="00573C61">
        <w:rPr>
          <w:b/>
          <w:sz w:val="44"/>
          <w:szCs w:val="44"/>
        </w:rPr>
        <w:t>01.0</w:t>
      </w:r>
      <w:r w:rsidR="00A54690" w:rsidRPr="00573C61">
        <w:rPr>
          <w:b/>
          <w:sz w:val="44"/>
          <w:szCs w:val="44"/>
        </w:rPr>
        <w:t>1.202</w:t>
      </w:r>
      <w:r w:rsidR="00F62E72" w:rsidRPr="00573C61">
        <w:rPr>
          <w:b/>
          <w:sz w:val="44"/>
          <w:szCs w:val="44"/>
        </w:rPr>
        <w:t>5</w:t>
      </w:r>
      <w:r w:rsidR="00573C61">
        <w:rPr>
          <w:b/>
          <w:sz w:val="44"/>
          <w:szCs w:val="44"/>
        </w:rPr>
        <w:t xml:space="preserve"> </w:t>
      </w:r>
      <w:r w:rsidR="009A01F3" w:rsidRPr="00573C61">
        <w:rPr>
          <w:b/>
          <w:sz w:val="44"/>
          <w:szCs w:val="44"/>
        </w:rPr>
        <w:t>-</w:t>
      </w:r>
      <w:r w:rsidR="00573C61">
        <w:rPr>
          <w:b/>
          <w:sz w:val="44"/>
          <w:szCs w:val="44"/>
        </w:rPr>
        <w:t xml:space="preserve"> </w:t>
      </w:r>
      <w:r w:rsidR="00A54690" w:rsidRPr="00573C61">
        <w:rPr>
          <w:b/>
          <w:sz w:val="44"/>
          <w:szCs w:val="44"/>
        </w:rPr>
        <w:t>3</w:t>
      </w:r>
      <w:r w:rsidR="00F62E72" w:rsidRPr="00573C61">
        <w:rPr>
          <w:b/>
          <w:sz w:val="44"/>
          <w:szCs w:val="44"/>
        </w:rPr>
        <w:t>0</w:t>
      </w:r>
      <w:r w:rsidR="00A652C5" w:rsidRPr="00573C61">
        <w:rPr>
          <w:b/>
          <w:sz w:val="44"/>
          <w:szCs w:val="44"/>
        </w:rPr>
        <w:t>.</w:t>
      </w:r>
      <w:r w:rsidR="00F62E72" w:rsidRPr="00573C61">
        <w:rPr>
          <w:b/>
          <w:sz w:val="44"/>
          <w:szCs w:val="44"/>
        </w:rPr>
        <w:t>06</w:t>
      </w:r>
      <w:r w:rsidRPr="00573C61">
        <w:rPr>
          <w:b/>
          <w:sz w:val="44"/>
          <w:szCs w:val="44"/>
        </w:rPr>
        <w:t>.20</w:t>
      </w:r>
      <w:r w:rsidR="00A652C5" w:rsidRPr="00573C61">
        <w:rPr>
          <w:b/>
          <w:sz w:val="44"/>
          <w:szCs w:val="44"/>
        </w:rPr>
        <w:t>2</w:t>
      </w:r>
      <w:r w:rsidR="00F62E72" w:rsidRPr="00573C61">
        <w:rPr>
          <w:b/>
          <w:sz w:val="44"/>
          <w:szCs w:val="44"/>
        </w:rPr>
        <w:t>5</w:t>
      </w:r>
      <w:r w:rsidR="00CE22EF" w:rsidRPr="00573C61">
        <w:rPr>
          <w:b/>
          <w:sz w:val="44"/>
          <w:szCs w:val="44"/>
        </w:rPr>
        <w:t xml:space="preserve"> </w:t>
      </w:r>
    </w:p>
    <w:p w:rsidR="005C6F9A" w:rsidRDefault="005C6F9A" w:rsidP="00F071D7">
      <w:pPr>
        <w:pStyle w:val="Standard"/>
        <w:tabs>
          <w:tab w:val="center" w:pos="4536"/>
          <w:tab w:val="right" w:pos="9072"/>
        </w:tabs>
        <w:jc w:val="both"/>
        <w:rPr>
          <w:b/>
          <w:bCs/>
          <w:sz w:val="28"/>
          <w:szCs w:val="28"/>
          <w:lang w:eastAsia="zh-CN"/>
        </w:rPr>
      </w:pPr>
    </w:p>
    <w:p w:rsidR="00EE3FA4" w:rsidRDefault="00EE3FA4" w:rsidP="00F071D7">
      <w:pPr>
        <w:pStyle w:val="Standard"/>
        <w:tabs>
          <w:tab w:val="center" w:pos="4536"/>
          <w:tab w:val="right" w:pos="9072"/>
        </w:tabs>
        <w:jc w:val="both"/>
        <w:rPr>
          <w:b/>
          <w:bCs/>
          <w:sz w:val="28"/>
          <w:szCs w:val="28"/>
          <w:lang w:eastAsia="zh-CN"/>
        </w:rPr>
      </w:pPr>
    </w:p>
    <w:p w:rsidR="00EE3FA4" w:rsidRDefault="00EE3FA4" w:rsidP="00F071D7">
      <w:pPr>
        <w:pStyle w:val="Standard"/>
        <w:tabs>
          <w:tab w:val="center" w:pos="4536"/>
          <w:tab w:val="right" w:pos="9072"/>
        </w:tabs>
        <w:jc w:val="both"/>
        <w:rPr>
          <w:b/>
          <w:bCs/>
          <w:sz w:val="28"/>
          <w:szCs w:val="28"/>
          <w:lang w:eastAsia="zh-CN"/>
        </w:rPr>
      </w:pPr>
    </w:p>
    <w:p w:rsidR="00CA3146" w:rsidRDefault="00CA3146" w:rsidP="00F071D7">
      <w:pPr>
        <w:pStyle w:val="Standard"/>
        <w:tabs>
          <w:tab w:val="center" w:pos="4536"/>
          <w:tab w:val="right" w:pos="9072"/>
        </w:tabs>
        <w:jc w:val="both"/>
        <w:rPr>
          <w:b/>
          <w:bCs/>
          <w:sz w:val="28"/>
          <w:szCs w:val="28"/>
          <w:lang w:eastAsia="zh-CN"/>
        </w:rPr>
      </w:pPr>
    </w:p>
    <w:p w:rsidR="003A3263" w:rsidRDefault="003A3263" w:rsidP="00F071D7">
      <w:pPr>
        <w:pStyle w:val="Standard"/>
        <w:tabs>
          <w:tab w:val="center" w:pos="4536"/>
          <w:tab w:val="right" w:pos="9072"/>
        </w:tabs>
        <w:jc w:val="both"/>
        <w:rPr>
          <w:b/>
          <w:bCs/>
          <w:sz w:val="28"/>
          <w:szCs w:val="28"/>
          <w:lang w:eastAsia="zh-CN"/>
        </w:rPr>
      </w:pPr>
    </w:p>
    <w:p w:rsidR="00C7371D" w:rsidRDefault="00C7371D" w:rsidP="00F071D7">
      <w:pPr>
        <w:pStyle w:val="Standard"/>
        <w:tabs>
          <w:tab w:val="center" w:pos="4536"/>
          <w:tab w:val="right" w:pos="9072"/>
        </w:tabs>
        <w:jc w:val="both"/>
        <w:rPr>
          <w:b/>
          <w:bCs/>
          <w:sz w:val="28"/>
          <w:szCs w:val="28"/>
          <w:lang w:eastAsia="zh-CN"/>
        </w:rPr>
      </w:pPr>
    </w:p>
    <w:p w:rsidR="00C7371D" w:rsidRDefault="00C7371D" w:rsidP="00F071D7">
      <w:pPr>
        <w:pStyle w:val="Standard"/>
        <w:tabs>
          <w:tab w:val="center" w:pos="4536"/>
          <w:tab w:val="right" w:pos="9072"/>
        </w:tabs>
        <w:jc w:val="both"/>
        <w:rPr>
          <w:b/>
          <w:bCs/>
          <w:sz w:val="28"/>
          <w:szCs w:val="28"/>
          <w:lang w:eastAsia="zh-CN"/>
        </w:rPr>
      </w:pPr>
    </w:p>
    <w:p w:rsidR="00C7371D" w:rsidRDefault="00C7371D" w:rsidP="00F071D7">
      <w:pPr>
        <w:pStyle w:val="Standard"/>
        <w:tabs>
          <w:tab w:val="center" w:pos="4536"/>
          <w:tab w:val="right" w:pos="9072"/>
        </w:tabs>
        <w:jc w:val="both"/>
        <w:rPr>
          <w:b/>
          <w:bCs/>
          <w:sz w:val="28"/>
          <w:szCs w:val="28"/>
          <w:lang w:eastAsia="zh-CN"/>
        </w:rPr>
      </w:pPr>
    </w:p>
    <w:p w:rsidR="00C7371D" w:rsidRDefault="00C7371D" w:rsidP="00F071D7">
      <w:pPr>
        <w:pStyle w:val="Standard"/>
        <w:tabs>
          <w:tab w:val="center" w:pos="4536"/>
          <w:tab w:val="right" w:pos="9072"/>
        </w:tabs>
        <w:jc w:val="both"/>
        <w:rPr>
          <w:b/>
          <w:bCs/>
          <w:sz w:val="28"/>
          <w:szCs w:val="28"/>
          <w:lang w:eastAsia="zh-CN"/>
        </w:rPr>
      </w:pPr>
    </w:p>
    <w:p w:rsidR="00151340" w:rsidRDefault="00151340" w:rsidP="00F071D7">
      <w:pPr>
        <w:pStyle w:val="Standard"/>
        <w:tabs>
          <w:tab w:val="center" w:pos="4536"/>
          <w:tab w:val="right" w:pos="9072"/>
        </w:tabs>
        <w:jc w:val="both"/>
        <w:rPr>
          <w:b/>
          <w:bCs/>
          <w:sz w:val="28"/>
          <w:szCs w:val="28"/>
          <w:lang w:eastAsia="zh-CN"/>
        </w:rPr>
      </w:pPr>
    </w:p>
    <w:p w:rsidR="00A54690" w:rsidRDefault="00753FAE" w:rsidP="00F071D7">
      <w:pPr>
        <w:jc w:val="center"/>
        <w:rPr>
          <w:b/>
          <w:bCs/>
          <w:sz w:val="28"/>
          <w:szCs w:val="28"/>
        </w:rPr>
      </w:pPr>
      <w:r>
        <w:rPr>
          <w:b/>
          <w:bCs/>
          <w:sz w:val="28"/>
          <w:szCs w:val="28"/>
        </w:rPr>
        <w:t>SAĞLIK-</w:t>
      </w:r>
      <w:r w:rsidR="00A54690" w:rsidRPr="00EF6BD0">
        <w:rPr>
          <w:b/>
          <w:bCs/>
          <w:sz w:val="28"/>
          <w:szCs w:val="28"/>
        </w:rPr>
        <w:t>KÜLTÜR VE SPOR DAİRE BAŞKANLIĞI</w:t>
      </w:r>
    </w:p>
    <w:p w:rsidR="00573C61" w:rsidRPr="00EF6BD0" w:rsidRDefault="00573C61" w:rsidP="00F071D7">
      <w:pPr>
        <w:jc w:val="center"/>
        <w:rPr>
          <w:b/>
          <w:bCs/>
          <w:sz w:val="28"/>
          <w:szCs w:val="28"/>
        </w:rPr>
      </w:pPr>
    </w:p>
    <w:p w:rsidR="00EF6BD0" w:rsidRDefault="00EF6BD0" w:rsidP="00F071D7">
      <w:pPr>
        <w:jc w:val="both"/>
        <w:rPr>
          <w:b/>
          <w:bCs/>
        </w:rPr>
      </w:pPr>
    </w:p>
    <w:p w:rsidR="00753FAE" w:rsidRPr="00B924C2" w:rsidRDefault="00251B36" w:rsidP="00C7371D">
      <w:pPr>
        <w:widowControl/>
        <w:suppressAutoHyphens w:val="0"/>
        <w:autoSpaceDN/>
        <w:jc w:val="both"/>
        <w:textAlignment w:val="auto"/>
        <w:rPr>
          <w:b/>
        </w:rPr>
      </w:pPr>
      <w:r>
        <w:rPr>
          <w:b/>
        </w:rPr>
        <w:t>I</w:t>
      </w:r>
      <w:r w:rsidR="00E70514" w:rsidRPr="00151340">
        <w:rPr>
          <w:b/>
        </w:rPr>
        <w:t>.</w:t>
      </w:r>
      <w:r w:rsidR="00B924C2">
        <w:rPr>
          <w:b/>
        </w:rPr>
        <w:t>GİRİŞ</w:t>
      </w:r>
    </w:p>
    <w:p w:rsidR="00151340" w:rsidRPr="007475E4" w:rsidRDefault="00A83A8F" w:rsidP="00C7371D">
      <w:pPr>
        <w:pStyle w:val="Standard"/>
        <w:widowControl/>
        <w:spacing w:before="100" w:after="119"/>
        <w:jc w:val="both"/>
        <w:rPr>
          <w:b/>
          <w:bCs/>
        </w:rPr>
      </w:pPr>
      <w:r>
        <w:rPr>
          <w:b/>
          <w:bCs/>
        </w:rPr>
        <w:t xml:space="preserve">Birimin </w:t>
      </w:r>
      <w:r w:rsidR="00151340">
        <w:rPr>
          <w:b/>
          <w:bCs/>
        </w:rPr>
        <w:t>Amaç ve Hedefleri</w:t>
      </w:r>
    </w:p>
    <w:p w:rsidR="00F071D7" w:rsidRDefault="00151340" w:rsidP="00C7371D">
      <w:pPr>
        <w:pStyle w:val="Standard"/>
        <w:widowControl/>
        <w:numPr>
          <w:ilvl w:val="0"/>
          <w:numId w:val="41"/>
        </w:numPr>
        <w:spacing w:before="100" w:after="119"/>
        <w:jc w:val="both"/>
      </w:pPr>
      <w:r>
        <w:t>Yürürlükte olan Yasalara, Kanun ve Yönetmeliklere, Tüzüklere uygun çalışmak.</w:t>
      </w:r>
    </w:p>
    <w:p w:rsidR="00F071D7" w:rsidRDefault="00151340" w:rsidP="00C7371D">
      <w:pPr>
        <w:pStyle w:val="Standard"/>
        <w:widowControl/>
        <w:numPr>
          <w:ilvl w:val="0"/>
          <w:numId w:val="41"/>
        </w:numPr>
        <w:spacing w:before="100" w:after="119"/>
        <w:jc w:val="both"/>
      </w:pPr>
      <w:r>
        <w:t>Disiplin, görev bilinci ve sorumluluk duygusuna sahip bireyler olarak kurumumuzun ve birimimizin menfaatini ön planda tutmak</w:t>
      </w:r>
    </w:p>
    <w:p w:rsidR="00F071D7" w:rsidRDefault="00151340" w:rsidP="00C7371D">
      <w:pPr>
        <w:pStyle w:val="Standard"/>
        <w:widowControl/>
        <w:numPr>
          <w:ilvl w:val="0"/>
          <w:numId w:val="41"/>
        </w:numPr>
        <w:spacing w:before="100" w:after="119"/>
        <w:jc w:val="both"/>
      </w:pPr>
      <w:r>
        <w:t>Mevcut kaynaklarımızı zamanında ve yerinde kullanmak, tasarruf tedbirlerine uymak</w:t>
      </w:r>
    </w:p>
    <w:p w:rsidR="00F071D7" w:rsidRDefault="00151340" w:rsidP="00C7371D">
      <w:pPr>
        <w:pStyle w:val="Standard"/>
        <w:widowControl/>
        <w:numPr>
          <w:ilvl w:val="0"/>
          <w:numId w:val="41"/>
        </w:numPr>
        <w:spacing w:before="100" w:after="119"/>
        <w:jc w:val="both"/>
      </w:pPr>
      <w:r>
        <w:t>Tüm personeli ile takım ruhuna sahip, ilkeli ve kendisini yenileyen bir Başkanlık olmak</w:t>
      </w:r>
    </w:p>
    <w:p w:rsidR="00151340" w:rsidRPr="00D93176" w:rsidRDefault="00151340" w:rsidP="00C7371D">
      <w:pPr>
        <w:pStyle w:val="Standard"/>
        <w:widowControl/>
        <w:numPr>
          <w:ilvl w:val="0"/>
          <w:numId w:val="41"/>
        </w:numPr>
        <w:spacing w:before="100" w:after="119"/>
        <w:jc w:val="both"/>
      </w:pPr>
      <w:r>
        <w:t>Ü</w:t>
      </w:r>
      <w:r w:rsidRPr="009772FB">
        <w:t>niversitemiz öğrencilerinin beden ve ruh sağlığının korunması, barınma, beslenme, çalışma, dinlenme ve ders dışı zamanlarını değerlendirme gibi sosyal ihtiyaçlarını en iyi şekilde karşılamaktır.</w:t>
      </w:r>
    </w:p>
    <w:p w:rsidR="00E70514" w:rsidRPr="009C5FE1" w:rsidRDefault="00E70514" w:rsidP="00C7371D">
      <w:pPr>
        <w:pStyle w:val="Standard"/>
        <w:tabs>
          <w:tab w:val="left" w:pos="3828"/>
        </w:tabs>
        <w:jc w:val="both"/>
        <w:rPr>
          <w:bCs/>
        </w:rPr>
      </w:pPr>
    </w:p>
    <w:p w:rsidR="00E70514" w:rsidRPr="00151340" w:rsidRDefault="00251B36" w:rsidP="00C7371D">
      <w:pPr>
        <w:pStyle w:val="Standard"/>
        <w:tabs>
          <w:tab w:val="left" w:pos="3828"/>
        </w:tabs>
        <w:jc w:val="both"/>
        <w:rPr>
          <w:b/>
          <w:bCs/>
        </w:rPr>
      </w:pPr>
      <w:r>
        <w:rPr>
          <w:b/>
          <w:bCs/>
        </w:rPr>
        <w:t>II</w:t>
      </w:r>
      <w:r w:rsidR="00E70514" w:rsidRPr="00151340">
        <w:rPr>
          <w:b/>
          <w:bCs/>
        </w:rPr>
        <w:t>. KURUM / KURULUŞUN TARİHÇESİ</w:t>
      </w:r>
    </w:p>
    <w:p w:rsidR="00A54690" w:rsidRDefault="00A54690" w:rsidP="00C7371D">
      <w:pPr>
        <w:pStyle w:val="Standard"/>
        <w:tabs>
          <w:tab w:val="left" w:pos="426"/>
        </w:tabs>
        <w:ind w:left="1080"/>
        <w:jc w:val="both"/>
        <w:rPr>
          <w:b/>
          <w:bCs/>
        </w:rPr>
      </w:pPr>
    </w:p>
    <w:p w:rsidR="00E70514" w:rsidRDefault="00EF6BD0" w:rsidP="00C7371D">
      <w:pPr>
        <w:pStyle w:val="Standard"/>
        <w:tabs>
          <w:tab w:val="left" w:pos="426"/>
        </w:tabs>
        <w:jc w:val="both"/>
        <w:rPr>
          <w:bCs/>
        </w:rPr>
      </w:pPr>
      <w:r>
        <w:rPr>
          <w:bCs/>
        </w:rPr>
        <w:t>Başkanlığımız 5467 Sayılı Y</w:t>
      </w:r>
      <w:r w:rsidR="00E70514">
        <w:rPr>
          <w:bCs/>
        </w:rPr>
        <w:t>asa ile kurulan Çanakkale Onsekiz Mart Üniver</w:t>
      </w:r>
      <w:r>
        <w:rPr>
          <w:bCs/>
        </w:rPr>
        <w:t xml:space="preserve">sitesine </w:t>
      </w:r>
      <w:r w:rsidR="00E70514">
        <w:rPr>
          <w:bCs/>
        </w:rPr>
        <w:t xml:space="preserve">bağlı bir idari birimdir. </w:t>
      </w:r>
    </w:p>
    <w:p w:rsidR="00E70514" w:rsidRDefault="00E70514" w:rsidP="00C7371D">
      <w:pPr>
        <w:pStyle w:val="Standard"/>
        <w:tabs>
          <w:tab w:val="left" w:pos="426"/>
        </w:tabs>
        <w:ind w:left="1080"/>
        <w:jc w:val="both"/>
        <w:rPr>
          <w:bCs/>
        </w:rPr>
      </w:pPr>
    </w:p>
    <w:p w:rsidR="00E70514" w:rsidRPr="00151340" w:rsidRDefault="00251B36" w:rsidP="00C7371D">
      <w:pPr>
        <w:pStyle w:val="Standard"/>
        <w:tabs>
          <w:tab w:val="left" w:pos="426"/>
        </w:tabs>
        <w:jc w:val="both"/>
        <w:rPr>
          <w:b/>
          <w:bCs/>
        </w:rPr>
      </w:pPr>
      <w:r>
        <w:rPr>
          <w:b/>
          <w:bCs/>
        </w:rPr>
        <w:t>III</w:t>
      </w:r>
      <w:r w:rsidR="00E70514" w:rsidRPr="00151340">
        <w:rPr>
          <w:b/>
          <w:bCs/>
        </w:rPr>
        <w:t>.</w:t>
      </w:r>
      <w:r w:rsidR="00B924C2">
        <w:rPr>
          <w:b/>
          <w:bCs/>
        </w:rPr>
        <w:t xml:space="preserve"> </w:t>
      </w:r>
      <w:r w:rsidR="00E70514" w:rsidRPr="00151340">
        <w:rPr>
          <w:b/>
          <w:bCs/>
        </w:rPr>
        <w:t>HİZMET</w:t>
      </w:r>
      <w:r w:rsidR="00753FAE" w:rsidRPr="00151340">
        <w:rPr>
          <w:b/>
          <w:bCs/>
        </w:rPr>
        <w:t>İN</w:t>
      </w:r>
      <w:r w:rsidR="00E70514" w:rsidRPr="00151340">
        <w:rPr>
          <w:b/>
          <w:bCs/>
        </w:rPr>
        <w:t xml:space="preserve"> KONUSU </w:t>
      </w:r>
    </w:p>
    <w:p w:rsidR="009C5FE1" w:rsidRDefault="00E70514" w:rsidP="00C7371D">
      <w:pPr>
        <w:pStyle w:val="Standard"/>
        <w:tabs>
          <w:tab w:val="left" w:pos="426"/>
        </w:tabs>
        <w:jc w:val="both"/>
        <w:rPr>
          <w:b/>
          <w:bCs/>
          <w:sz w:val="28"/>
          <w:szCs w:val="28"/>
        </w:rPr>
      </w:pPr>
      <w:r>
        <w:rPr>
          <w:b/>
          <w:bCs/>
          <w:sz w:val="28"/>
          <w:szCs w:val="28"/>
        </w:rPr>
        <w:tab/>
      </w:r>
      <w:r>
        <w:rPr>
          <w:b/>
          <w:bCs/>
          <w:sz w:val="28"/>
          <w:szCs w:val="28"/>
        </w:rPr>
        <w:tab/>
      </w:r>
    </w:p>
    <w:p w:rsidR="00A652C5" w:rsidRDefault="00A652C5" w:rsidP="00C7371D">
      <w:pPr>
        <w:pStyle w:val="Standard"/>
        <w:tabs>
          <w:tab w:val="left" w:pos="3828"/>
        </w:tabs>
        <w:jc w:val="both"/>
        <w:rPr>
          <w:bCs/>
        </w:rPr>
      </w:pPr>
      <w:r w:rsidRPr="0035202F">
        <w:rPr>
          <w:bCs/>
        </w:rPr>
        <w:t>Sağlık Kültür ve Spor Dairesi Başkanlığı; öğrencilerin sosyal, kültürel</w:t>
      </w:r>
      <w:r>
        <w:rPr>
          <w:bCs/>
        </w:rPr>
        <w:t>,</w:t>
      </w:r>
      <w:r w:rsidRPr="0035202F">
        <w:rPr>
          <w:bCs/>
        </w:rPr>
        <w:t xml:space="preserve"> danışma ve rehberlik ile spor</w:t>
      </w:r>
      <w:r>
        <w:rPr>
          <w:bCs/>
        </w:rPr>
        <w:t xml:space="preserve"> ve beslenme</w:t>
      </w:r>
      <w:r w:rsidRPr="0035202F">
        <w:rPr>
          <w:bCs/>
        </w:rPr>
        <w:t xml:space="preserve"> ihtiyaçlarını karşılamayı, aynı zamanda eğitim-öğretimin desteklenmesi amacıyla bu alanda uygulama ve araştırmalar yaparak faaliyet alanında bulunan her konuda öğrencilerimize destek olmayı amaçlama</w:t>
      </w:r>
      <w:r w:rsidR="00B924C2">
        <w:rPr>
          <w:bCs/>
        </w:rPr>
        <w:t>ktadır.</w:t>
      </w:r>
    </w:p>
    <w:p w:rsidR="00C7371D" w:rsidRDefault="00C7371D" w:rsidP="00C7371D">
      <w:pPr>
        <w:pStyle w:val="Standard"/>
        <w:tabs>
          <w:tab w:val="left" w:pos="426"/>
        </w:tabs>
        <w:jc w:val="both"/>
        <w:rPr>
          <w:bCs/>
        </w:rPr>
      </w:pPr>
    </w:p>
    <w:p w:rsidR="00A652C5" w:rsidRDefault="00A652C5" w:rsidP="00C7371D">
      <w:pPr>
        <w:pStyle w:val="Standard"/>
        <w:tabs>
          <w:tab w:val="left" w:pos="426"/>
        </w:tabs>
        <w:jc w:val="both"/>
      </w:pPr>
      <w:r w:rsidRPr="0035202F">
        <w:t>Başkanlığımız Satın</w:t>
      </w:r>
      <w:r w:rsidR="00F071D7">
        <w:t xml:space="preserve"> </w:t>
      </w:r>
      <w:r w:rsidRPr="0035202F">
        <w:t xml:space="preserve">alma Şube Müdürlüğü, Kültür Şube Müdürlüğü, Spor Şube Müdürlüğü, Beslenme Şube Müdürlüğü, Yazı İşleri Birimi, Taşınır Birimi ile </w:t>
      </w:r>
      <w:r>
        <w:t>10</w:t>
      </w:r>
      <w:r w:rsidRPr="0035202F">
        <w:t xml:space="preserve"> ofiste faaliyetlerini sürdürmektedir. Ayrıca</w:t>
      </w:r>
      <w:r>
        <w:t>, Psikolojik Danışmanlık</w:t>
      </w:r>
      <w:r w:rsidRPr="0035202F">
        <w:t xml:space="preserve"> Birimi</w:t>
      </w:r>
      <w:r>
        <w:t xml:space="preserve"> </w:t>
      </w:r>
      <w:r w:rsidRPr="0035202F">
        <w:t>Başkanlığımıza bağlı olarak faaliyetlerini sürdürmektedir.</w:t>
      </w:r>
    </w:p>
    <w:p w:rsidR="009C5FE1" w:rsidRDefault="009C5FE1" w:rsidP="00C7371D">
      <w:pPr>
        <w:pStyle w:val="Standard"/>
        <w:tabs>
          <w:tab w:val="left" w:pos="426"/>
        </w:tabs>
        <w:jc w:val="both"/>
        <w:rPr>
          <w:bCs/>
        </w:rPr>
      </w:pPr>
    </w:p>
    <w:p w:rsidR="00B924C2" w:rsidRPr="00151340" w:rsidRDefault="009C5FE1" w:rsidP="00C7371D">
      <w:pPr>
        <w:pStyle w:val="Standard"/>
        <w:tabs>
          <w:tab w:val="left" w:pos="426"/>
        </w:tabs>
        <w:jc w:val="both"/>
        <w:rPr>
          <w:b/>
          <w:bCs/>
        </w:rPr>
      </w:pPr>
      <w:r w:rsidRPr="00151340">
        <w:rPr>
          <w:b/>
          <w:bCs/>
        </w:rPr>
        <w:t>B</w:t>
      </w:r>
      <w:r w:rsidR="00CB6C26" w:rsidRPr="00151340">
        <w:rPr>
          <w:b/>
          <w:bCs/>
        </w:rPr>
        <w:t xml:space="preserve">aşkanlığımızın </w:t>
      </w:r>
      <w:r w:rsidRPr="00151340">
        <w:rPr>
          <w:b/>
          <w:bCs/>
        </w:rPr>
        <w:t>Y</w:t>
      </w:r>
      <w:r w:rsidR="00CB6C26" w:rsidRPr="00151340">
        <w:rPr>
          <w:b/>
          <w:bCs/>
        </w:rPr>
        <w:t>etki</w:t>
      </w:r>
      <w:r w:rsidRPr="00151340">
        <w:rPr>
          <w:b/>
          <w:bCs/>
        </w:rPr>
        <w:t xml:space="preserve">, </w:t>
      </w:r>
      <w:r w:rsidR="00CB6C26" w:rsidRPr="00151340">
        <w:rPr>
          <w:b/>
          <w:bCs/>
        </w:rPr>
        <w:t xml:space="preserve"> </w:t>
      </w:r>
      <w:r w:rsidRPr="00151340">
        <w:rPr>
          <w:b/>
          <w:bCs/>
        </w:rPr>
        <w:t>G</w:t>
      </w:r>
      <w:r w:rsidR="00B924C2">
        <w:rPr>
          <w:b/>
          <w:bCs/>
        </w:rPr>
        <w:t xml:space="preserve">örev </w:t>
      </w:r>
      <w:r w:rsidR="00CB6C26" w:rsidRPr="00151340">
        <w:rPr>
          <w:b/>
          <w:bCs/>
        </w:rPr>
        <w:t>ve</w:t>
      </w:r>
      <w:r w:rsidR="00B924C2">
        <w:rPr>
          <w:b/>
          <w:bCs/>
        </w:rPr>
        <w:t xml:space="preserve"> </w:t>
      </w:r>
      <w:r w:rsidRPr="00151340">
        <w:rPr>
          <w:b/>
          <w:bCs/>
        </w:rPr>
        <w:t>S</w:t>
      </w:r>
      <w:r w:rsidR="00CB6C26" w:rsidRPr="00151340">
        <w:rPr>
          <w:b/>
          <w:bCs/>
        </w:rPr>
        <w:t>orumlulukları:</w:t>
      </w:r>
    </w:p>
    <w:p w:rsidR="00A652C5" w:rsidRDefault="00A652C5" w:rsidP="00C7371D">
      <w:pPr>
        <w:pStyle w:val="Standard"/>
        <w:numPr>
          <w:ilvl w:val="0"/>
          <w:numId w:val="32"/>
        </w:numPr>
        <w:tabs>
          <w:tab w:val="left" w:pos="360"/>
        </w:tabs>
        <w:jc w:val="both"/>
        <w:rPr>
          <w:sz w:val="26"/>
          <w:szCs w:val="26"/>
        </w:rPr>
      </w:pPr>
      <w:r w:rsidRPr="00247BAA">
        <w:rPr>
          <w:sz w:val="26"/>
          <w:szCs w:val="26"/>
        </w:rPr>
        <w:t>Üniversitemizde</w:t>
      </w:r>
      <w:r w:rsidR="001D2C06">
        <w:rPr>
          <w:sz w:val="26"/>
          <w:szCs w:val="26"/>
        </w:rPr>
        <w:t xml:space="preserve"> </w:t>
      </w:r>
      <w:r w:rsidRPr="00247BAA">
        <w:rPr>
          <w:sz w:val="26"/>
          <w:szCs w:val="26"/>
        </w:rPr>
        <w:t>k</w:t>
      </w:r>
      <w:r>
        <w:rPr>
          <w:sz w:val="26"/>
          <w:szCs w:val="26"/>
        </w:rPr>
        <w:t xml:space="preserve">i sportif-kültürel faaliyetleri </w:t>
      </w:r>
      <w:r w:rsidRPr="00247BAA">
        <w:rPr>
          <w:sz w:val="26"/>
          <w:szCs w:val="26"/>
        </w:rPr>
        <w:t>düzenlemek.</w:t>
      </w:r>
    </w:p>
    <w:p w:rsidR="00A652C5" w:rsidRPr="009947FC" w:rsidRDefault="00A652C5" w:rsidP="00C7371D">
      <w:pPr>
        <w:pStyle w:val="Standard"/>
        <w:numPr>
          <w:ilvl w:val="0"/>
          <w:numId w:val="32"/>
        </w:numPr>
        <w:tabs>
          <w:tab w:val="left" w:pos="360"/>
        </w:tabs>
        <w:jc w:val="both"/>
        <w:rPr>
          <w:sz w:val="26"/>
          <w:szCs w:val="26"/>
        </w:rPr>
      </w:pPr>
      <w:r w:rsidRPr="009947FC">
        <w:rPr>
          <w:rFonts w:eastAsia="Times New Roman"/>
          <w:sz w:val="26"/>
          <w:szCs w:val="26"/>
          <w:lang w:eastAsia="tr-TR"/>
        </w:rPr>
        <w:t>Üniversitemizin düzenle</w:t>
      </w:r>
      <w:r>
        <w:rPr>
          <w:rFonts w:eastAsia="Times New Roman"/>
          <w:sz w:val="26"/>
          <w:szCs w:val="26"/>
          <w:lang w:eastAsia="tr-TR"/>
        </w:rPr>
        <w:t>miş olduğu etkinliklerde ihtiyaç</w:t>
      </w:r>
      <w:r w:rsidRPr="009947FC">
        <w:rPr>
          <w:rFonts w:eastAsia="Times New Roman"/>
          <w:sz w:val="26"/>
          <w:szCs w:val="26"/>
          <w:lang w:eastAsia="tr-TR"/>
        </w:rPr>
        <w:t xml:space="preserve"> olan araç, gereç ve malzemelerin temini ve hizmetlerin alımı ile ilgili işleri yürütmek.</w:t>
      </w:r>
    </w:p>
    <w:p w:rsidR="00A652C5" w:rsidRPr="009947FC" w:rsidRDefault="00A652C5" w:rsidP="00C7371D">
      <w:pPr>
        <w:pStyle w:val="Standard"/>
        <w:numPr>
          <w:ilvl w:val="0"/>
          <w:numId w:val="32"/>
        </w:numPr>
        <w:tabs>
          <w:tab w:val="left" w:pos="360"/>
        </w:tabs>
        <w:jc w:val="both"/>
        <w:rPr>
          <w:sz w:val="26"/>
          <w:szCs w:val="26"/>
        </w:rPr>
      </w:pPr>
      <w:r w:rsidRPr="009947FC">
        <w:rPr>
          <w:rFonts w:eastAsia="Times New Roman"/>
          <w:sz w:val="26"/>
          <w:szCs w:val="26"/>
          <w:lang w:eastAsia="tr-TR"/>
        </w:rPr>
        <w:t xml:space="preserve">Üniversitemiz yemekhanelerinin işleyişini yürütmek  </w:t>
      </w:r>
    </w:p>
    <w:p w:rsidR="00A652C5" w:rsidRPr="009947FC" w:rsidRDefault="00A652C5" w:rsidP="00C7371D">
      <w:pPr>
        <w:pStyle w:val="Standard"/>
        <w:numPr>
          <w:ilvl w:val="0"/>
          <w:numId w:val="32"/>
        </w:numPr>
        <w:tabs>
          <w:tab w:val="left" w:pos="360"/>
        </w:tabs>
        <w:jc w:val="both"/>
        <w:rPr>
          <w:sz w:val="26"/>
          <w:szCs w:val="26"/>
        </w:rPr>
      </w:pPr>
      <w:r w:rsidRPr="009947FC">
        <w:rPr>
          <w:rFonts w:eastAsia="Times New Roman"/>
          <w:sz w:val="26"/>
          <w:szCs w:val="26"/>
          <w:lang w:eastAsia="tr-TR"/>
        </w:rPr>
        <w:t>Üniversitemiz konferans salonlarında yapılan etkinlikleri düzenlemek.</w:t>
      </w:r>
    </w:p>
    <w:p w:rsidR="00A652C5" w:rsidRPr="009947FC" w:rsidRDefault="00A652C5" w:rsidP="00C7371D">
      <w:pPr>
        <w:pStyle w:val="Standard"/>
        <w:numPr>
          <w:ilvl w:val="0"/>
          <w:numId w:val="32"/>
        </w:numPr>
        <w:tabs>
          <w:tab w:val="left" w:pos="360"/>
        </w:tabs>
        <w:jc w:val="both"/>
        <w:rPr>
          <w:sz w:val="26"/>
          <w:szCs w:val="26"/>
        </w:rPr>
      </w:pPr>
      <w:r w:rsidRPr="009947FC">
        <w:rPr>
          <w:rFonts w:eastAsia="Times New Roman"/>
          <w:sz w:val="26"/>
          <w:szCs w:val="26"/>
          <w:lang w:eastAsia="tr-TR"/>
        </w:rPr>
        <w:t>Üniversitemiz Spor Tesislerinde yapılan etkinlikleri planlamak</w:t>
      </w:r>
    </w:p>
    <w:p w:rsidR="00A652C5" w:rsidRPr="009947FC" w:rsidRDefault="00A652C5" w:rsidP="00C7371D">
      <w:pPr>
        <w:pStyle w:val="Standard"/>
        <w:numPr>
          <w:ilvl w:val="0"/>
          <w:numId w:val="32"/>
        </w:numPr>
        <w:tabs>
          <w:tab w:val="left" w:pos="360"/>
        </w:tabs>
        <w:jc w:val="both"/>
        <w:rPr>
          <w:sz w:val="26"/>
          <w:szCs w:val="26"/>
        </w:rPr>
      </w:pPr>
      <w:r w:rsidRPr="009947FC">
        <w:rPr>
          <w:rFonts w:eastAsia="Times New Roman"/>
          <w:sz w:val="26"/>
          <w:szCs w:val="26"/>
          <w:lang w:eastAsia="tr-TR"/>
        </w:rPr>
        <w:t>Öğrenci Kulüpleri ile ilgili tüm işleyişi yürütmek.</w:t>
      </w:r>
    </w:p>
    <w:p w:rsidR="00B76E7D" w:rsidRPr="00C7371D" w:rsidRDefault="00A652C5" w:rsidP="00C7371D">
      <w:pPr>
        <w:pStyle w:val="Standard"/>
        <w:numPr>
          <w:ilvl w:val="0"/>
          <w:numId w:val="32"/>
        </w:numPr>
        <w:tabs>
          <w:tab w:val="left" w:pos="360"/>
        </w:tabs>
        <w:jc w:val="both"/>
        <w:rPr>
          <w:sz w:val="26"/>
          <w:szCs w:val="26"/>
        </w:rPr>
      </w:pPr>
      <w:r w:rsidRPr="009947FC">
        <w:rPr>
          <w:rFonts w:eastAsia="Times New Roman"/>
          <w:sz w:val="26"/>
          <w:szCs w:val="26"/>
          <w:lang w:eastAsia="tr-TR"/>
        </w:rPr>
        <w:t>Üst yönetim tarafından verilen diğer görevleri yapmak.</w:t>
      </w:r>
    </w:p>
    <w:p w:rsidR="00C7371D" w:rsidRDefault="00C7371D" w:rsidP="00C7371D">
      <w:pPr>
        <w:pStyle w:val="Standard"/>
        <w:tabs>
          <w:tab w:val="left" w:pos="360"/>
        </w:tabs>
        <w:jc w:val="both"/>
        <w:rPr>
          <w:rFonts w:eastAsia="Times New Roman"/>
          <w:sz w:val="26"/>
          <w:szCs w:val="26"/>
          <w:lang w:eastAsia="tr-TR"/>
        </w:rPr>
      </w:pPr>
    </w:p>
    <w:p w:rsidR="00C7371D" w:rsidRDefault="00C7371D" w:rsidP="00C7371D">
      <w:pPr>
        <w:pStyle w:val="Standard"/>
        <w:tabs>
          <w:tab w:val="left" w:pos="360"/>
        </w:tabs>
        <w:jc w:val="both"/>
        <w:rPr>
          <w:rFonts w:eastAsia="Times New Roman"/>
          <w:sz w:val="26"/>
          <w:szCs w:val="26"/>
          <w:lang w:eastAsia="tr-TR"/>
        </w:rPr>
      </w:pPr>
    </w:p>
    <w:p w:rsidR="00C7371D" w:rsidRDefault="00C7371D" w:rsidP="00C7371D">
      <w:pPr>
        <w:pStyle w:val="Standard"/>
        <w:tabs>
          <w:tab w:val="left" w:pos="360"/>
        </w:tabs>
        <w:jc w:val="both"/>
        <w:rPr>
          <w:rFonts w:eastAsia="Times New Roman"/>
          <w:sz w:val="26"/>
          <w:szCs w:val="26"/>
          <w:lang w:eastAsia="tr-TR"/>
        </w:rPr>
      </w:pPr>
    </w:p>
    <w:p w:rsidR="00C7371D" w:rsidRDefault="00C7371D" w:rsidP="00C7371D">
      <w:pPr>
        <w:pStyle w:val="Standard"/>
        <w:tabs>
          <w:tab w:val="left" w:pos="360"/>
        </w:tabs>
        <w:jc w:val="both"/>
        <w:rPr>
          <w:rFonts w:eastAsia="Times New Roman"/>
          <w:sz w:val="26"/>
          <w:szCs w:val="26"/>
          <w:lang w:eastAsia="tr-TR"/>
        </w:rPr>
      </w:pPr>
    </w:p>
    <w:p w:rsidR="00C7371D" w:rsidRDefault="00C7371D" w:rsidP="00C7371D">
      <w:pPr>
        <w:pStyle w:val="Standard"/>
        <w:tabs>
          <w:tab w:val="left" w:pos="360"/>
        </w:tabs>
        <w:jc w:val="both"/>
        <w:rPr>
          <w:rFonts w:eastAsia="Times New Roman"/>
          <w:sz w:val="26"/>
          <w:szCs w:val="26"/>
          <w:lang w:eastAsia="tr-TR"/>
        </w:rPr>
      </w:pPr>
    </w:p>
    <w:p w:rsidR="00C7371D" w:rsidRDefault="00C7371D" w:rsidP="00C7371D">
      <w:pPr>
        <w:pStyle w:val="Standard"/>
        <w:tabs>
          <w:tab w:val="left" w:pos="360"/>
        </w:tabs>
        <w:jc w:val="both"/>
        <w:rPr>
          <w:rFonts w:eastAsia="Times New Roman"/>
          <w:sz w:val="26"/>
          <w:szCs w:val="26"/>
          <w:lang w:eastAsia="tr-TR"/>
        </w:rPr>
      </w:pPr>
    </w:p>
    <w:p w:rsidR="00C7371D" w:rsidRPr="00B924C2" w:rsidRDefault="00C7371D" w:rsidP="00C7371D">
      <w:pPr>
        <w:pStyle w:val="Standard"/>
        <w:tabs>
          <w:tab w:val="left" w:pos="360"/>
        </w:tabs>
        <w:jc w:val="both"/>
        <w:rPr>
          <w:sz w:val="26"/>
          <w:szCs w:val="26"/>
        </w:rPr>
      </w:pPr>
    </w:p>
    <w:p w:rsidR="00B76E7D" w:rsidRDefault="00A652C5" w:rsidP="00C7371D">
      <w:pPr>
        <w:pStyle w:val="Standard"/>
        <w:jc w:val="both"/>
        <w:rPr>
          <w:rFonts w:eastAsia="Times New Roman"/>
          <w:b/>
          <w:u w:val="single"/>
          <w:lang w:eastAsia="tr-TR"/>
        </w:rPr>
      </w:pPr>
      <w:r w:rsidRPr="009567CA">
        <w:rPr>
          <w:rFonts w:eastAsia="Times New Roman"/>
          <w:b/>
          <w:lang w:eastAsia="tr-TR"/>
        </w:rPr>
        <w:lastRenderedPageBreak/>
        <w:t>a</w:t>
      </w:r>
      <w:r>
        <w:rPr>
          <w:rFonts w:eastAsia="Times New Roman"/>
          <w:b/>
          <w:lang w:eastAsia="tr-TR"/>
        </w:rPr>
        <w:t>.</w:t>
      </w:r>
      <w:r w:rsidRPr="00A50015">
        <w:rPr>
          <w:rFonts w:eastAsia="Times New Roman"/>
          <w:b/>
          <w:u w:val="single"/>
          <w:lang w:eastAsia="tr-TR"/>
        </w:rPr>
        <w:t>Satınalma Şube Müdürlüğü</w:t>
      </w:r>
    </w:p>
    <w:p w:rsidR="00A652C5" w:rsidRPr="009C5E04" w:rsidRDefault="00A652C5" w:rsidP="00C7371D">
      <w:pPr>
        <w:pStyle w:val="Standard"/>
        <w:jc w:val="both"/>
      </w:pPr>
    </w:p>
    <w:p w:rsidR="00A652C5" w:rsidRPr="00D00658" w:rsidRDefault="00A652C5" w:rsidP="00C7371D">
      <w:pPr>
        <w:spacing w:line="360" w:lineRule="auto"/>
        <w:ind w:firstLine="360"/>
        <w:jc w:val="both"/>
        <w:rPr>
          <w:rFonts w:cs="Times New Roman"/>
        </w:rPr>
      </w:pPr>
      <w:r>
        <w:rPr>
          <w:rFonts w:eastAsia="Times New Roman"/>
          <w:b/>
          <w:lang w:eastAsia="tr-TR"/>
        </w:rPr>
        <w:tab/>
      </w:r>
      <w:r w:rsidRPr="00D00658">
        <w:rPr>
          <w:rFonts w:cs="Times New Roman"/>
        </w:rPr>
        <w:t xml:space="preserve">Şube Müdürlüğümüz Üniversitemiz Merkezi Yönetim Bütçesinden ilgili mali yıl boyunca bütçenin öngördüğü şekilde, kanun ve yönetmelikler çerçevesinde harcamalarını gerçekleştirmektedir. Tüm bu işlemler yapılırken bağlı kurumlarca yayınlanan genelge ve talimatlara uyulmaktadır. Şubemiz içinde bulunulan mali yılın bütçesinden genel yönetime ilişkin giderler ile Rektörlüğümüze bağlı birimlerin öğrencilerine yönelik beslenme, kültür ve spor faaliyetlerine ilişkin mal ve hizmet alımlarını yapmak, tüm harcamaların muhasebeleştirme ve tahakkuk işlerinden sorumludur. Tüm bu işlemler yapılırken ihtiyaçlar önceden ve doğru olarak tespit edilmekte, tedarik zinciri stratejisi ile mal-ürün ve hizmet temininde en uygun fiyatta ve yüksek kalitede mal ve hizmet almak, ihtiyaçları hizmetleri aksatmayacak şekilde karşılamak başlıca hedefimizdir. Başkanlığımız bütçesi altında bulunan harcama kalemlerinden öğrencilerimizin sosyal, kültürel ve sportif faaliyetleri ile ilgili ihtiyaçları ilgili Şube Müdürlükleri ile de iletişim kurularak satın alınmaktadır. </w:t>
      </w:r>
    </w:p>
    <w:p w:rsidR="00A652C5" w:rsidRPr="00D00658" w:rsidRDefault="00A652C5" w:rsidP="00F071D7">
      <w:pPr>
        <w:spacing w:line="360" w:lineRule="auto"/>
        <w:jc w:val="both"/>
        <w:rPr>
          <w:rFonts w:cs="Times New Roman"/>
          <w:i/>
        </w:rPr>
      </w:pPr>
      <w:r w:rsidRPr="00D00658">
        <w:rPr>
          <w:rFonts w:cs="Times New Roman"/>
          <w:i/>
        </w:rPr>
        <w:t>Satınalma Şube Müdürlüğümüzce yürütülen işler;</w:t>
      </w:r>
    </w:p>
    <w:p w:rsidR="00A652C5" w:rsidRPr="00D00658" w:rsidRDefault="00A652C5" w:rsidP="00F071D7">
      <w:pPr>
        <w:widowControl/>
        <w:numPr>
          <w:ilvl w:val="0"/>
          <w:numId w:val="33"/>
        </w:numPr>
        <w:suppressAutoHyphens w:val="0"/>
        <w:autoSpaceDN/>
        <w:spacing w:after="200" w:line="360" w:lineRule="auto"/>
        <w:contextualSpacing/>
        <w:jc w:val="both"/>
        <w:textAlignment w:val="auto"/>
        <w:rPr>
          <w:rFonts w:eastAsia="Arial Unicode MS" w:cs="Times New Roman"/>
          <w:lang w:eastAsia="en-US" w:bidi="ar-SA"/>
        </w:rPr>
      </w:pPr>
      <w:r w:rsidRPr="00D00658">
        <w:rPr>
          <w:rFonts w:eastAsia="Arial Unicode MS" w:cs="Times New Roman"/>
          <w:lang w:eastAsia="en-US" w:bidi="ar-SA"/>
        </w:rPr>
        <w:t xml:space="preserve">Üniversitemiz öğrencileri tarafından kurulan Öğrenci </w:t>
      </w:r>
      <w:r w:rsidR="004D1AD5">
        <w:rPr>
          <w:rFonts w:eastAsia="Arial Unicode MS" w:cs="Times New Roman"/>
          <w:lang w:eastAsia="en-US" w:bidi="ar-SA"/>
        </w:rPr>
        <w:t>Kulüplerinin</w:t>
      </w:r>
      <w:r w:rsidRPr="00D00658">
        <w:rPr>
          <w:rFonts w:eastAsia="Arial Unicode MS" w:cs="Times New Roman"/>
          <w:lang w:eastAsia="en-US" w:bidi="ar-SA"/>
        </w:rPr>
        <w:t xml:space="preserve"> ihtiyaçlarını ödeneklerimiz dâhilinde karşılamak ve öğrencilerimize yaptıkları etkinliklerle ilgili olarak destek vermek,</w:t>
      </w:r>
    </w:p>
    <w:p w:rsidR="00A652C5" w:rsidRPr="00D00658" w:rsidRDefault="00A652C5" w:rsidP="00F071D7">
      <w:pPr>
        <w:widowControl/>
        <w:numPr>
          <w:ilvl w:val="0"/>
          <w:numId w:val="33"/>
        </w:numPr>
        <w:suppressAutoHyphens w:val="0"/>
        <w:autoSpaceDN/>
        <w:spacing w:after="200" w:line="360" w:lineRule="auto"/>
        <w:contextualSpacing/>
        <w:jc w:val="both"/>
        <w:textAlignment w:val="auto"/>
        <w:rPr>
          <w:rFonts w:eastAsia="Arial Unicode MS" w:cs="Times New Roman"/>
          <w:lang w:eastAsia="en-US" w:bidi="ar-SA"/>
        </w:rPr>
      </w:pPr>
      <w:r w:rsidRPr="00D00658">
        <w:rPr>
          <w:rFonts w:eastAsia="Arial Unicode MS" w:cs="Times New Roman"/>
          <w:lang w:eastAsia="en-US" w:bidi="ar-SA"/>
        </w:rPr>
        <w:t>Rektörlüğümüze bağlı Fakülte, Yüksekokul, Enstitü, Meslek Yüksekokulları ve Daire Başkanlıklarının ihtiyaçları, öğrencilerimizin daha iyi şartlarda öğrenimlerini sürdürebilmeleri ve ihtiyaçlarını karşılayabilmeleri için Daire Başkanlığımızca ödenekler dahilinde karşılanmakta ve Şube Müdürlüğümüzce işlemleri takip edilmektedir.</w:t>
      </w:r>
    </w:p>
    <w:p w:rsidR="00A652C5" w:rsidRDefault="00A652C5" w:rsidP="00F071D7">
      <w:pPr>
        <w:spacing w:line="360" w:lineRule="auto"/>
        <w:jc w:val="both"/>
        <w:rPr>
          <w:rFonts w:cs="Times New Roman"/>
        </w:rPr>
      </w:pPr>
      <w:r w:rsidRPr="00D00658">
        <w:rPr>
          <w:rFonts w:cs="Times New Roman"/>
        </w:rPr>
        <w:t>Başkanlığımızın bütçesi öğrenci harçlarından, stant (reklam) ve konferans salonları</w:t>
      </w:r>
      <w:r>
        <w:rPr>
          <w:rFonts w:cs="Times New Roman"/>
        </w:rPr>
        <w:t>, spor salonu</w:t>
      </w:r>
      <w:r w:rsidRPr="00D00658">
        <w:rPr>
          <w:rFonts w:cs="Times New Roman"/>
        </w:rPr>
        <w:t xml:space="preserve"> gelirlerinden oluşmaktadır. Bundan dolayı harcamalarımız öğrencilerimizin kültür, spor faaliyetleri ve diğer car</w:t>
      </w:r>
      <w:r>
        <w:rPr>
          <w:rFonts w:cs="Times New Roman"/>
        </w:rPr>
        <w:t>i harcamalar için yapılmaktadır.</w:t>
      </w:r>
    </w:p>
    <w:p w:rsidR="00F62E72" w:rsidRDefault="00F62E72" w:rsidP="00F071D7">
      <w:pPr>
        <w:spacing w:line="360" w:lineRule="auto"/>
        <w:jc w:val="both"/>
        <w:rPr>
          <w:rFonts w:cs="Times New Roman"/>
        </w:rPr>
      </w:pPr>
    </w:p>
    <w:p w:rsidR="00F62E72" w:rsidRDefault="00F62E72" w:rsidP="00F071D7">
      <w:pPr>
        <w:spacing w:line="360" w:lineRule="auto"/>
        <w:jc w:val="both"/>
        <w:rPr>
          <w:rFonts w:cs="Times New Roman"/>
        </w:rPr>
      </w:pPr>
    </w:p>
    <w:p w:rsidR="00F62E72" w:rsidRDefault="00F62E72" w:rsidP="00F071D7">
      <w:pPr>
        <w:spacing w:line="360" w:lineRule="auto"/>
        <w:jc w:val="both"/>
        <w:rPr>
          <w:rFonts w:cs="Times New Roman"/>
        </w:rPr>
      </w:pPr>
    </w:p>
    <w:p w:rsidR="00F62E72" w:rsidRDefault="00F62E72" w:rsidP="00F071D7">
      <w:pPr>
        <w:spacing w:line="360" w:lineRule="auto"/>
        <w:jc w:val="both"/>
        <w:rPr>
          <w:rFonts w:cs="Times New Roman"/>
        </w:rPr>
      </w:pPr>
    </w:p>
    <w:p w:rsidR="00F62E72" w:rsidRDefault="00F62E72" w:rsidP="00F071D7">
      <w:pPr>
        <w:spacing w:line="360" w:lineRule="auto"/>
        <w:jc w:val="both"/>
        <w:rPr>
          <w:rFonts w:cs="Times New Roman"/>
        </w:rPr>
      </w:pPr>
    </w:p>
    <w:p w:rsidR="00F62E72" w:rsidRDefault="00F62E72" w:rsidP="00F071D7">
      <w:pPr>
        <w:spacing w:line="360" w:lineRule="auto"/>
        <w:jc w:val="both"/>
        <w:rPr>
          <w:rFonts w:cs="Times New Roman"/>
        </w:rPr>
      </w:pPr>
    </w:p>
    <w:p w:rsidR="00F62E72" w:rsidRDefault="00F62E72" w:rsidP="00F071D7">
      <w:pPr>
        <w:spacing w:line="360" w:lineRule="auto"/>
        <w:jc w:val="both"/>
        <w:rPr>
          <w:rFonts w:cs="Times New Roman"/>
        </w:rPr>
      </w:pPr>
    </w:p>
    <w:p w:rsidR="00B924C2" w:rsidRDefault="00B924C2" w:rsidP="00F071D7">
      <w:pPr>
        <w:spacing w:line="360" w:lineRule="auto"/>
        <w:jc w:val="both"/>
        <w:rPr>
          <w:rFonts w:cs="Times New Roman"/>
        </w:rPr>
      </w:pPr>
    </w:p>
    <w:p w:rsidR="00573C61" w:rsidRDefault="00573C61" w:rsidP="00F071D7">
      <w:pPr>
        <w:spacing w:line="360" w:lineRule="auto"/>
        <w:jc w:val="both"/>
        <w:rPr>
          <w:rFonts w:cs="Times New Roman"/>
        </w:rPr>
      </w:pPr>
    </w:p>
    <w:p w:rsidR="00573C61" w:rsidRDefault="00573C61" w:rsidP="00F071D7">
      <w:pPr>
        <w:spacing w:line="360" w:lineRule="auto"/>
        <w:jc w:val="both"/>
        <w:rPr>
          <w:rFonts w:cs="Times New Roman"/>
        </w:rPr>
      </w:pPr>
    </w:p>
    <w:p w:rsidR="00573C61" w:rsidRDefault="00573C61" w:rsidP="00F071D7">
      <w:pPr>
        <w:spacing w:line="360" w:lineRule="auto"/>
        <w:jc w:val="both"/>
        <w:rPr>
          <w:rFonts w:cs="Times New Roman"/>
        </w:rPr>
      </w:pPr>
    </w:p>
    <w:p w:rsidR="00573C61" w:rsidRDefault="00573C61" w:rsidP="00F071D7">
      <w:pPr>
        <w:spacing w:line="360" w:lineRule="auto"/>
        <w:jc w:val="both"/>
        <w:rPr>
          <w:rFonts w:cs="Times New Roman"/>
        </w:rPr>
      </w:pPr>
    </w:p>
    <w:p w:rsidR="00573C61" w:rsidRDefault="00573C61" w:rsidP="00F071D7">
      <w:pPr>
        <w:spacing w:line="360" w:lineRule="auto"/>
        <w:jc w:val="both"/>
        <w:rPr>
          <w:rFonts w:cs="Times New Roman"/>
        </w:rPr>
      </w:pPr>
    </w:p>
    <w:p w:rsidR="00573C61" w:rsidRDefault="00573C61"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360" w:lineRule="auto"/>
        <w:jc w:val="both"/>
        <w:rPr>
          <w:rFonts w:cs="Times New Roman"/>
        </w:rPr>
      </w:pPr>
    </w:p>
    <w:p w:rsidR="00C7371D" w:rsidRDefault="00C7371D" w:rsidP="00F071D7">
      <w:pPr>
        <w:spacing w:line="100" w:lineRule="atLeast"/>
        <w:ind w:left="-993" w:firstLine="993"/>
        <w:jc w:val="both"/>
        <w:rPr>
          <w:rFonts w:cs="Times New Roman"/>
        </w:rPr>
      </w:pPr>
    </w:p>
    <w:p w:rsidR="00C7371D" w:rsidRDefault="00C7371D" w:rsidP="00F071D7">
      <w:pPr>
        <w:spacing w:line="100" w:lineRule="atLeast"/>
        <w:ind w:left="-993" w:firstLine="993"/>
        <w:jc w:val="both"/>
        <w:rPr>
          <w:rFonts w:cs="Times New Roman"/>
        </w:rPr>
      </w:pPr>
    </w:p>
    <w:p w:rsidR="00555266" w:rsidRPr="00555266" w:rsidRDefault="00555266" w:rsidP="00F071D7">
      <w:pPr>
        <w:spacing w:line="100" w:lineRule="atLeast"/>
        <w:ind w:left="-993" w:firstLine="993"/>
        <w:jc w:val="both"/>
        <w:rPr>
          <w:rFonts w:cs="Times New Roman"/>
        </w:rPr>
      </w:pPr>
      <w:r w:rsidRPr="00555266">
        <w:rPr>
          <w:rFonts w:cs="Times New Roman"/>
        </w:rPr>
        <w:t>.</w:t>
      </w:r>
    </w:p>
    <w:p w:rsidR="00555266" w:rsidRPr="00555266" w:rsidRDefault="00555266" w:rsidP="00F071D7">
      <w:pPr>
        <w:spacing w:line="100" w:lineRule="atLeast"/>
        <w:ind w:left="-993" w:firstLine="993"/>
        <w:jc w:val="both"/>
        <w:rPr>
          <w:rFonts w:cs="Times New Roman"/>
        </w:rPr>
      </w:pPr>
    </w:p>
    <w:p w:rsidR="00555266" w:rsidRDefault="00555266" w:rsidP="00F071D7">
      <w:pPr>
        <w:spacing w:line="100" w:lineRule="atLeast"/>
        <w:jc w:val="both"/>
        <w:rPr>
          <w:rFonts w:eastAsia="Times New Roman" w:cs="Times New Roman"/>
          <w:b/>
          <w:sz w:val="20"/>
          <w:szCs w:val="20"/>
          <w:lang w:eastAsia="tr-TR"/>
        </w:rPr>
      </w:pPr>
      <w:r w:rsidRPr="00555266">
        <w:rPr>
          <w:rFonts w:eastAsia="Times New Roman" w:cs="Times New Roman"/>
          <w:b/>
          <w:sz w:val="20"/>
          <w:szCs w:val="20"/>
          <w:lang w:eastAsia="tr-TR"/>
        </w:rPr>
        <w:lastRenderedPageBreak/>
        <w:t>Doğrudan Temin 22-a ve Kamu İhale Tebliği 3. Madde 3.3 Bendi ile yapılan alımlar</w:t>
      </w:r>
    </w:p>
    <w:p w:rsidR="00555266" w:rsidRPr="00555266" w:rsidRDefault="00555266" w:rsidP="00F071D7">
      <w:pPr>
        <w:spacing w:line="100" w:lineRule="atLeast"/>
        <w:jc w:val="both"/>
        <w:rPr>
          <w:rFonts w:eastAsia="Times New Roman" w:cs="Times New Roman"/>
          <w:b/>
          <w:sz w:val="20"/>
          <w:szCs w:val="20"/>
          <w:lang w:eastAsia="tr-TR"/>
        </w:rPr>
      </w:pPr>
    </w:p>
    <w:tbl>
      <w:tblPr>
        <w:tblStyle w:val="TabloKlavuzu611121"/>
        <w:tblW w:w="15276" w:type="dxa"/>
        <w:tblLook w:val="04A0" w:firstRow="1" w:lastRow="0" w:firstColumn="1" w:lastColumn="0" w:noHBand="0" w:noVBand="1"/>
      </w:tblPr>
      <w:tblGrid>
        <w:gridCol w:w="7358"/>
        <w:gridCol w:w="7918"/>
      </w:tblGrid>
      <w:tr w:rsidR="00555266" w:rsidRPr="00573C61" w:rsidTr="00573C61">
        <w:trPr>
          <w:trHeight w:val="361"/>
        </w:trPr>
        <w:tc>
          <w:tcPr>
            <w:tcW w:w="7358" w:type="dxa"/>
          </w:tcPr>
          <w:p w:rsidR="00555266" w:rsidRPr="00573C61" w:rsidRDefault="00555266" w:rsidP="00F071D7">
            <w:pPr>
              <w:tabs>
                <w:tab w:val="num" w:pos="426"/>
              </w:tabs>
              <w:ind w:left="1560" w:hanging="818"/>
              <w:jc w:val="both"/>
              <w:rPr>
                <w:rFonts w:ascii="Times New Roman" w:eastAsia="Times New Roman" w:hAnsi="Times New Roman"/>
                <w:b/>
                <w:sz w:val="18"/>
                <w:szCs w:val="18"/>
                <w:lang w:eastAsia="tr-TR" w:bidi="hi-IN"/>
              </w:rPr>
            </w:pPr>
            <w:r w:rsidRPr="00573C61">
              <w:rPr>
                <w:rFonts w:ascii="Times New Roman" w:eastAsia="Times New Roman" w:hAnsi="Times New Roman"/>
                <w:b/>
                <w:sz w:val="18"/>
                <w:szCs w:val="18"/>
                <w:lang w:eastAsia="tr-TR" w:bidi="hi-IN"/>
              </w:rPr>
              <w:t>ALIM TÜRÜ</w:t>
            </w:r>
          </w:p>
        </w:tc>
        <w:tc>
          <w:tcPr>
            <w:tcW w:w="7918" w:type="dxa"/>
          </w:tcPr>
          <w:p w:rsidR="00555266" w:rsidRPr="00573C61" w:rsidRDefault="00555266" w:rsidP="00F071D7">
            <w:pPr>
              <w:tabs>
                <w:tab w:val="num" w:pos="426"/>
              </w:tabs>
              <w:ind w:left="1560" w:hanging="818"/>
              <w:jc w:val="both"/>
              <w:rPr>
                <w:rFonts w:ascii="Times New Roman" w:eastAsia="Times New Roman" w:hAnsi="Times New Roman"/>
                <w:b/>
                <w:sz w:val="18"/>
                <w:szCs w:val="18"/>
                <w:lang w:eastAsia="tr-TR" w:bidi="hi-IN"/>
              </w:rPr>
            </w:pPr>
            <w:r w:rsidRPr="00573C61">
              <w:rPr>
                <w:rFonts w:ascii="Times New Roman" w:eastAsia="Times New Roman" w:hAnsi="Times New Roman"/>
                <w:b/>
                <w:sz w:val="18"/>
                <w:szCs w:val="18"/>
                <w:lang w:eastAsia="tr-TR" w:bidi="hi-IN"/>
              </w:rPr>
              <w:t>2025 TUTARI</w:t>
            </w:r>
          </w:p>
        </w:tc>
      </w:tr>
      <w:tr w:rsidR="00555266" w:rsidRPr="00573C61" w:rsidTr="00573C61">
        <w:trPr>
          <w:trHeight w:val="294"/>
        </w:trPr>
        <w:tc>
          <w:tcPr>
            <w:tcW w:w="7358" w:type="dxa"/>
          </w:tcPr>
          <w:p w:rsidR="00555266" w:rsidRPr="00573C61" w:rsidRDefault="00555266" w:rsidP="00F071D7">
            <w:pPr>
              <w:tabs>
                <w:tab w:val="num" w:pos="426"/>
              </w:tabs>
              <w:ind w:left="1560" w:hanging="818"/>
              <w:jc w:val="both"/>
              <w:rPr>
                <w:rFonts w:ascii="Times New Roman" w:eastAsia="Times New Roman" w:hAnsi="Times New Roman"/>
                <w:sz w:val="18"/>
                <w:szCs w:val="18"/>
                <w:lang w:eastAsia="tr-TR" w:bidi="hi-IN"/>
              </w:rPr>
            </w:pPr>
            <w:r w:rsidRPr="00573C61">
              <w:rPr>
                <w:rFonts w:ascii="Times New Roman" w:eastAsia="Times New Roman" w:hAnsi="Times New Roman"/>
                <w:sz w:val="18"/>
                <w:szCs w:val="18"/>
                <w:lang w:eastAsia="tr-TR" w:bidi="hi-IN"/>
              </w:rPr>
              <w:t>Mal Alımı</w:t>
            </w:r>
          </w:p>
        </w:tc>
        <w:tc>
          <w:tcPr>
            <w:tcW w:w="7918" w:type="dxa"/>
            <w:vAlign w:val="center"/>
          </w:tcPr>
          <w:p w:rsidR="00555266" w:rsidRPr="00573C61" w:rsidRDefault="00555266" w:rsidP="00F071D7">
            <w:pPr>
              <w:tabs>
                <w:tab w:val="num" w:pos="426"/>
              </w:tabs>
              <w:ind w:left="1560" w:hanging="818"/>
              <w:jc w:val="both"/>
              <w:rPr>
                <w:rFonts w:ascii="Times New Roman" w:eastAsia="Times New Roman" w:hAnsi="Times New Roman"/>
                <w:sz w:val="18"/>
                <w:szCs w:val="18"/>
                <w:lang w:eastAsia="tr-TR" w:bidi="hi-IN"/>
              </w:rPr>
            </w:pPr>
            <w:r w:rsidRPr="00573C61">
              <w:rPr>
                <w:rFonts w:ascii="Times New Roman" w:eastAsia="Times New Roman" w:hAnsi="Times New Roman" w:cs="Times New Roman"/>
                <w:b/>
                <w:sz w:val="18"/>
                <w:szCs w:val="18"/>
                <w:lang w:eastAsia="tr-TR" w:bidi="hi-IN"/>
              </w:rPr>
              <w:t>475.543,88</w:t>
            </w:r>
          </w:p>
        </w:tc>
      </w:tr>
      <w:tr w:rsidR="00555266" w:rsidRPr="00573C61" w:rsidTr="00573C61">
        <w:trPr>
          <w:trHeight w:val="252"/>
        </w:trPr>
        <w:tc>
          <w:tcPr>
            <w:tcW w:w="7358" w:type="dxa"/>
          </w:tcPr>
          <w:p w:rsidR="00555266" w:rsidRPr="00573C61" w:rsidRDefault="00555266" w:rsidP="00F071D7">
            <w:pPr>
              <w:tabs>
                <w:tab w:val="num" w:pos="426"/>
              </w:tabs>
              <w:ind w:left="1560" w:hanging="818"/>
              <w:jc w:val="both"/>
              <w:rPr>
                <w:rFonts w:ascii="Times New Roman" w:eastAsia="Times New Roman" w:hAnsi="Times New Roman"/>
                <w:sz w:val="18"/>
                <w:szCs w:val="18"/>
                <w:lang w:eastAsia="tr-TR" w:bidi="hi-IN"/>
              </w:rPr>
            </w:pPr>
            <w:r w:rsidRPr="00573C61">
              <w:rPr>
                <w:rFonts w:ascii="Times New Roman" w:eastAsia="Times New Roman" w:hAnsi="Times New Roman"/>
                <w:sz w:val="18"/>
                <w:szCs w:val="18"/>
                <w:lang w:eastAsia="tr-TR" w:bidi="hi-IN"/>
              </w:rPr>
              <w:t>Hizmet Alımı</w:t>
            </w:r>
          </w:p>
        </w:tc>
        <w:tc>
          <w:tcPr>
            <w:tcW w:w="7918" w:type="dxa"/>
            <w:vAlign w:val="center"/>
          </w:tcPr>
          <w:p w:rsidR="00555266" w:rsidRPr="00573C61" w:rsidRDefault="00555266" w:rsidP="00F071D7">
            <w:pPr>
              <w:tabs>
                <w:tab w:val="num" w:pos="426"/>
              </w:tabs>
              <w:ind w:left="1560" w:hanging="818"/>
              <w:jc w:val="both"/>
              <w:rPr>
                <w:rFonts w:ascii="Times New Roman" w:eastAsia="Times New Roman" w:hAnsi="Times New Roman"/>
                <w:sz w:val="18"/>
                <w:szCs w:val="18"/>
                <w:lang w:eastAsia="tr-TR" w:bidi="hi-IN"/>
              </w:rPr>
            </w:pPr>
            <w:r w:rsidRPr="00573C61">
              <w:rPr>
                <w:rFonts w:ascii="Times New Roman" w:eastAsia="Times New Roman" w:hAnsi="Times New Roman" w:cs="Times New Roman"/>
                <w:b/>
                <w:sz w:val="18"/>
                <w:szCs w:val="18"/>
                <w:lang w:eastAsia="tr-TR" w:bidi="hi-IN"/>
              </w:rPr>
              <w:t>355.094,52</w:t>
            </w:r>
          </w:p>
        </w:tc>
      </w:tr>
      <w:tr w:rsidR="00555266" w:rsidRPr="00573C61" w:rsidTr="00573C61">
        <w:trPr>
          <w:trHeight w:val="294"/>
        </w:trPr>
        <w:tc>
          <w:tcPr>
            <w:tcW w:w="7358" w:type="dxa"/>
          </w:tcPr>
          <w:p w:rsidR="00555266" w:rsidRPr="00573C61" w:rsidRDefault="00555266" w:rsidP="00F071D7">
            <w:pPr>
              <w:tabs>
                <w:tab w:val="num" w:pos="426"/>
              </w:tabs>
              <w:ind w:left="1560" w:hanging="818"/>
              <w:jc w:val="both"/>
              <w:rPr>
                <w:rFonts w:ascii="Times New Roman" w:eastAsia="Times New Roman" w:hAnsi="Times New Roman"/>
                <w:sz w:val="18"/>
                <w:szCs w:val="18"/>
                <w:lang w:eastAsia="tr-TR" w:bidi="hi-IN"/>
              </w:rPr>
            </w:pPr>
            <w:r w:rsidRPr="00573C61">
              <w:rPr>
                <w:rFonts w:ascii="Times New Roman" w:eastAsia="Times New Roman" w:hAnsi="Times New Roman"/>
                <w:sz w:val="18"/>
                <w:szCs w:val="18"/>
                <w:lang w:eastAsia="tr-TR" w:bidi="hi-IN"/>
              </w:rPr>
              <w:t>Gayrimenkul Bakım ve Onarım Giderleri</w:t>
            </w:r>
          </w:p>
        </w:tc>
        <w:tc>
          <w:tcPr>
            <w:tcW w:w="7918" w:type="dxa"/>
            <w:vAlign w:val="center"/>
          </w:tcPr>
          <w:p w:rsidR="00555266" w:rsidRPr="00573C61" w:rsidRDefault="00555266" w:rsidP="00F071D7">
            <w:pPr>
              <w:tabs>
                <w:tab w:val="num" w:pos="426"/>
              </w:tabs>
              <w:ind w:left="1560" w:hanging="818"/>
              <w:jc w:val="both"/>
              <w:rPr>
                <w:rFonts w:ascii="Times New Roman" w:eastAsia="Times New Roman" w:hAnsi="Times New Roman"/>
                <w:sz w:val="18"/>
                <w:szCs w:val="18"/>
                <w:lang w:eastAsia="tr-TR" w:bidi="hi-IN"/>
              </w:rPr>
            </w:pPr>
            <w:r w:rsidRPr="00573C61">
              <w:rPr>
                <w:rFonts w:ascii="Times New Roman" w:eastAsia="Times New Roman" w:hAnsi="Times New Roman"/>
                <w:sz w:val="18"/>
                <w:szCs w:val="18"/>
                <w:lang w:eastAsia="tr-TR" w:bidi="hi-IN"/>
              </w:rPr>
              <w:t>0</w:t>
            </w:r>
          </w:p>
        </w:tc>
      </w:tr>
    </w:tbl>
    <w:p w:rsidR="00555266" w:rsidRPr="00555266" w:rsidRDefault="00555266" w:rsidP="00F071D7">
      <w:pPr>
        <w:tabs>
          <w:tab w:val="num" w:pos="426"/>
        </w:tabs>
        <w:jc w:val="both"/>
        <w:rPr>
          <w:rFonts w:eastAsia="Times New Roman" w:cs="Times New Roman"/>
          <w:b/>
          <w:sz w:val="20"/>
          <w:szCs w:val="20"/>
          <w:lang w:eastAsia="tr-TR"/>
        </w:rPr>
      </w:pPr>
    </w:p>
    <w:tbl>
      <w:tblPr>
        <w:tblStyle w:val="TabloKlavuzu"/>
        <w:tblW w:w="5178" w:type="pct"/>
        <w:tblInd w:w="-34" w:type="dxa"/>
        <w:tblLayout w:type="fixed"/>
        <w:tblLook w:val="04A0" w:firstRow="1" w:lastRow="0" w:firstColumn="1" w:lastColumn="0" w:noHBand="0" w:noVBand="1"/>
      </w:tblPr>
      <w:tblGrid>
        <w:gridCol w:w="2074"/>
        <w:gridCol w:w="1761"/>
        <w:gridCol w:w="1036"/>
        <w:gridCol w:w="931"/>
        <w:gridCol w:w="828"/>
        <w:gridCol w:w="884"/>
        <w:gridCol w:w="671"/>
        <w:gridCol w:w="721"/>
        <w:gridCol w:w="933"/>
        <w:gridCol w:w="517"/>
        <w:gridCol w:w="835"/>
      </w:tblGrid>
      <w:tr w:rsidR="00555266" w:rsidRPr="00573C61" w:rsidTr="00D163B0">
        <w:trPr>
          <w:trHeight w:val="225"/>
        </w:trPr>
        <w:tc>
          <w:tcPr>
            <w:tcW w:w="5000" w:type="pct"/>
            <w:gridSpan w:val="11"/>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ÖDENEK DURUMU</w:t>
            </w:r>
          </w:p>
        </w:tc>
      </w:tr>
      <w:tr w:rsidR="00555266" w:rsidRPr="00573C61" w:rsidTr="00D163B0">
        <w:trPr>
          <w:trHeight w:val="255"/>
        </w:trPr>
        <w:tc>
          <w:tcPr>
            <w:tcW w:w="5000" w:type="pct"/>
            <w:gridSpan w:val="11"/>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30 HAZİRAN 2025</w:t>
            </w:r>
          </w:p>
        </w:tc>
      </w:tr>
      <w:tr w:rsidR="00EC5F82" w:rsidRPr="00573C61" w:rsidTr="00D163B0">
        <w:trPr>
          <w:trHeight w:val="660"/>
        </w:trPr>
        <w:tc>
          <w:tcPr>
            <w:tcW w:w="926" w:type="pct"/>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Bütçe Tertibi</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Harcama Kodu Adı</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Ödenek </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EKLENEN</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DÜŞÜLEN</w:t>
            </w:r>
          </w:p>
        </w:tc>
        <w:tc>
          <w:tcPr>
            <w:tcW w:w="395" w:type="pct"/>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Genel</w:t>
            </w:r>
            <w:r w:rsidRPr="00573C61">
              <w:rPr>
                <w:rFonts w:eastAsia="Times New Roman" w:cs="Times New Roman"/>
                <w:b/>
                <w:bCs/>
                <w:sz w:val="18"/>
                <w:szCs w:val="18"/>
                <w:lang w:eastAsia="tr-TR"/>
              </w:rPr>
              <w:br/>
              <w:t xml:space="preserve"> Toplam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 Serbest </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Acılan </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Kullanılan </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Avans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Kalan Ödenek</w:t>
            </w:r>
          </w:p>
        </w:tc>
      </w:tr>
      <w:tr w:rsidR="00EC5F82" w:rsidRPr="00573C61" w:rsidTr="00D163B0">
        <w:trPr>
          <w:trHeight w:val="34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62.241.770.3452-0446-02-03.02</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Öğrencilerin Beslenme Gideri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53.596.000,00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53.596.000,00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26.799.000,00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38.588.000,00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37.672.460,25</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915.539,75</w:t>
            </w:r>
          </w:p>
        </w:tc>
      </w:tr>
      <w:tr w:rsidR="00EC5F82" w:rsidRPr="00573C61" w:rsidTr="00D163B0">
        <w:trPr>
          <w:trHeight w:val="34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62.241.770.3452-0446-13-03.02</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EK ÖDENEK BÜTÇESİNDEN ÖDENEN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26.876.000,00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6.000.000,00</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32.876.000,00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19.439.000,00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18.767.000,00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18.529.511,27</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237.488,73</w:t>
            </w:r>
          </w:p>
        </w:tc>
      </w:tr>
      <w:tr w:rsidR="00EC5F82" w:rsidRPr="00573C61" w:rsidTr="00D163B0">
        <w:trPr>
          <w:trHeight w:val="34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62.239.756.3438.446.6.02.03.02</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Öğrencilerin Beslenme Gideri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4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98.900.9006.3459.446.6.02.05.03</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Personel Beslenme Gideri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1.000.000,00</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1.000.000,00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1.000.000,00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5.096.000,00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2.487.487,90</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2.608.512,10</w:t>
            </w:r>
          </w:p>
        </w:tc>
      </w:tr>
      <w:tr w:rsidR="00EC5F82" w:rsidRPr="00573C61" w:rsidTr="00D163B0">
        <w:trPr>
          <w:trHeight w:val="34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80.472.000,00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47.238.000,00</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62.451.000,00</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58.689.459,42</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3.761.540,58</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62.241.772.3454-0446-13-03.02</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Tüketime Yönelik Mal ve Hizmet Alımı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969.000,00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969.000,00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487.000,00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62.241.772.3454-0446-13-03.05</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Hizmet Alımları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522.000,00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522.000,00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264.000,00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1.491.000,00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751.000,00</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0,00</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0,00</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62.241.773.3455-0446-13-01.01</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Memur Maaşları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1.208.000,00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1.208.000,00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690.000,00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341.600,00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318.810,16</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22.789,84</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62.241.773.3455-0446-13-01.03.10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İşçi Ücretleri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11.797.000,00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1.250.000,00</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10.547.000,00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4.888.000,00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3.000.000,00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2.832.137,52</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167.862,48</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62.241.773.3455-0446-13-01.03.20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Kıdem Tazminatları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1.250.000,00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1.034.323,18</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215.676,82</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62.241.773.3455-0446-13-01.03.30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işçilerin Sosyal Hakları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2.351.000,00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2.351.000,00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1.222.700,00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750.000,00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655.376,69</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94.623,31</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62.241.773.3455-0446-13-01.03.40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İşçilerin Fazla Mesaileri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70.000,00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70.000,00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36.000,00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14.000,00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14.000,00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62.241.773.3455-0446-13-01.03.50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İşçilerin Ödül ve İkramiyeleri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4.059.000,00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4.059.000,00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2.110.300,00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1.150.000,00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1.076.167,51</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73.832,49</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62.241.773.3455-0446-13-01.03.90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İşçilerin Diğer Ödemeleri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62.241.773.3455-0446-13-01.04</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Kısmi Zamanlı Öğrencilerin Maaşları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5.464.000,00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5.464.000,00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3.659.000,00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3.659.000,00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3.535.322,50</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123.677,50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24.949.000,00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12.606.000,00</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10.164.600,00</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9.452.137,56</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712.462,44</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62.241.773.3455-0446-13-02.01</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Memurların Sosyal Güvenlik Prim Ödemeleri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148.000,00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148.000,00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148.000,00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79.600,00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34.919,45</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44.680,55</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62.241.773.3455-0446-13-02.03</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İşçilerin Sosyal Güvenlik Prim Ödemeleri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4.595.000,00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4.595.000,00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2.622.000,00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1.050.000,00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996.860,06</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53.139,94</w:t>
            </w:r>
          </w:p>
        </w:tc>
      </w:tr>
      <w:tr w:rsidR="00EC5F82" w:rsidRPr="00573C61" w:rsidTr="00D163B0">
        <w:trPr>
          <w:trHeight w:val="300"/>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62.241.773.3455-0446-13-02.04</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Staj Yapan Öğrencilerin SGK Ödemesi</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434.000,00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434.000,00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434.000,00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86.800,00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63.248,10</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23.551,90</w:t>
            </w:r>
          </w:p>
        </w:tc>
      </w:tr>
      <w:tr w:rsidR="00EC5F82" w:rsidRPr="00573C61" w:rsidTr="00D163B0">
        <w:trPr>
          <w:trHeight w:val="513"/>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lastRenderedPageBreak/>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5.177.000,00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3.204.000,00</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1.216.400,00</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1.095.027,61</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121.372,39</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62.241.773.3455-0446-13-03.02</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Tüketime Yönelik Mal ve Malzeme Alımı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2.922.000,00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2.922.000,00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1.464.000,00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600.000,00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475.543,88</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124.456,12</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62.241.773.3455-0446-13-03.03.10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Yolluklar</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1.365.000,00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1.365.000,00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1.365.000,00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500.000,00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441.446,91</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58.553,09</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62.241.773.3455-0446-13-03.05</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Hizmet Alımları</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924.000,00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924.000,00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464.000,00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440.000,00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355.094,52</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84.905,48</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62.241.773.3455-0446-13-03.07</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Menkul, Mal, Gayrimenkul Hak Alım, Bakım ve Onarım Gid.</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2.769.000,00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2.769.000,00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1.387.000,00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1.247.000,00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1.198.755,00</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48.245,00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62.241.773.3455-0446-13-03.08</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Gayrimenkul Mal Bakım ve Onarım Giderleri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734.000,00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734.000,00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369.000,00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8.714.000,00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5.049.000,00</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2.787.000,00</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2.470.840,31</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316.159,69</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62.241.773.3455-0446-0006-08-03.07</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SPONSOR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62.239.756.3438.446.6.02.02.04</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TÜBİTAK BURSİYER SGK ÖDEMESİ STAJ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941.000,00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100.000,00</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1.041.000,00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685.600,00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846.400,00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840.387,29</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6.012,71</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62.239.756.3438.446.6.02.01.03.40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İŞÇİ FAZLA MESAİ İÇİN AÇILAN ÖDENEK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0,00</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62.239.756.3438.446.6.02.03.03.20</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SÜREKLİ (EMEKLİ) YOLLUK BİLDİRİMİ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50.000,00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47.557,23</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2.442,77</w:t>
            </w:r>
          </w:p>
        </w:tc>
      </w:tr>
      <w:tr w:rsidR="00EC5F82" w:rsidRPr="00573C61" w:rsidTr="00D163B0">
        <w:trPr>
          <w:trHeight w:val="390"/>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887.944,52</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r>
      <w:tr w:rsidR="00EC5F82" w:rsidRPr="00573C61" w:rsidTr="00D163B0">
        <w:trPr>
          <w:trHeight w:val="31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120.803.000,00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68.848.000,00</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76.619.000,00</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72.595.409,42</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4.911.535,10</w:t>
            </w:r>
          </w:p>
        </w:tc>
      </w:tr>
      <w:tr w:rsidR="00EC5F82"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06-03.2</w:t>
            </w: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Akaryakıt giderleri, içeçek alımları, diğer yiyecek, içecek ve yemek alımları, spor  malzeme alımları, tören malzeme alımları, diğer giyim kuşam alımları </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06-03.5</w:t>
            </w: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Yolcu taşıma giderleri, yük taşıma giderleri, taşıt kiralama giderleri, diğer hizmet alımları</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07-03.2</w:t>
            </w: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Kırtasiye alımları, baskı ve cilt giderleri, temizlik malzeme giderleri, yakacak alımları, elektirik alımları, labaratuar,  kimya malz. ve temizlik malz alımları</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tıbbı malzeme ve ilaç alımları,bahçe malzemesi  ile yapım bakım onarım giderleri, diğer tüketim malzemleri alımları</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07-03.5</w:t>
            </w: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Bilgisayar hizmet alımları, temizlik hizmeti alımları,  posta ve telgraf giderleri, telefon giderleri, ilan giderleri, araç sigorta giderleri, diğer hizmet alımları</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07-03.7</w:t>
            </w: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xml:space="preserve">Büro ve iş yeri mal, malzeme, makine ve techizat alımları, avadanlık yedek parça alımları, diğer dayananklı mal ve malzeme alımları, </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Bilgisayar yazılım alımları, Tefrişat bakım ve onarım giderleri, Makine ve tecihizat bakım ve onarım giderleri,</w:t>
            </w:r>
          </w:p>
        </w:tc>
      </w:tr>
      <w:tr w:rsidR="00555266"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07-03.8</w:t>
            </w:r>
          </w:p>
        </w:tc>
        <w:tc>
          <w:tcPr>
            <w:tcW w:w="4074" w:type="pct"/>
            <w:gridSpan w:val="10"/>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Hizmet binası, hastane, sosyal tesisler  ve diğer hizmet binaları ve gemi  bakım ve onarım giderleri</w:t>
            </w:r>
          </w:p>
        </w:tc>
      </w:tr>
      <w:tr w:rsidR="00EC5F82" w:rsidRPr="00573C61" w:rsidTr="00D163B0">
        <w:trPr>
          <w:trHeight w:val="22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p>
        </w:tc>
      </w:tr>
      <w:tr w:rsidR="00EC5F82" w:rsidRPr="00573C61" w:rsidTr="00D163B0">
        <w:trPr>
          <w:trHeight w:val="25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GELİRE BAĞLI OLMAYAN GİDERLER / SKSD PERSONEL MAAŞLARI</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1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r>
      <w:tr w:rsidR="00EC5F82" w:rsidRPr="00573C61" w:rsidTr="00D163B0">
        <w:trPr>
          <w:trHeight w:val="25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98.900.9037.0-0446.0006-02-01.01</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22.963.000,00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22.963.000,00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19.151.800,00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19.151.800,00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10.244.244,84</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8.907.555,16</w:t>
            </w:r>
          </w:p>
        </w:tc>
      </w:tr>
      <w:tr w:rsidR="00EC5F82" w:rsidRPr="00573C61" w:rsidTr="00D163B0">
        <w:trPr>
          <w:trHeight w:val="25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98.900.9037.0-0446.0006-02-02.01</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2.577.000,00</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2.577.000,00</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2.149.600,00</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2.149.600,00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1.374.724,43</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774.875,57</w:t>
            </w:r>
          </w:p>
        </w:tc>
      </w:tr>
      <w:tr w:rsidR="00EC5F82" w:rsidRPr="00573C61" w:rsidTr="00D163B0">
        <w:trPr>
          <w:trHeight w:val="255"/>
        </w:trPr>
        <w:tc>
          <w:tcPr>
            <w:tcW w:w="92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98.900.9037.0-0446.0006-02-03.05</w:t>
            </w:r>
          </w:p>
        </w:tc>
        <w:tc>
          <w:tcPr>
            <w:tcW w:w="78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416"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00"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2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42.000,00</w:t>
            </w:r>
          </w:p>
        </w:tc>
        <w:tc>
          <w:tcPr>
            <w:tcW w:w="417"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231"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c>
          <w:tcPr>
            <w:tcW w:w="372" w:type="pct"/>
            <w:noWrap/>
            <w:vAlign w:val="center"/>
            <w:hideMark/>
          </w:tcPr>
          <w:p w:rsidR="00555266" w:rsidRPr="00573C61" w:rsidRDefault="00555266" w:rsidP="00F071D7">
            <w:pPr>
              <w:tabs>
                <w:tab w:val="num" w:pos="426"/>
              </w:tabs>
              <w:jc w:val="both"/>
              <w:rPr>
                <w:rFonts w:eastAsia="Times New Roman" w:cs="Times New Roman"/>
                <w:b/>
                <w:sz w:val="18"/>
                <w:szCs w:val="18"/>
                <w:lang w:eastAsia="tr-TR"/>
              </w:rPr>
            </w:pPr>
            <w:r w:rsidRPr="00573C61">
              <w:rPr>
                <w:rFonts w:eastAsia="Times New Roman" w:cs="Times New Roman"/>
                <w:b/>
                <w:sz w:val="18"/>
                <w:szCs w:val="18"/>
                <w:lang w:eastAsia="tr-TR"/>
              </w:rPr>
              <w:t> </w:t>
            </w:r>
          </w:p>
        </w:tc>
      </w:tr>
      <w:tr w:rsidR="00EC5F82" w:rsidRPr="00573C61" w:rsidTr="00D163B0">
        <w:trPr>
          <w:trHeight w:val="255"/>
        </w:trPr>
        <w:tc>
          <w:tcPr>
            <w:tcW w:w="92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xml:space="preserve">Toplam </w:t>
            </w:r>
          </w:p>
        </w:tc>
        <w:tc>
          <w:tcPr>
            <w:tcW w:w="787"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463"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25.540.000,00</w:t>
            </w:r>
          </w:p>
        </w:tc>
        <w:tc>
          <w:tcPr>
            <w:tcW w:w="416"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70"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95" w:type="pct"/>
            <w:noWrap/>
            <w:vAlign w:val="center"/>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 </w:t>
            </w:r>
          </w:p>
        </w:tc>
        <w:tc>
          <w:tcPr>
            <w:tcW w:w="300" w:type="pct"/>
            <w:noWrap/>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21.301.400,00</w:t>
            </w:r>
          </w:p>
          <w:p w:rsidR="00555266" w:rsidRPr="00573C61" w:rsidRDefault="00555266" w:rsidP="00F071D7">
            <w:pPr>
              <w:tabs>
                <w:tab w:val="num" w:pos="426"/>
              </w:tabs>
              <w:jc w:val="both"/>
              <w:rPr>
                <w:rFonts w:eastAsia="Times New Roman" w:cs="Times New Roman"/>
                <w:b/>
                <w:bCs/>
                <w:sz w:val="18"/>
                <w:szCs w:val="18"/>
                <w:lang w:eastAsia="tr-TR"/>
              </w:rPr>
            </w:pPr>
          </w:p>
        </w:tc>
        <w:tc>
          <w:tcPr>
            <w:tcW w:w="322" w:type="pct"/>
            <w:noWrap/>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21.301.400,00</w:t>
            </w:r>
          </w:p>
          <w:p w:rsidR="00555266" w:rsidRPr="00573C61" w:rsidRDefault="00555266" w:rsidP="00F071D7">
            <w:pPr>
              <w:tabs>
                <w:tab w:val="num" w:pos="426"/>
              </w:tabs>
              <w:jc w:val="both"/>
              <w:rPr>
                <w:rFonts w:eastAsia="Times New Roman" w:cs="Times New Roman"/>
                <w:b/>
                <w:bCs/>
                <w:sz w:val="18"/>
                <w:szCs w:val="18"/>
                <w:lang w:eastAsia="tr-TR"/>
              </w:rPr>
            </w:pPr>
          </w:p>
        </w:tc>
        <w:tc>
          <w:tcPr>
            <w:tcW w:w="417" w:type="pct"/>
            <w:noWrap/>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11.618.969,27</w:t>
            </w:r>
          </w:p>
        </w:tc>
        <w:tc>
          <w:tcPr>
            <w:tcW w:w="231" w:type="pct"/>
            <w:noWrap/>
            <w:hideMark/>
          </w:tcPr>
          <w:p w:rsidR="00555266" w:rsidRPr="00573C61" w:rsidRDefault="00555266" w:rsidP="00F071D7">
            <w:pPr>
              <w:tabs>
                <w:tab w:val="num" w:pos="426"/>
              </w:tabs>
              <w:jc w:val="both"/>
              <w:rPr>
                <w:rFonts w:eastAsia="Times New Roman" w:cs="Times New Roman"/>
                <w:b/>
                <w:bCs/>
                <w:sz w:val="18"/>
                <w:szCs w:val="18"/>
                <w:lang w:eastAsia="tr-TR"/>
              </w:rPr>
            </w:pPr>
            <w:r w:rsidRPr="00573C61">
              <w:rPr>
                <w:rFonts w:eastAsia="Times New Roman" w:cs="Times New Roman"/>
                <w:b/>
                <w:bCs/>
                <w:sz w:val="18"/>
                <w:szCs w:val="18"/>
                <w:lang w:eastAsia="tr-TR"/>
              </w:rPr>
              <w:t>0,00</w:t>
            </w:r>
          </w:p>
        </w:tc>
        <w:tc>
          <w:tcPr>
            <w:tcW w:w="372" w:type="pct"/>
            <w:noWrap/>
            <w:hideMark/>
          </w:tcPr>
          <w:p w:rsidR="00555266" w:rsidRPr="00573C61" w:rsidRDefault="00555266" w:rsidP="00F071D7">
            <w:pPr>
              <w:jc w:val="both"/>
              <w:rPr>
                <w:rFonts w:ascii="Arial" w:hAnsi="Arial" w:cs="Arial"/>
                <w:b/>
                <w:bCs/>
                <w:color w:val="000000"/>
                <w:sz w:val="18"/>
                <w:szCs w:val="18"/>
              </w:rPr>
            </w:pPr>
            <w:r w:rsidRPr="00573C61">
              <w:rPr>
                <w:rFonts w:ascii="Arial" w:hAnsi="Arial" w:cs="Arial"/>
                <w:b/>
                <w:bCs/>
                <w:color w:val="000000"/>
                <w:sz w:val="18"/>
                <w:szCs w:val="18"/>
              </w:rPr>
              <w:t>9.682.430,73</w:t>
            </w:r>
          </w:p>
        </w:tc>
      </w:tr>
    </w:tbl>
    <w:p w:rsidR="00573C61" w:rsidRDefault="00573C61" w:rsidP="00F071D7">
      <w:pPr>
        <w:tabs>
          <w:tab w:val="num" w:pos="426"/>
        </w:tabs>
        <w:jc w:val="both"/>
        <w:rPr>
          <w:rFonts w:cs="Times New Roman"/>
        </w:rPr>
        <w:sectPr w:rsidR="00573C61" w:rsidSect="00C7371D">
          <w:pgSz w:w="11906" w:h="16838"/>
          <w:pgMar w:top="1134" w:right="1021" w:bottom="1134" w:left="295" w:header="709" w:footer="709" w:gutter="0"/>
          <w:cols w:space="708"/>
          <w:docGrid w:linePitch="326"/>
        </w:sectPr>
      </w:pPr>
    </w:p>
    <w:p w:rsidR="00A34CBF" w:rsidRPr="00A50015" w:rsidRDefault="00A34CBF" w:rsidP="00F071D7">
      <w:pPr>
        <w:pStyle w:val="Standard"/>
        <w:tabs>
          <w:tab w:val="left" w:pos="786"/>
        </w:tabs>
        <w:jc w:val="both"/>
        <w:rPr>
          <w:rFonts w:eastAsia="Times New Roman"/>
          <w:b/>
          <w:u w:val="single"/>
          <w:lang w:eastAsia="tr-TR"/>
        </w:rPr>
      </w:pPr>
      <w:r>
        <w:rPr>
          <w:rFonts w:eastAsia="Times New Roman"/>
          <w:b/>
          <w:lang w:eastAsia="tr-TR"/>
        </w:rPr>
        <w:lastRenderedPageBreak/>
        <w:t>b</w:t>
      </w:r>
      <w:r w:rsidRPr="007C1570">
        <w:rPr>
          <w:rFonts w:eastAsia="Times New Roman"/>
          <w:b/>
          <w:lang w:eastAsia="tr-TR"/>
        </w:rPr>
        <w:t>-</w:t>
      </w:r>
      <w:r w:rsidRPr="00A50015">
        <w:rPr>
          <w:rFonts w:eastAsia="Times New Roman"/>
          <w:b/>
          <w:u w:val="single"/>
          <w:lang w:eastAsia="tr-TR"/>
        </w:rPr>
        <w:t>Taşınır Kayıt Kontrol Birimi</w:t>
      </w:r>
    </w:p>
    <w:p w:rsidR="00A34CBF" w:rsidRPr="00A50015" w:rsidRDefault="00A34CBF" w:rsidP="00F071D7">
      <w:pPr>
        <w:pStyle w:val="Standard"/>
        <w:tabs>
          <w:tab w:val="left" w:pos="786"/>
        </w:tabs>
        <w:jc w:val="both"/>
        <w:rPr>
          <w:rFonts w:eastAsia="Times New Roman"/>
          <w:b/>
          <w:u w:val="single"/>
        </w:rPr>
      </w:pP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rsidRPr="0065633C">
        <w:t>Harcama birimince edinilen taşınırlarda muayene ve kabulü yapılanları cins ve niteliklerine göre sayarak, tartarak, ölçerek teslim almak, doğrudan tüketilmeyen ve kullanıma verilmeyen taşınırları sorumluluğundaki ambarlarda muhafaza etmek.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Muayene ve kabul işlemi hemen yapılamayan taşınırları kontrol ederek teslim almak, bunların kesin kabulü yapılmadan kullanıma verilmesini önlemek.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Taşınırların giriş ve çıkışına ilişkin kayıtları tutmak, bunlara ilişkin belge ve cetvelleri düzenlemek, taşınır yönetim hesap cetvellerini konsolide görevlisine göndermek.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Tüketime veya kullanıma verilmesi uygun görülen taşınırları ilgililere teslim etmek.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Taşınırların yangına, ıslanmaya, bozulmaya, çalınmaya ve benzeri tehlikelere karşı korunması için gerekli tedbirleri almak ve alınmasını sağlamak.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Ambarda çalınma veya olağanüstü nedenlerden dolayı meydana gelen azalmaları harcama yetkilisine bildirmek.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rsidRPr="00E86BDC">
        <w:t xml:space="preserve">Ambar sayımını ve stok kontrolünü yapmak, harcama yetkilisince belirlenen asgari stok seviyesinin altına düşen taşınırları </w:t>
      </w:r>
      <w:r>
        <w:t>harcama yetkilisine bildirmek.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Kullanımda bulunan dayanıklı taşınırları bulundukları yerde kontrol etmek, sayımlarını yapmak ve yaptırmak.</w:t>
      </w:r>
    </w:p>
    <w:p w:rsidR="00A34CBF" w:rsidRPr="00E86BDC"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rsidRPr="00E86BDC">
        <w:t>Harcama biriminin malzeme ihtiyaç planlamasının yapılmasına yardımcı olmak.</w:t>
      </w:r>
    </w:p>
    <w:p w:rsidR="00A34CBF" w:rsidRDefault="00A34CBF" w:rsidP="00F071D7">
      <w:pPr>
        <w:pStyle w:val="ListeParagraf"/>
        <w:widowControl/>
        <w:numPr>
          <w:ilvl w:val="0"/>
          <w:numId w:val="15"/>
        </w:numPr>
        <w:suppressAutoHyphens w:val="0"/>
        <w:autoSpaceDN/>
        <w:spacing w:after="200" w:line="360" w:lineRule="auto"/>
        <w:ind w:left="720"/>
        <w:contextualSpacing/>
        <w:jc w:val="both"/>
        <w:textAlignment w:val="auto"/>
      </w:pPr>
      <w:r>
        <w:t>Kayıtlarını tuttuğu taşınırların yönetim hesabını hazırlamak ve harcama yetkilisine sunmak.</w:t>
      </w:r>
    </w:p>
    <w:p w:rsidR="00A34CBF" w:rsidRDefault="00A34CBF" w:rsidP="00F071D7">
      <w:pPr>
        <w:pStyle w:val="ListeParagraf"/>
        <w:ind w:left="0"/>
        <w:jc w:val="both"/>
        <w:rPr>
          <w:b/>
          <w:bCs/>
          <w:u w:val="single"/>
        </w:rPr>
      </w:pPr>
    </w:p>
    <w:p w:rsidR="00555266" w:rsidRDefault="00555266" w:rsidP="00F071D7">
      <w:pPr>
        <w:pStyle w:val="ListeParagraf"/>
        <w:ind w:left="0"/>
        <w:jc w:val="both"/>
        <w:rPr>
          <w:b/>
          <w:bCs/>
          <w:u w:val="single"/>
        </w:rPr>
      </w:pPr>
      <w:r>
        <w:rPr>
          <w:b/>
          <w:bCs/>
        </w:rPr>
        <w:t>c</w:t>
      </w:r>
      <w:r w:rsidRPr="00A50015">
        <w:rPr>
          <w:b/>
          <w:bCs/>
          <w:u w:val="single"/>
        </w:rPr>
        <w:t>- Kültür Şube Müdürlüğü</w:t>
      </w:r>
    </w:p>
    <w:p w:rsidR="00555266" w:rsidRDefault="00555266" w:rsidP="00F071D7">
      <w:pPr>
        <w:pStyle w:val="ListeParagraf"/>
        <w:ind w:left="0"/>
        <w:jc w:val="both"/>
        <w:rPr>
          <w:b/>
          <w:bCs/>
          <w:u w:val="single"/>
        </w:rPr>
      </w:pPr>
    </w:p>
    <w:p w:rsidR="00555266" w:rsidRPr="00A10D62" w:rsidRDefault="00555266" w:rsidP="00F071D7">
      <w:pPr>
        <w:widowControl/>
        <w:suppressAutoHyphens w:val="0"/>
        <w:autoSpaceDN/>
        <w:spacing w:after="200" w:line="276" w:lineRule="auto"/>
        <w:ind w:firstLine="708"/>
        <w:jc w:val="both"/>
        <w:textAlignment w:val="auto"/>
        <w:rPr>
          <w:rFonts w:eastAsiaTheme="minorHAnsi" w:cs="Times New Roman"/>
          <w:kern w:val="0"/>
          <w:lang w:eastAsia="en-US" w:bidi="ar-SA"/>
        </w:rPr>
      </w:pPr>
      <w:r w:rsidRPr="00A10D62">
        <w:rPr>
          <w:rFonts w:eastAsiaTheme="minorHAnsi" w:cs="Times New Roman"/>
          <w:kern w:val="0"/>
          <w:lang w:eastAsia="en-US" w:bidi="ar-SA"/>
        </w:rPr>
        <w:t xml:space="preserve">Daire Başkanlığımıza bağlı </w:t>
      </w:r>
      <w:r w:rsidRPr="00D313BA">
        <w:rPr>
          <w:rFonts w:eastAsiaTheme="minorHAnsi" w:cs="Times New Roman"/>
          <w:b/>
          <w:kern w:val="0"/>
          <w:lang w:eastAsia="en-US" w:bidi="ar-SA"/>
        </w:rPr>
        <w:t>8</w:t>
      </w:r>
      <w:r>
        <w:rPr>
          <w:rFonts w:eastAsiaTheme="minorHAnsi" w:cs="Times New Roman"/>
          <w:b/>
          <w:kern w:val="0"/>
          <w:lang w:eastAsia="en-US" w:bidi="ar-SA"/>
        </w:rPr>
        <w:t>5</w:t>
      </w:r>
      <w:r w:rsidRPr="00D313BA">
        <w:rPr>
          <w:rFonts w:eastAsiaTheme="minorHAnsi" w:cs="Times New Roman"/>
          <w:b/>
          <w:kern w:val="0"/>
          <w:lang w:eastAsia="en-US" w:bidi="ar-SA"/>
        </w:rPr>
        <w:t xml:space="preserve"> Kulüp</w:t>
      </w:r>
      <w:r>
        <w:rPr>
          <w:rFonts w:eastAsiaTheme="minorHAnsi" w:cs="Times New Roman"/>
          <w:kern w:val="0"/>
          <w:lang w:eastAsia="en-US" w:bidi="ar-SA"/>
        </w:rPr>
        <w:t xml:space="preserve"> </w:t>
      </w:r>
      <w:r w:rsidRPr="00A10D62">
        <w:rPr>
          <w:rFonts w:eastAsiaTheme="minorHAnsi" w:cs="Times New Roman"/>
          <w:kern w:val="0"/>
          <w:lang w:eastAsia="en-US" w:bidi="ar-SA"/>
        </w:rPr>
        <w:t>bulunmaktadır.</w:t>
      </w:r>
    </w:p>
    <w:p w:rsidR="00555266" w:rsidRPr="00CA05A0" w:rsidRDefault="00555266" w:rsidP="00F071D7">
      <w:pPr>
        <w:widowControl/>
        <w:suppressAutoHyphens w:val="0"/>
        <w:autoSpaceDN/>
        <w:spacing w:after="200" w:line="276" w:lineRule="auto"/>
        <w:ind w:firstLine="708"/>
        <w:jc w:val="both"/>
        <w:textAlignment w:val="auto"/>
        <w:rPr>
          <w:rFonts w:eastAsiaTheme="minorHAnsi" w:cs="Times New Roman"/>
          <w:kern w:val="0"/>
          <w:lang w:eastAsia="en-US" w:bidi="ar-SA"/>
        </w:rPr>
      </w:pPr>
      <w:r w:rsidRPr="00A10D62">
        <w:rPr>
          <w:rFonts w:eastAsiaTheme="minorHAnsi" w:cs="Times New Roman"/>
          <w:kern w:val="0"/>
          <w:lang w:eastAsia="en-US" w:bidi="ar-SA"/>
        </w:rPr>
        <w:t>01.01.202</w:t>
      </w:r>
      <w:r>
        <w:rPr>
          <w:rFonts w:eastAsiaTheme="minorHAnsi" w:cs="Times New Roman"/>
          <w:kern w:val="0"/>
          <w:lang w:eastAsia="en-US" w:bidi="ar-SA"/>
        </w:rPr>
        <w:t>5</w:t>
      </w:r>
      <w:r w:rsidRPr="00A10D62">
        <w:rPr>
          <w:rFonts w:eastAsiaTheme="minorHAnsi" w:cs="Times New Roman"/>
          <w:kern w:val="0"/>
          <w:lang w:eastAsia="en-US" w:bidi="ar-SA"/>
        </w:rPr>
        <w:t>-3</w:t>
      </w:r>
      <w:r w:rsidR="004D1AD5">
        <w:rPr>
          <w:rFonts w:eastAsiaTheme="minorHAnsi" w:cs="Times New Roman"/>
          <w:kern w:val="0"/>
          <w:lang w:eastAsia="en-US" w:bidi="ar-SA"/>
        </w:rPr>
        <w:t>0</w:t>
      </w:r>
      <w:r w:rsidRPr="00A10D62">
        <w:rPr>
          <w:rFonts w:eastAsiaTheme="minorHAnsi" w:cs="Times New Roman"/>
          <w:kern w:val="0"/>
          <w:lang w:eastAsia="en-US" w:bidi="ar-SA"/>
        </w:rPr>
        <w:t>.</w:t>
      </w:r>
      <w:r>
        <w:rPr>
          <w:rFonts w:eastAsiaTheme="minorHAnsi" w:cs="Times New Roman"/>
          <w:kern w:val="0"/>
          <w:lang w:eastAsia="en-US" w:bidi="ar-SA"/>
        </w:rPr>
        <w:t>06</w:t>
      </w:r>
      <w:r w:rsidRPr="00A10D62">
        <w:rPr>
          <w:rFonts w:eastAsiaTheme="minorHAnsi" w:cs="Times New Roman"/>
          <w:kern w:val="0"/>
          <w:lang w:eastAsia="en-US" w:bidi="ar-SA"/>
        </w:rPr>
        <w:t>.20</w:t>
      </w:r>
      <w:r>
        <w:rPr>
          <w:rFonts w:eastAsiaTheme="minorHAnsi" w:cs="Times New Roman"/>
          <w:kern w:val="0"/>
          <w:lang w:eastAsia="en-US" w:bidi="ar-SA"/>
        </w:rPr>
        <w:t>25</w:t>
      </w:r>
      <w:r w:rsidRPr="00A10D62">
        <w:rPr>
          <w:rFonts w:eastAsiaTheme="minorHAnsi" w:cs="Times New Roman"/>
          <w:kern w:val="0"/>
          <w:lang w:eastAsia="en-US" w:bidi="ar-SA"/>
        </w:rPr>
        <w:t xml:space="preserve"> tarihleri arasında Üniversitemiz Öğrenci </w:t>
      </w:r>
      <w:r>
        <w:rPr>
          <w:rFonts w:eastAsiaTheme="minorHAnsi" w:cs="Times New Roman"/>
          <w:kern w:val="0"/>
          <w:lang w:eastAsia="en-US" w:bidi="ar-SA"/>
        </w:rPr>
        <w:t xml:space="preserve">Kulüplerinin </w:t>
      </w:r>
      <w:r w:rsidRPr="00A10D62">
        <w:rPr>
          <w:rFonts w:eastAsiaTheme="minorHAnsi" w:cs="Times New Roman"/>
          <w:kern w:val="0"/>
          <w:lang w:eastAsia="en-US" w:bidi="ar-SA"/>
        </w:rPr>
        <w:t>yapmış olduğu etkinlik sayısı</w:t>
      </w:r>
      <w:r>
        <w:rPr>
          <w:rFonts w:eastAsiaTheme="minorHAnsi" w:cs="Times New Roman"/>
          <w:kern w:val="0"/>
          <w:lang w:eastAsia="en-US" w:bidi="ar-SA"/>
        </w:rPr>
        <w:t xml:space="preserve"> </w:t>
      </w:r>
      <w:r>
        <w:rPr>
          <w:rFonts w:eastAsiaTheme="minorHAnsi" w:cs="Times New Roman"/>
          <w:b/>
          <w:kern w:val="0"/>
          <w:u w:val="single"/>
          <w:lang w:eastAsia="en-US" w:bidi="ar-SA"/>
        </w:rPr>
        <w:t>236</w:t>
      </w:r>
      <w:r>
        <w:rPr>
          <w:rFonts w:eastAsiaTheme="minorHAnsi" w:cs="Times New Roman"/>
          <w:kern w:val="0"/>
          <w:lang w:eastAsia="en-US" w:bidi="ar-SA"/>
        </w:rPr>
        <w:t>’dır.</w:t>
      </w:r>
      <w:r w:rsidRPr="00A10D62">
        <w:rPr>
          <w:rFonts w:eastAsiaTheme="minorHAnsi" w:cs="Times New Roman"/>
          <w:kern w:val="0"/>
          <w:lang w:eastAsia="en-US" w:bidi="ar-SA"/>
        </w:rPr>
        <w:t xml:space="preserve"> </w:t>
      </w:r>
    </w:p>
    <w:p w:rsidR="00555266" w:rsidRPr="00A10D62" w:rsidRDefault="00555266" w:rsidP="00F071D7">
      <w:pPr>
        <w:widowControl/>
        <w:numPr>
          <w:ilvl w:val="0"/>
          <w:numId w:val="12"/>
        </w:numPr>
        <w:shd w:val="clear" w:color="auto" w:fill="FFFFFF"/>
        <w:suppressAutoHyphens w:val="0"/>
        <w:autoSpaceDN/>
        <w:spacing w:after="200" w:line="302" w:lineRule="atLeast"/>
        <w:contextualSpacing/>
        <w:jc w:val="both"/>
        <w:textAlignment w:val="auto"/>
        <w:outlineLvl w:val="3"/>
        <w:rPr>
          <w:rFonts w:eastAsia="Times New Roman" w:cs="Times New Roman"/>
          <w:bCs/>
          <w:color w:val="000000"/>
          <w:kern w:val="0"/>
          <w:lang w:eastAsia="tr-TR" w:bidi="ar-SA"/>
        </w:rPr>
      </w:pPr>
      <w:r w:rsidRPr="00A10D62">
        <w:rPr>
          <w:rFonts w:eastAsia="Times New Roman" w:cs="Times New Roman"/>
          <w:bCs/>
          <w:color w:val="000000"/>
          <w:kern w:val="0"/>
          <w:lang w:eastAsia="tr-TR" w:bidi="ar-SA"/>
        </w:rPr>
        <w:t>Üniversitemiz bünyesinde;</w:t>
      </w:r>
      <w:r w:rsidRPr="00A10D62">
        <w:rPr>
          <w:rFonts w:eastAsiaTheme="minorHAnsi" w:cs="Times New Roman"/>
          <w:kern w:val="0"/>
          <w:sz w:val="22"/>
          <w:szCs w:val="22"/>
          <w:lang w:eastAsia="en-US" w:bidi="ar-SA"/>
        </w:rPr>
        <w:t xml:space="preserve"> </w:t>
      </w:r>
      <w:r w:rsidRPr="00A10D62">
        <w:rPr>
          <w:rFonts w:eastAsia="Times New Roman" w:cs="Times New Roman"/>
          <w:bCs/>
          <w:color w:val="000000"/>
          <w:kern w:val="0"/>
          <w:lang w:eastAsia="tr-TR" w:bidi="ar-SA"/>
        </w:rPr>
        <w:t>çok sayıda yerel, ulusal, uluslararası kongre, sempozyum, çalıştay ve panellerin düzenlendiği salonlarımız mevcuttur.  Troia Kültür Merkezi Terzioğlu Kampüsünde, İlahiyat Fakültesi İÇDAŞ Kongre Merkezi Çanakkale Şehitleri Yerleşkesinde Mevlana Sanat Merkezi Şehir Merkezinde hizmet vermektedir.</w:t>
      </w:r>
    </w:p>
    <w:p w:rsidR="00555266" w:rsidRPr="00A10D62" w:rsidRDefault="00555266" w:rsidP="00F071D7">
      <w:pPr>
        <w:widowControl/>
        <w:shd w:val="clear" w:color="auto" w:fill="FFFFFF"/>
        <w:suppressAutoHyphens w:val="0"/>
        <w:autoSpaceDN/>
        <w:spacing w:after="200" w:line="302" w:lineRule="atLeast"/>
        <w:ind w:left="720"/>
        <w:contextualSpacing/>
        <w:jc w:val="both"/>
        <w:textAlignment w:val="auto"/>
        <w:outlineLvl w:val="3"/>
        <w:rPr>
          <w:rFonts w:eastAsia="Times New Roman" w:cs="Times New Roman"/>
          <w:bCs/>
          <w:color w:val="000000"/>
          <w:kern w:val="0"/>
          <w:lang w:eastAsia="tr-TR" w:bidi="ar-SA"/>
        </w:rPr>
      </w:pPr>
    </w:p>
    <w:p w:rsidR="00555266" w:rsidRPr="00A10D62" w:rsidRDefault="00555266" w:rsidP="00F071D7">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b/>
          <w:color w:val="000000"/>
          <w:kern w:val="0"/>
          <w:lang w:eastAsia="tr-TR" w:bidi="ar-SA"/>
        </w:rPr>
      </w:pPr>
      <w:r w:rsidRPr="00A10D62">
        <w:rPr>
          <w:rFonts w:eastAsia="Times New Roman" w:cs="Times New Roman"/>
          <w:b/>
          <w:bCs/>
          <w:color w:val="000000"/>
          <w:kern w:val="0"/>
          <w:lang w:eastAsia="tr-TR" w:bidi="ar-SA"/>
        </w:rPr>
        <w:t>Troia Kültür Merkezi</w:t>
      </w:r>
      <w:r w:rsidRPr="00A10D62">
        <w:rPr>
          <w:rFonts w:eastAsia="Times New Roman" w:cs="Times New Roman"/>
          <w:b/>
          <w:color w:val="000000"/>
          <w:kern w:val="0"/>
          <w:lang w:eastAsia="tr-TR" w:bidi="ar-SA"/>
        </w:rPr>
        <w:t xml:space="preserve">: </w:t>
      </w:r>
      <w:r w:rsidRPr="00A10D62">
        <w:rPr>
          <w:rFonts w:eastAsia="Times New Roman" w:cs="Times New Roman"/>
          <w:color w:val="000000"/>
          <w:kern w:val="0"/>
          <w:lang w:eastAsia="tr-TR" w:bidi="ar-SA"/>
        </w:rPr>
        <w:t>1 adet büyük (5</w:t>
      </w:r>
      <w:r>
        <w:rPr>
          <w:rFonts w:eastAsia="Times New Roman" w:cs="Times New Roman"/>
          <w:color w:val="000000"/>
          <w:kern w:val="0"/>
          <w:lang w:eastAsia="tr-TR" w:bidi="ar-SA"/>
        </w:rPr>
        <w:t>1</w:t>
      </w:r>
      <w:r w:rsidRPr="00A10D62">
        <w:rPr>
          <w:rFonts w:eastAsia="Times New Roman" w:cs="Times New Roman"/>
          <w:color w:val="000000"/>
          <w:kern w:val="0"/>
          <w:lang w:eastAsia="tr-TR" w:bidi="ar-SA"/>
        </w:rPr>
        <w:t>0 kişi kapasiteli) ve 4 adet küçük (1</w:t>
      </w:r>
      <w:r>
        <w:rPr>
          <w:rFonts w:eastAsia="Times New Roman" w:cs="Times New Roman"/>
          <w:color w:val="000000"/>
          <w:kern w:val="0"/>
          <w:lang w:eastAsia="tr-TR" w:bidi="ar-SA"/>
        </w:rPr>
        <w:t>25</w:t>
      </w:r>
      <w:r w:rsidRPr="00A10D62">
        <w:rPr>
          <w:rFonts w:eastAsia="Times New Roman" w:cs="Times New Roman"/>
          <w:color w:val="000000"/>
          <w:kern w:val="0"/>
          <w:lang w:eastAsia="tr-TR" w:bidi="ar-SA"/>
        </w:rPr>
        <w:t xml:space="preserve"> kişi kapasiteli) salonlarıyla hizmet vermektedir. Kültür Merkezimiz merkezi ısıtma - soğutma sistemli ve her türlü teknik alt yapıyla donatılmıştır</w:t>
      </w:r>
      <w:r w:rsidRPr="00A10D62">
        <w:rPr>
          <w:rFonts w:eastAsia="Times New Roman" w:cs="Times New Roman"/>
          <w:b/>
          <w:color w:val="000000"/>
          <w:kern w:val="0"/>
          <w:lang w:eastAsia="tr-TR" w:bidi="ar-SA"/>
        </w:rPr>
        <w:t xml:space="preserve">. </w:t>
      </w:r>
    </w:p>
    <w:p w:rsidR="00555266" w:rsidRPr="00A10D62" w:rsidRDefault="00555266" w:rsidP="00F071D7">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b/>
          <w:color w:val="000000"/>
          <w:kern w:val="0"/>
          <w:lang w:eastAsia="tr-TR" w:bidi="ar-SA"/>
        </w:rPr>
      </w:pPr>
    </w:p>
    <w:p w:rsidR="00555266" w:rsidRPr="00A10D62" w:rsidRDefault="00555266" w:rsidP="00F071D7">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r w:rsidRPr="00A10D62">
        <w:rPr>
          <w:rFonts w:eastAsia="Times New Roman" w:cs="Times New Roman"/>
          <w:b/>
          <w:color w:val="000000"/>
          <w:kern w:val="0"/>
          <w:lang w:eastAsia="tr-TR" w:bidi="ar-SA"/>
        </w:rPr>
        <w:t xml:space="preserve">İÇDAŞ Kongre Merkezi: </w:t>
      </w:r>
      <w:r w:rsidRPr="00A10D62">
        <w:rPr>
          <w:rFonts w:eastAsia="Times New Roman" w:cs="Times New Roman"/>
          <w:color w:val="000000"/>
          <w:kern w:val="0"/>
          <w:lang w:eastAsia="tr-TR" w:bidi="ar-SA"/>
        </w:rPr>
        <w:t>12</w:t>
      </w:r>
      <w:r>
        <w:rPr>
          <w:rFonts w:eastAsia="Times New Roman" w:cs="Times New Roman"/>
          <w:color w:val="000000"/>
          <w:kern w:val="0"/>
          <w:lang w:eastAsia="tr-TR" w:bidi="ar-SA"/>
        </w:rPr>
        <w:t xml:space="preserve">13 </w:t>
      </w:r>
      <w:r w:rsidRPr="00A10D62">
        <w:rPr>
          <w:rFonts w:eastAsia="Times New Roman" w:cs="Times New Roman"/>
          <w:color w:val="000000"/>
          <w:kern w:val="0"/>
          <w:lang w:eastAsia="tr-TR" w:bidi="ar-SA"/>
        </w:rPr>
        <w:t>kişilik kapasitesiyle hizmet vermektedir. Kongre Merkezi çok amaçlı salon olup, merkezi ısıtma - soğutma sistemli ve her türlü teknik alt yapıyla donatılmıştır</w:t>
      </w:r>
      <w:r w:rsidRPr="00A10D62">
        <w:rPr>
          <w:rFonts w:eastAsia="Times New Roman" w:cs="Times New Roman"/>
          <w:b/>
          <w:color w:val="000000"/>
          <w:kern w:val="0"/>
          <w:lang w:eastAsia="tr-TR" w:bidi="ar-SA"/>
        </w:rPr>
        <w:t>.</w:t>
      </w:r>
    </w:p>
    <w:p w:rsidR="00555266" w:rsidRPr="00A10D62" w:rsidRDefault="00555266" w:rsidP="00F071D7">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r w:rsidRPr="00A10D62">
        <w:rPr>
          <w:rFonts w:eastAsia="Times New Roman" w:cs="Times New Roman"/>
          <w:bCs/>
          <w:color w:val="000000"/>
          <w:kern w:val="0"/>
          <w:lang w:eastAsia="tr-TR" w:bidi="ar-SA"/>
        </w:rPr>
        <w:t>Ayrıca, Çanakkale bünyesinde yeterli kapasiteye sahip alternatif salonların bulunmaması nedeniyle, Üniversitemiz salonları diğer Kamu Kuruluşlarının ve Çanakkale halkının kullanımına sunulmaktadır.</w:t>
      </w:r>
    </w:p>
    <w:p w:rsidR="00555266" w:rsidRDefault="00555266" w:rsidP="00F071D7">
      <w:pPr>
        <w:widowControl/>
        <w:numPr>
          <w:ilvl w:val="0"/>
          <w:numId w:val="12"/>
        </w:numPr>
        <w:shd w:val="clear" w:color="auto" w:fill="FFFFFF"/>
        <w:suppressAutoHyphens w:val="0"/>
        <w:autoSpaceDN/>
        <w:spacing w:before="100" w:beforeAutospacing="1" w:after="100" w:afterAutospacing="1" w:line="302" w:lineRule="atLeast"/>
        <w:contextualSpacing/>
        <w:jc w:val="both"/>
        <w:textAlignment w:val="auto"/>
        <w:rPr>
          <w:rFonts w:eastAsia="Times New Roman" w:cs="Times New Roman"/>
          <w:bCs/>
          <w:color w:val="000000"/>
          <w:kern w:val="0"/>
          <w:lang w:eastAsia="tr-TR" w:bidi="ar-SA"/>
        </w:rPr>
      </w:pPr>
      <w:r w:rsidRPr="00A10D62">
        <w:rPr>
          <w:rFonts w:eastAsia="Times New Roman" w:cs="Times New Roman"/>
          <w:bCs/>
          <w:color w:val="000000"/>
          <w:kern w:val="0"/>
          <w:lang w:eastAsia="tr-TR" w:bidi="ar-SA"/>
        </w:rPr>
        <w:lastRenderedPageBreak/>
        <w:t>Üniversitemiz Etkinlik Merkezlerimizde 01.01.202</w:t>
      </w:r>
      <w:r>
        <w:rPr>
          <w:rFonts w:eastAsia="Times New Roman" w:cs="Times New Roman"/>
          <w:bCs/>
          <w:color w:val="000000"/>
          <w:kern w:val="0"/>
          <w:lang w:eastAsia="tr-TR" w:bidi="ar-SA"/>
        </w:rPr>
        <w:t>5</w:t>
      </w:r>
      <w:r w:rsidRPr="00A10D62">
        <w:rPr>
          <w:rFonts w:eastAsia="Times New Roman" w:cs="Times New Roman"/>
          <w:bCs/>
          <w:color w:val="000000"/>
          <w:kern w:val="0"/>
          <w:lang w:eastAsia="tr-TR" w:bidi="ar-SA"/>
        </w:rPr>
        <w:t>-3</w:t>
      </w:r>
      <w:r w:rsidR="004D1AD5">
        <w:rPr>
          <w:rFonts w:eastAsia="Times New Roman" w:cs="Times New Roman"/>
          <w:bCs/>
          <w:color w:val="000000"/>
          <w:kern w:val="0"/>
          <w:lang w:eastAsia="tr-TR" w:bidi="ar-SA"/>
        </w:rPr>
        <w:t>0</w:t>
      </w:r>
      <w:r w:rsidRPr="00A10D62">
        <w:rPr>
          <w:rFonts w:eastAsia="Times New Roman" w:cs="Times New Roman"/>
          <w:bCs/>
          <w:color w:val="000000"/>
          <w:kern w:val="0"/>
          <w:lang w:eastAsia="tr-TR" w:bidi="ar-SA"/>
        </w:rPr>
        <w:t>.</w:t>
      </w:r>
      <w:r>
        <w:rPr>
          <w:rFonts w:eastAsia="Times New Roman" w:cs="Times New Roman"/>
          <w:bCs/>
          <w:color w:val="000000"/>
          <w:kern w:val="0"/>
          <w:lang w:eastAsia="tr-TR" w:bidi="ar-SA"/>
        </w:rPr>
        <w:t>06</w:t>
      </w:r>
      <w:r w:rsidRPr="00A10D62">
        <w:rPr>
          <w:rFonts w:eastAsia="Times New Roman" w:cs="Times New Roman"/>
          <w:bCs/>
          <w:color w:val="000000"/>
          <w:kern w:val="0"/>
          <w:lang w:eastAsia="tr-TR" w:bidi="ar-SA"/>
        </w:rPr>
        <w:t>.202</w:t>
      </w:r>
      <w:r>
        <w:rPr>
          <w:rFonts w:eastAsia="Times New Roman" w:cs="Times New Roman"/>
          <w:bCs/>
          <w:color w:val="000000"/>
          <w:kern w:val="0"/>
          <w:lang w:eastAsia="tr-TR" w:bidi="ar-SA"/>
        </w:rPr>
        <w:t>5</w:t>
      </w:r>
      <w:r w:rsidRPr="00A10D62">
        <w:rPr>
          <w:rFonts w:eastAsia="Times New Roman" w:cs="Times New Roman"/>
          <w:bCs/>
          <w:color w:val="000000"/>
          <w:kern w:val="0"/>
          <w:lang w:eastAsia="tr-TR" w:bidi="ar-SA"/>
        </w:rPr>
        <w:t xml:space="preserve"> tarihleri arası gerçekleştirilen etkinlikler ve salon kullanım durumu;</w:t>
      </w:r>
    </w:p>
    <w:p w:rsidR="00555266" w:rsidRPr="00151340" w:rsidRDefault="00555266" w:rsidP="00F071D7">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bCs/>
          <w:color w:val="000000"/>
          <w:kern w:val="0"/>
          <w:lang w:eastAsia="tr-TR" w:bidi="ar-SA"/>
        </w:rPr>
      </w:pPr>
    </w:p>
    <w:tbl>
      <w:tblPr>
        <w:tblStyle w:val="TabloKlavuzu8112"/>
        <w:tblW w:w="0" w:type="auto"/>
        <w:tblInd w:w="108" w:type="dxa"/>
        <w:tblLook w:val="04A0" w:firstRow="1" w:lastRow="0" w:firstColumn="1" w:lastColumn="0" w:noHBand="0" w:noVBand="1"/>
      </w:tblPr>
      <w:tblGrid>
        <w:gridCol w:w="2913"/>
        <w:gridCol w:w="2041"/>
        <w:gridCol w:w="2476"/>
        <w:gridCol w:w="3268"/>
      </w:tblGrid>
      <w:tr w:rsidR="00555266" w:rsidRPr="00A10D62" w:rsidTr="00555266">
        <w:tc>
          <w:tcPr>
            <w:tcW w:w="6379" w:type="dxa"/>
            <w:gridSpan w:val="2"/>
          </w:tcPr>
          <w:p w:rsidR="00555266" w:rsidRPr="00A10D62" w:rsidRDefault="00555266" w:rsidP="00F071D7">
            <w:pPr>
              <w:spacing w:before="100" w:beforeAutospacing="1" w:after="100" w:afterAutospacing="1" w:line="302" w:lineRule="atLeast"/>
              <w:contextualSpacing/>
              <w:jc w:val="both"/>
              <w:rPr>
                <w:rFonts w:eastAsia="Times New Roman"/>
                <w:b/>
                <w:color w:val="000000"/>
                <w:lang w:eastAsia="tr-TR"/>
              </w:rPr>
            </w:pPr>
            <w:r>
              <w:rPr>
                <w:rFonts w:eastAsia="Times New Roman"/>
                <w:b/>
                <w:color w:val="000000"/>
                <w:lang w:eastAsia="tr-TR"/>
              </w:rPr>
              <w:t xml:space="preserve">Troia Kültür </w:t>
            </w:r>
            <w:r w:rsidRPr="00A10D62">
              <w:rPr>
                <w:rFonts w:eastAsia="Times New Roman"/>
                <w:b/>
                <w:color w:val="000000"/>
                <w:lang w:eastAsia="tr-TR"/>
              </w:rPr>
              <w:t>Merkezi</w:t>
            </w:r>
          </w:p>
        </w:tc>
        <w:tc>
          <w:tcPr>
            <w:tcW w:w="7655" w:type="dxa"/>
            <w:gridSpan w:val="2"/>
          </w:tcPr>
          <w:p w:rsidR="00555266" w:rsidRPr="00A10D62" w:rsidRDefault="00555266" w:rsidP="00F071D7">
            <w:pPr>
              <w:spacing w:before="100" w:beforeAutospacing="1" w:after="100" w:afterAutospacing="1" w:line="302" w:lineRule="atLeast"/>
              <w:contextualSpacing/>
              <w:jc w:val="both"/>
              <w:rPr>
                <w:rFonts w:eastAsia="Times New Roman"/>
                <w:b/>
                <w:color w:val="000000"/>
                <w:lang w:eastAsia="tr-TR"/>
              </w:rPr>
            </w:pPr>
            <w:r w:rsidRPr="00A10D62">
              <w:rPr>
                <w:rFonts w:eastAsia="Times New Roman"/>
                <w:b/>
                <w:color w:val="000000"/>
                <w:lang w:eastAsia="tr-TR"/>
              </w:rPr>
              <w:t>ÇOMÜ İÇDAŞ Kongre Merkezi</w:t>
            </w:r>
          </w:p>
        </w:tc>
      </w:tr>
      <w:tr w:rsidR="00555266" w:rsidRPr="00A10D62" w:rsidTr="00555266">
        <w:trPr>
          <w:trHeight w:val="802"/>
        </w:trPr>
        <w:tc>
          <w:tcPr>
            <w:tcW w:w="3969"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Özel/Kamu Kurumları İçin Yapılan Tahsisler</w:t>
            </w:r>
          </w:p>
        </w:tc>
        <w:tc>
          <w:tcPr>
            <w:tcW w:w="2410"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Üniversitemiz Etkinlikleri</w:t>
            </w:r>
          </w:p>
        </w:tc>
        <w:tc>
          <w:tcPr>
            <w:tcW w:w="3260"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Özel/Kamu Kurumları için Yapılan Tahsisler</w:t>
            </w:r>
          </w:p>
        </w:tc>
        <w:tc>
          <w:tcPr>
            <w:tcW w:w="4395"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Üniversitemiz Etkinlikleri</w:t>
            </w:r>
          </w:p>
        </w:tc>
      </w:tr>
      <w:tr w:rsidR="00555266" w:rsidRPr="00A10D62" w:rsidTr="00555266">
        <w:tc>
          <w:tcPr>
            <w:tcW w:w="3969"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Pr>
                <w:rFonts w:eastAsia="Times New Roman"/>
                <w:color w:val="000000"/>
                <w:lang w:eastAsia="tr-TR"/>
              </w:rPr>
              <w:t>10</w:t>
            </w:r>
          </w:p>
        </w:tc>
        <w:tc>
          <w:tcPr>
            <w:tcW w:w="2410"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Pr>
                <w:rFonts w:eastAsia="Times New Roman"/>
                <w:color w:val="000000"/>
                <w:lang w:eastAsia="tr-TR"/>
              </w:rPr>
              <w:t>48</w:t>
            </w:r>
          </w:p>
        </w:tc>
        <w:tc>
          <w:tcPr>
            <w:tcW w:w="3260"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Pr>
                <w:rFonts w:eastAsia="Times New Roman"/>
                <w:color w:val="000000"/>
                <w:lang w:eastAsia="tr-TR"/>
              </w:rPr>
              <w:t>26</w:t>
            </w:r>
          </w:p>
        </w:tc>
        <w:tc>
          <w:tcPr>
            <w:tcW w:w="4395" w:type="dxa"/>
          </w:tcPr>
          <w:p w:rsidR="00555266" w:rsidRPr="00A10D62" w:rsidRDefault="00555266" w:rsidP="00F071D7">
            <w:pPr>
              <w:spacing w:before="100" w:beforeAutospacing="1" w:after="100" w:afterAutospacing="1" w:line="302" w:lineRule="atLeast"/>
              <w:contextualSpacing/>
              <w:jc w:val="both"/>
              <w:rPr>
                <w:rFonts w:eastAsia="Times New Roman"/>
                <w:color w:val="000000"/>
                <w:lang w:eastAsia="tr-TR"/>
              </w:rPr>
            </w:pPr>
            <w:r>
              <w:rPr>
                <w:rFonts w:eastAsia="Times New Roman"/>
                <w:color w:val="000000"/>
                <w:lang w:eastAsia="tr-TR"/>
              </w:rPr>
              <w:t>32</w:t>
            </w:r>
          </w:p>
        </w:tc>
      </w:tr>
    </w:tbl>
    <w:p w:rsidR="00555266" w:rsidRDefault="00555266" w:rsidP="00F071D7">
      <w:pPr>
        <w:widowControl/>
        <w:suppressAutoHyphens w:val="0"/>
        <w:autoSpaceDN/>
        <w:spacing w:after="200" w:line="276" w:lineRule="auto"/>
        <w:contextualSpacing/>
        <w:jc w:val="both"/>
        <w:textAlignment w:val="auto"/>
        <w:rPr>
          <w:rFonts w:eastAsiaTheme="minorHAnsi" w:cs="Times New Roman"/>
          <w:b/>
          <w:kern w:val="0"/>
          <w:lang w:eastAsia="en-US" w:bidi="ar-SA"/>
        </w:rPr>
      </w:pPr>
    </w:p>
    <w:p w:rsidR="00555266" w:rsidRPr="00A10D62" w:rsidRDefault="00555266" w:rsidP="00F071D7">
      <w:pPr>
        <w:widowControl/>
        <w:suppressAutoHyphens w:val="0"/>
        <w:autoSpaceDN/>
        <w:spacing w:after="200" w:line="276" w:lineRule="auto"/>
        <w:contextualSpacing/>
        <w:jc w:val="both"/>
        <w:textAlignment w:val="auto"/>
        <w:rPr>
          <w:rFonts w:eastAsiaTheme="minorHAnsi" w:cs="Times New Roman"/>
          <w:b/>
          <w:kern w:val="0"/>
          <w:lang w:eastAsia="en-US" w:bidi="ar-SA"/>
        </w:rPr>
      </w:pPr>
      <w:r w:rsidRPr="00A10D62">
        <w:rPr>
          <w:rFonts w:eastAsiaTheme="minorHAnsi" w:cs="Times New Roman"/>
          <w:b/>
          <w:kern w:val="0"/>
          <w:lang w:eastAsia="en-US" w:bidi="ar-SA"/>
        </w:rPr>
        <w:t xml:space="preserve">Üniversitemiz Konferans Salonlarında ve Üniversitemiz Öğrenci </w:t>
      </w:r>
      <w:r>
        <w:rPr>
          <w:rFonts w:eastAsiaTheme="minorHAnsi" w:cs="Times New Roman"/>
          <w:b/>
          <w:kern w:val="0"/>
          <w:lang w:eastAsia="en-US" w:bidi="ar-SA"/>
        </w:rPr>
        <w:t>Kulüpleri</w:t>
      </w:r>
      <w:r w:rsidRPr="00A10D62">
        <w:rPr>
          <w:rFonts w:eastAsiaTheme="minorHAnsi" w:cs="Times New Roman"/>
          <w:b/>
          <w:kern w:val="0"/>
          <w:lang w:eastAsia="en-US" w:bidi="ar-SA"/>
        </w:rPr>
        <w:t xml:space="preserve"> tarafından gerçekleştirilen faaliyetlerin türü ve sayısı</w:t>
      </w:r>
    </w:p>
    <w:p w:rsidR="00555266" w:rsidRPr="00A10D62" w:rsidRDefault="00555266" w:rsidP="00F071D7">
      <w:pPr>
        <w:widowControl/>
        <w:suppressAutoHyphens w:val="0"/>
        <w:autoSpaceDN/>
        <w:spacing w:after="200" w:line="276" w:lineRule="auto"/>
        <w:contextualSpacing/>
        <w:jc w:val="both"/>
        <w:textAlignment w:val="auto"/>
        <w:rPr>
          <w:rFonts w:eastAsiaTheme="minorHAnsi" w:cs="Times New Roman"/>
          <w:b/>
          <w:kern w:val="0"/>
          <w:lang w:eastAsia="en-US" w:bidi="ar-SA"/>
        </w:rPr>
      </w:pPr>
    </w:p>
    <w:tbl>
      <w:tblPr>
        <w:tblStyle w:val="TabloKlavuzu8112"/>
        <w:tblW w:w="0" w:type="auto"/>
        <w:tblLook w:val="04A0" w:firstRow="1" w:lastRow="0" w:firstColumn="1" w:lastColumn="0" w:noHBand="0" w:noVBand="1"/>
      </w:tblPr>
      <w:tblGrid>
        <w:gridCol w:w="5053"/>
        <w:gridCol w:w="5753"/>
      </w:tblGrid>
      <w:tr w:rsidR="00555266" w:rsidRPr="00A10D62" w:rsidTr="00555266">
        <w:tc>
          <w:tcPr>
            <w:tcW w:w="6487" w:type="dxa"/>
          </w:tcPr>
          <w:p w:rsidR="00555266" w:rsidRPr="00A10D62" w:rsidRDefault="00555266" w:rsidP="00F071D7">
            <w:pPr>
              <w:spacing w:after="200" w:line="276" w:lineRule="auto"/>
              <w:jc w:val="both"/>
              <w:rPr>
                <w:rFonts w:cs="Times New Roman"/>
                <w:b/>
              </w:rPr>
            </w:pPr>
            <w:r w:rsidRPr="00A10D62">
              <w:rPr>
                <w:rFonts w:cs="Times New Roman"/>
                <w:b/>
              </w:rPr>
              <w:t>FAALİYET TÜRÜ</w:t>
            </w:r>
          </w:p>
        </w:tc>
        <w:tc>
          <w:tcPr>
            <w:tcW w:w="7655" w:type="dxa"/>
          </w:tcPr>
          <w:p w:rsidR="00555266" w:rsidRPr="00A10D62" w:rsidRDefault="00555266" w:rsidP="00F071D7">
            <w:pPr>
              <w:spacing w:after="200" w:line="276" w:lineRule="auto"/>
              <w:jc w:val="both"/>
              <w:rPr>
                <w:rFonts w:cs="Times New Roman"/>
                <w:b/>
              </w:rPr>
            </w:pPr>
            <w:r w:rsidRPr="00A10D62">
              <w:rPr>
                <w:rFonts w:cs="Times New Roman"/>
                <w:b/>
              </w:rPr>
              <w:t>SAYISI</w:t>
            </w:r>
          </w:p>
        </w:tc>
      </w:tr>
      <w:tr w:rsidR="00555266" w:rsidRPr="00A10D62" w:rsidTr="00555266">
        <w:tc>
          <w:tcPr>
            <w:tcW w:w="6487" w:type="dxa"/>
          </w:tcPr>
          <w:p w:rsidR="00555266" w:rsidRPr="00A10D62" w:rsidRDefault="00555266" w:rsidP="00F071D7">
            <w:pPr>
              <w:spacing w:after="200" w:line="276" w:lineRule="auto"/>
              <w:jc w:val="both"/>
            </w:pPr>
            <w:r w:rsidRPr="00A10D62">
              <w:t>Sempozyum ve Kongre</w:t>
            </w:r>
          </w:p>
        </w:tc>
        <w:tc>
          <w:tcPr>
            <w:tcW w:w="7655" w:type="dxa"/>
          </w:tcPr>
          <w:p w:rsidR="00555266" w:rsidRPr="00A10D62" w:rsidRDefault="00555266" w:rsidP="00F071D7">
            <w:pPr>
              <w:spacing w:after="200" w:line="276" w:lineRule="auto"/>
              <w:jc w:val="both"/>
            </w:pPr>
            <w:r>
              <w:t>20</w:t>
            </w:r>
          </w:p>
        </w:tc>
      </w:tr>
      <w:tr w:rsidR="00555266" w:rsidRPr="00A10D62" w:rsidTr="00555266">
        <w:tc>
          <w:tcPr>
            <w:tcW w:w="6487" w:type="dxa"/>
          </w:tcPr>
          <w:p w:rsidR="00555266" w:rsidRPr="00A10D62" w:rsidRDefault="00555266" w:rsidP="00F071D7">
            <w:pPr>
              <w:spacing w:after="200" w:line="276" w:lineRule="auto"/>
              <w:jc w:val="both"/>
            </w:pPr>
            <w:r w:rsidRPr="00A10D62">
              <w:t>Konferans</w:t>
            </w:r>
          </w:p>
        </w:tc>
        <w:tc>
          <w:tcPr>
            <w:tcW w:w="7655" w:type="dxa"/>
          </w:tcPr>
          <w:p w:rsidR="00555266" w:rsidRPr="00A10D62" w:rsidRDefault="00555266" w:rsidP="00F071D7">
            <w:pPr>
              <w:spacing w:after="200" w:line="276" w:lineRule="auto"/>
              <w:jc w:val="both"/>
            </w:pPr>
            <w:r>
              <w:t>93</w:t>
            </w:r>
          </w:p>
        </w:tc>
      </w:tr>
      <w:tr w:rsidR="00555266" w:rsidRPr="00A10D62" w:rsidTr="00555266">
        <w:tc>
          <w:tcPr>
            <w:tcW w:w="6487" w:type="dxa"/>
          </w:tcPr>
          <w:p w:rsidR="00555266" w:rsidRPr="00A10D62" w:rsidRDefault="00555266" w:rsidP="00F071D7">
            <w:pPr>
              <w:spacing w:after="200" w:line="276" w:lineRule="auto"/>
              <w:jc w:val="both"/>
            </w:pPr>
            <w:r w:rsidRPr="00A10D62">
              <w:t>Panel</w:t>
            </w:r>
          </w:p>
        </w:tc>
        <w:tc>
          <w:tcPr>
            <w:tcW w:w="7655" w:type="dxa"/>
          </w:tcPr>
          <w:p w:rsidR="00555266" w:rsidRPr="00A10D62" w:rsidRDefault="00555266" w:rsidP="00F071D7">
            <w:pPr>
              <w:spacing w:after="200" w:line="276" w:lineRule="auto"/>
              <w:jc w:val="both"/>
            </w:pPr>
            <w:r>
              <w:t>20</w:t>
            </w:r>
          </w:p>
        </w:tc>
      </w:tr>
      <w:tr w:rsidR="00555266" w:rsidRPr="00A10D62" w:rsidTr="00555266">
        <w:tc>
          <w:tcPr>
            <w:tcW w:w="6487" w:type="dxa"/>
          </w:tcPr>
          <w:p w:rsidR="00555266" w:rsidRPr="00A10D62" w:rsidRDefault="00555266" w:rsidP="00F071D7">
            <w:pPr>
              <w:spacing w:after="200" w:line="276" w:lineRule="auto"/>
              <w:jc w:val="both"/>
            </w:pPr>
            <w:r w:rsidRPr="00A10D62">
              <w:t>Seminer</w:t>
            </w:r>
          </w:p>
        </w:tc>
        <w:tc>
          <w:tcPr>
            <w:tcW w:w="7655" w:type="dxa"/>
          </w:tcPr>
          <w:p w:rsidR="00555266" w:rsidRPr="00A10D62" w:rsidRDefault="00555266" w:rsidP="00F071D7">
            <w:pPr>
              <w:spacing w:after="200" w:line="276" w:lineRule="auto"/>
              <w:jc w:val="both"/>
            </w:pPr>
            <w:r>
              <w:t>33</w:t>
            </w:r>
          </w:p>
        </w:tc>
      </w:tr>
      <w:tr w:rsidR="00555266" w:rsidRPr="00A10D62" w:rsidTr="00555266">
        <w:tc>
          <w:tcPr>
            <w:tcW w:w="6487" w:type="dxa"/>
          </w:tcPr>
          <w:p w:rsidR="00555266" w:rsidRPr="00A10D62" w:rsidRDefault="00555266" w:rsidP="00F071D7">
            <w:pPr>
              <w:spacing w:after="200" w:line="276" w:lineRule="auto"/>
              <w:jc w:val="both"/>
            </w:pPr>
            <w:r w:rsidRPr="00A10D62">
              <w:t>Açık Oturum</w:t>
            </w:r>
          </w:p>
        </w:tc>
        <w:tc>
          <w:tcPr>
            <w:tcW w:w="7655" w:type="dxa"/>
          </w:tcPr>
          <w:p w:rsidR="00555266" w:rsidRPr="00A10D62" w:rsidRDefault="00555266" w:rsidP="00F071D7">
            <w:pPr>
              <w:spacing w:after="200" w:line="276" w:lineRule="auto"/>
              <w:jc w:val="both"/>
            </w:pPr>
            <w:r w:rsidRPr="00A10D62">
              <w:t>-</w:t>
            </w:r>
          </w:p>
        </w:tc>
      </w:tr>
      <w:tr w:rsidR="00555266" w:rsidRPr="00A10D62" w:rsidTr="00555266">
        <w:tc>
          <w:tcPr>
            <w:tcW w:w="6487" w:type="dxa"/>
          </w:tcPr>
          <w:p w:rsidR="00555266" w:rsidRPr="00A10D62" w:rsidRDefault="00555266" w:rsidP="00F071D7">
            <w:pPr>
              <w:spacing w:after="200" w:line="276" w:lineRule="auto"/>
              <w:jc w:val="both"/>
            </w:pPr>
            <w:r w:rsidRPr="00A10D62">
              <w:t>Söyleşi</w:t>
            </w:r>
          </w:p>
        </w:tc>
        <w:tc>
          <w:tcPr>
            <w:tcW w:w="7655" w:type="dxa"/>
          </w:tcPr>
          <w:p w:rsidR="00555266" w:rsidRPr="00A10D62" w:rsidRDefault="00555266" w:rsidP="00F071D7">
            <w:pPr>
              <w:spacing w:after="200" w:line="276" w:lineRule="auto"/>
              <w:jc w:val="both"/>
            </w:pPr>
            <w:r>
              <w:t>20</w:t>
            </w:r>
          </w:p>
        </w:tc>
      </w:tr>
      <w:tr w:rsidR="00555266" w:rsidRPr="00A10D62" w:rsidTr="00555266">
        <w:tc>
          <w:tcPr>
            <w:tcW w:w="6487" w:type="dxa"/>
          </w:tcPr>
          <w:p w:rsidR="00555266" w:rsidRPr="00A10D62" w:rsidRDefault="00555266" w:rsidP="00F071D7">
            <w:pPr>
              <w:spacing w:after="200" w:line="276" w:lineRule="auto"/>
              <w:jc w:val="both"/>
            </w:pPr>
            <w:r w:rsidRPr="00A10D62">
              <w:t>Tiyatro</w:t>
            </w:r>
          </w:p>
        </w:tc>
        <w:tc>
          <w:tcPr>
            <w:tcW w:w="7655" w:type="dxa"/>
          </w:tcPr>
          <w:p w:rsidR="00555266" w:rsidRPr="00A10D62" w:rsidRDefault="00555266" w:rsidP="00F071D7">
            <w:pPr>
              <w:spacing w:after="200" w:line="276" w:lineRule="auto"/>
              <w:jc w:val="both"/>
            </w:pPr>
            <w:r>
              <w:t>15</w:t>
            </w:r>
          </w:p>
        </w:tc>
      </w:tr>
      <w:tr w:rsidR="00555266" w:rsidRPr="00A10D62" w:rsidTr="00555266">
        <w:tc>
          <w:tcPr>
            <w:tcW w:w="6487" w:type="dxa"/>
          </w:tcPr>
          <w:p w:rsidR="00555266" w:rsidRPr="00A10D62" w:rsidRDefault="00555266" w:rsidP="00F071D7">
            <w:pPr>
              <w:spacing w:after="200" w:line="276" w:lineRule="auto"/>
              <w:jc w:val="both"/>
            </w:pPr>
            <w:r w:rsidRPr="00A10D62">
              <w:t>Konser</w:t>
            </w:r>
          </w:p>
        </w:tc>
        <w:tc>
          <w:tcPr>
            <w:tcW w:w="7655" w:type="dxa"/>
          </w:tcPr>
          <w:p w:rsidR="00555266" w:rsidRPr="00A10D62" w:rsidRDefault="00555266" w:rsidP="00F071D7">
            <w:pPr>
              <w:spacing w:after="200" w:line="276" w:lineRule="auto"/>
              <w:jc w:val="both"/>
            </w:pPr>
            <w:r>
              <w:t>30</w:t>
            </w:r>
          </w:p>
        </w:tc>
      </w:tr>
      <w:tr w:rsidR="00555266" w:rsidRPr="00A10D62" w:rsidTr="00555266">
        <w:tc>
          <w:tcPr>
            <w:tcW w:w="6487" w:type="dxa"/>
          </w:tcPr>
          <w:p w:rsidR="00555266" w:rsidRPr="00A10D62" w:rsidRDefault="00555266" w:rsidP="00F071D7">
            <w:pPr>
              <w:spacing w:after="200" w:line="276" w:lineRule="auto"/>
              <w:jc w:val="both"/>
            </w:pPr>
            <w:r w:rsidRPr="00A10D62">
              <w:t>Sergi</w:t>
            </w:r>
          </w:p>
        </w:tc>
        <w:tc>
          <w:tcPr>
            <w:tcW w:w="7655" w:type="dxa"/>
          </w:tcPr>
          <w:p w:rsidR="00555266" w:rsidRPr="00A10D62" w:rsidRDefault="00555266" w:rsidP="00F071D7">
            <w:pPr>
              <w:spacing w:after="200" w:line="276" w:lineRule="auto"/>
              <w:jc w:val="both"/>
            </w:pPr>
            <w:r>
              <w:t>10</w:t>
            </w:r>
          </w:p>
        </w:tc>
      </w:tr>
      <w:tr w:rsidR="00555266" w:rsidRPr="00A10D62" w:rsidTr="00555266">
        <w:tc>
          <w:tcPr>
            <w:tcW w:w="6487" w:type="dxa"/>
          </w:tcPr>
          <w:p w:rsidR="00555266" w:rsidRPr="00A10D62" w:rsidRDefault="00555266" w:rsidP="00F071D7">
            <w:pPr>
              <w:spacing w:after="200" w:line="276" w:lineRule="auto"/>
              <w:jc w:val="both"/>
            </w:pPr>
            <w:r w:rsidRPr="00A10D62">
              <w:t>Turnuva</w:t>
            </w:r>
          </w:p>
        </w:tc>
        <w:tc>
          <w:tcPr>
            <w:tcW w:w="7655" w:type="dxa"/>
          </w:tcPr>
          <w:p w:rsidR="00555266" w:rsidRPr="00A10D62" w:rsidRDefault="00555266" w:rsidP="00F071D7">
            <w:pPr>
              <w:spacing w:after="200" w:line="276" w:lineRule="auto"/>
              <w:jc w:val="both"/>
            </w:pPr>
            <w:r>
              <w:t>12</w:t>
            </w:r>
          </w:p>
        </w:tc>
      </w:tr>
      <w:tr w:rsidR="00555266" w:rsidRPr="00A10D62" w:rsidTr="00555266">
        <w:tc>
          <w:tcPr>
            <w:tcW w:w="6487" w:type="dxa"/>
          </w:tcPr>
          <w:p w:rsidR="00555266" w:rsidRPr="00A10D62" w:rsidRDefault="00555266" w:rsidP="00F071D7">
            <w:pPr>
              <w:spacing w:after="200" w:line="276" w:lineRule="auto"/>
              <w:jc w:val="both"/>
            </w:pPr>
            <w:r w:rsidRPr="00A10D62">
              <w:t>Teknik Gezi</w:t>
            </w:r>
          </w:p>
        </w:tc>
        <w:tc>
          <w:tcPr>
            <w:tcW w:w="7655" w:type="dxa"/>
          </w:tcPr>
          <w:p w:rsidR="00555266" w:rsidRPr="00A10D62" w:rsidRDefault="00555266" w:rsidP="00F071D7">
            <w:pPr>
              <w:spacing w:after="200" w:line="276" w:lineRule="auto"/>
              <w:jc w:val="both"/>
            </w:pPr>
            <w:r>
              <w:t>40</w:t>
            </w:r>
          </w:p>
        </w:tc>
      </w:tr>
      <w:tr w:rsidR="00555266" w:rsidRPr="00A10D62" w:rsidTr="00555266">
        <w:tc>
          <w:tcPr>
            <w:tcW w:w="6487" w:type="dxa"/>
          </w:tcPr>
          <w:p w:rsidR="00555266" w:rsidRPr="00A10D62" w:rsidRDefault="00555266" w:rsidP="00F071D7">
            <w:pPr>
              <w:spacing w:after="200" w:line="276" w:lineRule="auto"/>
              <w:jc w:val="both"/>
            </w:pPr>
            <w:r w:rsidRPr="00A10D62">
              <w:t>Gezi, Ziyaret, Yurt Dışı Katılım</w:t>
            </w:r>
          </w:p>
        </w:tc>
        <w:tc>
          <w:tcPr>
            <w:tcW w:w="7655" w:type="dxa"/>
          </w:tcPr>
          <w:p w:rsidR="00555266" w:rsidRPr="00A10D62" w:rsidRDefault="00555266" w:rsidP="00F071D7">
            <w:pPr>
              <w:spacing w:after="200" w:line="276" w:lineRule="auto"/>
              <w:jc w:val="both"/>
            </w:pPr>
            <w:r>
              <w:t>26</w:t>
            </w:r>
          </w:p>
        </w:tc>
      </w:tr>
      <w:tr w:rsidR="00555266" w:rsidRPr="00A10D62" w:rsidTr="00555266">
        <w:tc>
          <w:tcPr>
            <w:tcW w:w="6487" w:type="dxa"/>
          </w:tcPr>
          <w:p w:rsidR="00555266" w:rsidRPr="00A10D62" w:rsidRDefault="00555266" w:rsidP="00F071D7">
            <w:pPr>
              <w:spacing w:after="200" w:line="276" w:lineRule="auto"/>
              <w:jc w:val="both"/>
            </w:pPr>
            <w:r w:rsidRPr="00A10D62">
              <w:t>Sinema, Dans, Halk Oyunları, Festival, Dinleti</w:t>
            </w:r>
          </w:p>
        </w:tc>
        <w:tc>
          <w:tcPr>
            <w:tcW w:w="7655" w:type="dxa"/>
          </w:tcPr>
          <w:p w:rsidR="00555266" w:rsidRPr="00A10D62" w:rsidRDefault="00555266" w:rsidP="00F071D7">
            <w:pPr>
              <w:spacing w:after="200" w:line="276" w:lineRule="auto"/>
              <w:jc w:val="both"/>
            </w:pPr>
            <w:r>
              <w:t>33</w:t>
            </w:r>
          </w:p>
        </w:tc>
      </w:tr>
      <w:tr w:rsidR="00555266" w:rsidRPr="00A10D62" w:rsidTr="00555266">
        <w:tc>
          <w:tcPr>
            <w:tcW w:w="6487" w:type="dxa"/>
          </w:tcPr>
          <w:p w:rsidR="00555266" w:rsidRPr="00A10D62" w:rsidRDefault="00555266" w:rsidP="00F071D7">
            <w:pPr>
              <w:spacing w:after="200" w:line="276" w:lineRule="auto"/>
              <w:jc w:val="both"/>
            </w:pPr>
            <w:r w:rsidRPr="00A10D62">
              <w:t>Çalıştay, Toplantı, Kutlama ve Anma</w:t>
            </w:r>
          </w:p>
        </w:tc>
        <w:tc>
          <w:tcPr>
            <w:tcW w:w="7655" w:type="dxa"/>
          </w:tcPr>
          <w:p w:rsidR="00555266" w:rsidRPr="00A10D62" w:rsidRDefault="00555266" w:rsidP="00F071D7">
            <w:pPr>
              <w:spacing w:after="200" w:line="276" w:lineRule="auto"/>
              <w:jc w:val="both"/>
            </w:pPr>
            <w:r>
              <w:t>28</w:t>
            </w:r>
          </w:p>
        </w:tc>
      </w:tr>
    </w:tbl>
    <w:p w:rsidR="00555266" w:rsidRDefault="00555266" w:rsidP="00F071D7">
      <w:pPr>
        <w:jc w:val="both"/>
        <w:rPr>
          <w:b/>
        </w:rPr>
      </w:pPr>
    </w:p>
    <w:p w:rsidR="00555266" w:rsidRDefault="00555266" w:rsidP="00F071D7">
      <w:pPr>
        <w:jc w:val="both"/>
        <w:rPr>
          <w:b/>
        </w:rPr>
      </w:pPr>
    </w:p>
    <w:p w:rsidR="00555266" w:rsidRDefault="00555266" w:rsidP="00F071D7">
      <w:pPr>
        <w:jc w:val="both"/>
        <w:rPr>
          <w:b/>
        </w:rPr>
      </w:pPr>
      <w:r w:rsidRPr="008D5441">
        <w:rPr>
          <w:b/>
        </w:rPr>
        <w:t xml:space="preserve">Öğrenci </w:t>
      </w:r>
      <w:r>
        <w:rPr>
          <w:b/>
        </w:rPr>
        <w:t>Kulüpleri</w:t>
      </w:r>
    </w:p>
    <w:p w:rsidR="00555266" w:rsidRDefault="00555266" w:rsidP="00F071D7">
      <w:pPr>
        <w:jc w:val="both"/>
        <w:rPr>
          <w:b/>
        </w:rPr>
      </w:pPr>
    </w:p>
    <w:tbl>
      <w:tblPr>
        <w:tblStyle w:val="TabloKlavuzu"/>
        <w:tblW w:w="0" w:type="auto"/>
        <w:tblLook w:val="04A0" w:firstRow="1" w:lastRow="0" w:firstColumn="1" w:lastColumn="0" w:noHBand="0" w:noVBand="1"/>
      </w:tblPr>
      <w:tblGrid>
        <w:gridCol w:w="10806"/>
      </w:tblGrid>
      <w:tr w:rsidR="00555266" w:rsidRPr="004A57CC" w:rsidTr="00555266">
        <w:trPr>
          <w:trHeight w:val="295"/>
        </w:trPr>
        <w:tc>
          <w:tcPr>
            <w:tcW w:w="14142" w:type="dxa"/>
            <w:hideMark/>
          </w:tcPr>
          <w:p w:rsidR="00555266" w:rsidRPr="004A57CC" w:rsidRDefault="00555266" w:rsidP="00F071D7">
            <w:pPr>
              <w:jc w:val="both"/>
              <w:rPr>
                <w:b/>
                <w:bCs/>
              </w:rPr>
            </w:pPr>
            <w:r w:rsidRPr="004A57CC">
              <w:rPr>
                <w:b/>
                <w:bCs/>
              </w:rPr>
              <w:t>KULÜP ADI</w:t>
            </w:r>
          </w:p>
        </w:tc>
      </w:tr>
      <w:tr w:rsidR="00555266" w:rsidRPr="004A57CC" w:rsidTr="00555266">
        <w:trPr>
          <w:trHeight w:val="413"/>
        </w:trPr>
        <w:tc>
          <w:tcPr>
            <w:tcW w:w="14142" w:type="dxa"/>
            <w:hideMark/>
          </w:tcPr>
          <w:p w:rsidR="00555266" w:rsidRPr="00BD360E" w:rsidRDefault="00555266" w:rsidP="00F071D7">
            <w:pPr>
              <w:jc w:val="both"/>
              <w:rPr>
                <w:bCs/>
              </w:rPr>
            </w:pPr>
            <w:r w:rsidRPr="00BD360E">
              <w:rPr>
                <w:bCs/>
              </w:rPr>
              <w:t>Afete Dirençli Toplum Oluşturma Kulübü</w:t>
            </w:r>
          </w:p>
        </w:tc>
      </w:tr>
      <w:tr w:rsidR="00555266" w:rsidRPr="004A57CC" w:rsidTr="00555266">
        <w:trPr>
          <w:trHeight w:val="380"/>
        </w:trPr>
        <w:tc>
          <w:tcPr>
            <w:tcW w:w="14142" w:type="dxa"/>
            <w:hideMark/>
          </w:tcPr>
          <w:p w:rsidR="00555266" w:rsidRPr="00BD360E" w:rsidRDefault="00555266" w:rsidP="00F071D7">
            <w:pPr>
              <w:jc w:val="both"/>
              <w:rPr>
                <w:bCs/>
              </w:rPr>
            </w:pPr>
            <w:r w:rsidRPr="00BD360E">
              <w:rPr>
                <w:bCs/>
              </w:rPr>
              <w:t>Atatürkçü Gençler Kulübü</w:t>
            </w:r>
          </w:p>
        </w:tc>
      </w:tr>
      <w:tr w:rsidR="00555266" w:rsidRPr="004A57CC" w:rsidTr="00555266">
        <w:trPr>
          <w:trHeight w:val="414"/>
        </w:trPr>
        <w:tc>
          <w:tcPr>
            <w:tcW w:w="14142" w:type="dxa"/>
            <w:hideMark/>
          </w:tcPr>
          <w:p w:rsidR="00555266" w:rsidRPr="00BD360E" w:rsidRDefault="00555266" w:rsidP="00F071D7">
            <w:pPr>
              <w:jc w:val="both"/>
              <w:rPr>
                <w:bCs/>
              </w:rPr>
            </w:pPr>
            <w:r w:rsidRPr="00BD360E">
              <w:rPr>
                <w:bCs/>
              </w:rPr>
              <w:t>Bilgi ve Değerler Kulübü</w:t>
            </w:r>
          </w:p>
        </w:tc>
      </w:tr>
      <w:tr w:rsidR="00555266" w:rsidRPr="004A57CC" w:rsidTr="00555266">
        <w:trPr>
          <w:trHeight w:val="444"/>
        </w:trPr>
        <w:tc>
          <w:tcPr>
            <w:tcW w:w="14142" w:type="dxa"/>
            <w:hideMark/>
          </w:tcPr>
          <w:p w:rsidR="00555266" w:rsidRPr="00BD360E" w:rsidRDefault="00555266" w:rsidP="00F071D7">
            <w:pPr>
              <w:jc w:val="both"/>
              <w:rPr>
                <w:bCs/>
              </w:rPr>
            </w:pPr>
            <w:r w:rsidRPr="00BD360E">
              <w:rPr>
                <w:bCs/>
              </w:rPr>
              <w:t>Bilim Kurgu ve Fantastik Edebiyat Kulübü</w:t>
            </w:r>
          </w:p>
        </w:tc>
      </w:tr>
      <w:tr w:rsidR="00555266" w:rsidRPr="004A57CC" w:rsidTr="00555266">
        <w:trPr>
          <w:trHeight w:val="372"/>
        </w:trPr>
        <w:tc>
          <w:tcPr>
            <w:tcW w:w="14142" w:type="dxa"/>
            <w:hideMark/>
          </w:tcPr>
          <w:p w:rsidR="00555266" w:rsidRPr="00BD360E" w:rsidRDefault="00555266" w:rsidP="00F071D7">
            <w:pPr>
              <w:jc w:val="both"/>
              <w:rPr>
                <w:bCs/>
              </w:rPr>
            </w:pPr>
            <w:r w:rsidRPr="00BD360E">
              <w:rPr>
                <w:bCs/>
              </w:rPr>
              <w:lastRenderedPageBreak/>
              <w:t>Blockchain Kulübü</w:t>
            </w:r>
          </w:p>
        </w:tc>
      </w:tr>
      <w:tr w:rsidR="00555266" w:rsidRPr="004A57CC" w:rsidTr="00555266">
        <w:trPr>
          <w:trHeight w:val="406"/>
        </w:trPr>
        <w:tc>
          <w:tcPr>
            <w:tcW w:w="14142" w:type="dxa"/>
            <w:hideMark/>
          </w:tcPr>
          <w:p w:rsidR="00555266" w:rsidRPr="00BD360E" w:rsidRDefault="00555266" w:rsidP="00F071D7">
            <w:pPr>
              <w:jc w:val="both"/>
              <w:rPr>
                <w:bCs/>
              </w:rPr>
            </w:pPr>
            <w:r w:rsidRPr="00BD360E">
              <w:rPr>
                <w:bCs/>
              </w:rPr>
              <w:t>Coğrafi Bilgi Sistemleri Kulübü</w:t>
            </w:r>
          </w:p>
        </w:tc>
      </w:tr>
      <w:tr w:rsidR="00555266" w:rsidRPr="004A57CC" w:rsidTr="00555266">
        <w:trPr>
          <w:trHeight w:val="333"/>
        </w:trPr>
        <w:tc>
          <w:tcPr>
            <w:tcW w:w="14142" w:type="dxa"/>
            <w:hideMark/>
          </w:tcPr>
          <w:p w:rsidR="00555266" w:rsidRPr="00BD360E" w:rsidRDefault="00555266" w:rsidP="00F071D7">
            <w:pPr>
              <w:jc w:val="both"/>
              <w:rPr>
                <w:bCs/>
              </w:rPr>
            </w:pPr>
            <w:r w:rsidRPr="00BD360E">
              <w:rPr>
                <w:bCs/>
              </w:rPr>
              <w:t>Çanakkale Savaşları Araştırma ve Tanıtma Kulübü</w:t>
            </w:r>
          </w:p>
        </w:tc>
      </w:tr>
      <w:tr w:rsidR="00555266" w:rsidRPr="004A57CC" w:rsidTr="00555266">
        <w:trPr>
          <w:trHeight w:val="426"/>
        </w:trPr>
        <w:tc>
          <w:tcPr>
            <w:tcW w:w="14142" w:type="dxa"/>
            <w:hideMark/>
          </w:tcPr>
          <w:p w:rsidR="00555266" w:rsidRPr="00BD360E" w:rsidRDefault="00555266" w:rsidP="00F071D7">
            <w:pPr>
              <w:jc w:val="both"/>
              <w:rPr>
                <w:bCs/>
              </w:rPr>
            </w:pPr>
            <w:r w:rsidRPr="00BD360E">
              <w:rPr>
                <w:bCs/>
              </w:rPr>
              <w:t>Dayanışma ve Farkındalık Kulübü</w:t>
            </w:r>
          </w:p>
        </w:tc>
      </w:tr>
      <w:tr w:rsidR="00555266" w:rsidRPr="004A57CC" w:rsidTr="00555266">
        <w:trPr>
          <w:trHeight w:val="278"/>
        </w:trPr>
        <w:tc>
          <w:tcPr>
            <w:tcW w:w="14142" w:type="dxa"/>
            <w:hideMark/>
          </w:tcPr>
          <w:p w:rsidR="00555266" w:rsidRPr="00BD360E" w:rsidRDefault="00555266" w:rsidP="00F071D7">
            <w:pPr>
              <w:jc w:val="both"/>
              <w:rPr>
                <w:bCs/>
              </w:rPr>
            </w:pPr>
            <w:r w:rsidRPr="00BD360E">
              <w:rPr>
                <w:bCs/>
              </w:rPr>
              <w:t>Doğa ve İzcilik Kulübü</w:t>
            </w:r>
          </w:p>
        </w:tc>
      </w:tr>
      <w:tr w:rsidR="00555266" w:rsidRPr="004A57CC" w:rsidTr="00555266">
        <w:trPr>
          <w:trHeight w:val="324"/>
        </w:trPr>
        <w:tc>
          <w:tcPr>
            <w:tcW w:w="14142" w:type="dxa"/>
            <w:hideMark/>
          </w:tcPr>
          <w:p w:rsidR="00555266" w:rsidRPr="00BD360E" w:rsidRDefault="00555266" w:rsidP="00F071D7">
            <w:pPr>
              <w:jc w:val="both"/>
              <w:rPr>
                <w:bCs/>
              </w:rPr>
            </w:pPr>
            <w:r w:rsidRPr="00BD360E">
              <w:rPr>
                <w:bCs/>
              </w:rPr>
              <w:t>Doğa ve Kuş Gözlem Kulübü</w:t>
            </w:r>
          </w:p>
        </w:tc>
      </w:tr>
      <w:tr w:rsidR="00555266" w:rsidRPr="004A57CC" w:rsidTr="00555266">
        <w:trPr>
          <w:trHeight w:val="390"/>
        </w:trPr>
        <w:tc>
          <w:tcPr>
            <w:tcW w:w="14142" w:type="dxa"/>
            <w:hideMark/>
          </w:tcPr>
          <w:p w:rsidR="00555266" w:rsidRPr="00BD360E" w:rsidRDefault="00555266" w:rsidP="00F071D7">
            <w:pPr>
              <w:jc w:val="both"/>
              <w:rPr>
                <w:bCs/>
              </w:rPr>
            </w:pPr>
            <w:r w:rsidRPr="00BD360E">
              <w:rPr>
                <w:bCs/>
              </w:rPr>
              <w:t>Doğu Batı Kulübü</w:t>
            </w:r>
          </w:p>
        </w:tc>
      </w:tr>
      <w:tr w:rsidR="00555266" w:rsidRPr="004A57CC" w:rsidTr="00555266">
        <w:trPr>
          <w:trHeight w:val="409"/>
        </w:trPr>
        <w:tc>
          <w:tcPr>
            <w:tcW w:w="14142" w:type="dxa"/>
            <w:hideMark/>
          </w:tcPr>
          <w:p w:rsidR="00555266" w:rsidRPr="00BD360E" w:rsidRDefault="00555266" w:rsidP="00F071D7">
            <w:pPr>
              <w:jc w:val="both"/>
              <w:rPr>
                <w:bCs/>
              </w:rPr>
            </w:pPr>
            <w:r w:rsidRPr="00BD360E">
              <w:rPr>
                <w:bCs/>
              </w:rPr>
              <w:t>Ekolojik Planlama ve Tasarım Kulübü</w:t>
            </w:r>
          </w:p>
        </w:tc>
      </w:tr>
      <w:tr w:rsidR="00555266" w:rsidRPr="004A57CC" w:rsidTr="00555266">
        <w:trPr>
          <w:trHeight w:val="440"/>
        </w:trPr>
        <w:tc>
          <w:tcPr>
            <w:tcW w:w="14142" w:type="dxa"/>
            <w:hideMark/>
          </w:tcPr>
          <w:p w:rsidR="00555266" w:rsidRPr="00BD360E" w:rsidRDefault="00555266" w:rsidP="00F071D7">
            <w:pPr>
              <w:jc w:val="both"/>
              <w:rPr>
                <w:bCs/>
              </w:rPr>
            </w:pPr>
            <w:r w:rsidRPr="00BD360E">
              <w:rPr>
                <w:bCs/>
              </w:rPr>
              <w:t>Elektrik ve Elektronik Mühendisleri Kulübü</w:t>
            </w:r>
          </w:p>
        </w:tc>
      </w:tr>
      <w:tr w:rsidR="00555266" w:rsidRPr="004A57CC" w:rsidTr="00555266">
        <w:trPr>
          <w:trHeight w:val="417"/>
        </w:trPr>
        <w:tc>
          <w:tcPr>
            <w:tcW w:w="14142" w:type="dxa"/>
            <w:hideMark/>
          </w:tcPr>
          <w:p w:rsidR="00555266" w:rsidRPr="00BD360E" w:rsidRDefault="00555266" w:rsidP="00F071D7">
            <w:pPr>
              <w:jc w:val="both"/>
              <w:rPr>
                <w:bCs/>
              </w:rPr>
            </w:pPr>
            <w:r w:rsidRPr="00BD360E">
              <w:rPr>
                <w:bCs/>
              </w:rPr>
              <w:t>Elektrik Elektronik Mühendisliği AR-GE ve Proje Kulübü</w:t>
            </w:r>
          </w:p>
        </w:tc>
      </w:tr>
      <w:tr w:rsidR="00555266" w:rsidRPr="004A57CC" w:rsidTr="00555266">
        <w:trPr>
          <w:trHeight w:val="350"/>
        </w:trPr>
        <w:tc>
          <w:tcPr>
            <w:tcW w:w="14142" w:type="dxa"/>
            <w:hideMark/>
          </w:tcPr>
          <w:p w:rsidR="00555266" w:rsidRPr="00BD360E" w:rsidRDefault="00555266" w:rsidP="00F071D7">
            <w:pPr>
              <w:jc w:val="both"/>
              <w:rPr>
                <w:bCs/>
              </w:rPr>
            </w:pPr>
            <w:r w:rsidRPr="00BD360E">
              <w:rPr>
                <w:bCs/>
              </w:rPr>
              <w:t>Erasmus Kulübü</w:t>
            </w:r>
          </w:p>
        </w:tc>
      </w:tr>
      <w:tr w:rsidR="00555266" w:rsidRPr="004A57CC" w:rsidTr="00555266">
        <w:trPr>
          <w:trHeight w:val="271"/>
        </w:trPr>
        <w:tc>
          <w:tcPr>
            <w:tcW w:w="14142" w:type="dxa"/>
            <w:hideMark/>
          </w:tcPr>
          <w:p w:rsidR="00555266" w:rsidRPr="00BD360E" w:rsidRDefault="00555266" w:rsidP="00F071D7">
            <w:pPr>
              <w:jc w:val="both"/>
              <w:rPr>
                <w:bCs/>
              </w:rPr>
            </w:pPr>
            <w:r w:rsidRPr="00BD360E">
              <w:rPr>
                <w:bCs/>
              </w:rPr>
              <w:t>Geçerken Öğrenci Kulübü</w:t>
            </w:r>
          </w:p>
        </w:tc>
      </w:tr>
      <w:tr w:rsidR="00555266" w:rsidRPr="004A57CC" w:rsidTr="00555266">
        <w:trPr>
          <w:trHeight w:val="274"/>
        </w:trPr>
        <w:tc>
          <w:tcPr>
            <w:tcW w:w="14142" w:type="dxa"/>
            <w:hideMark/>
          </w:tcPr>
          <w:p w:rsidR="00555266" w:rsidRPr="00BD360E" w:rsidRDefault="00555266" w:rsidP="00F071D7">
            <w:pPr>
              <w:jc w:val="both"/>
              <w:rPr>
                <w:bCs/>
              </w:rPr>
            </w:pPr>
            <w:r w:rsidRPr="00BD360E">
              <w:rPr>
                <w:bCs/>
              </w:rPr>
              <w:t>Genç Kızılay Kulübü</w:t>
            </w:r>
          </w:p>
        </w:tc>
      </w:tr>
      <w:tr w:rsidR="00555266" w:rsidRPr="004A57CC" w:rsidTr="00555266">
        <w:trPr>
          <w:trHeight w:val="264"/>
        </w:trPr>
        <w:tc>
          <w:tcPr>
            <w:tcW w:w="14142" w:type="dxa"/>
            <w:hideMark/>
          </w:tcPr>
          <w:p w:rsidR="00555266" w:rsidRPr="00BD360E" w:rsidRDefault="00555266" w:rsidP="00F071D7">
            <w:pPr>
              <w:jc w:val="both"/>
              <w:rPr>
                <w:bCs/>
              </w:rPr>
            </w:pPr>
            <w:r w:rsidRPr="00BD360E">
              <w:rPr>
                <w:bCs/>
              </w:rPr>
              <w:t>Genç Liderler Kulübü</w:t>
            </w:r>
          </w:p>
        </w:tc>
      </w:tr>
      <w:tr w:rsidR="00555266" w:rsidRPr="004A57CC" w:rsidTr="00555266">
        <w:trPr>
          <w:trHeight w:val="268"/>
        </w:trPr>
        <w:tc>
          <w:tcPr>
            <w:tcW w:w="14142" w:type="dxa"/>
            <w:hideMark/>
          </w:tcPr>
          <w:p w:rsidR="00555266" w:rsidRPr="00BD360E" w:rsidRDefault="00555266" w:rsidP="00F071D7">
            <w:pPr>
              <w:jc w:val="both"/>
              <w:rPr>
                <w:bCs/>
              </w:rPr>
            </w:pPr>
            <w:r w:rsidRPr="00BD360E">
              <w:rPr>
                <w:bCs/>
              </w:rPr>
              <w:t>Genç Yeşilay Kulübü</w:t>
            </w:r>
          </w:p>
        </w:tc>
      </w:tr>
      <w:tr w:rsidR="00555266" w:rsidRPr="004A57CC" w:rsidTr="00555266">
        <w:trPr>
          <w:trHeight w:val="427"/>
        </w:trPr>
        <w:tc>
          <w:tcPr>
            <w:tcW w:w="14142" w:type="dxa"/>
            <w:hideMark/>
          </w:tcPr>
          <w:p w:rsidR="00555266" w:rsidRPr="00BD360E" w:rsidRDefault="00555266" w:rsidP="00F071D7">
            <w:pPr>
              <w:jc w:val="both"/>
              <w:rPr>
                <w:bCs/>
              </w:rPr>
            </w:pPr>
            <w:r w:rsidRPr="00BD360E">
              <w:rPr>
                <w:bCs/>
              </w:rPr>
              <w:t>Gençlik ve Demokrasi Kulübü</w:t>
            </w:r>
          </w:p>
        </w:tc>
      </w:tr>
      <w:tr w:rsidR="00555266" w:rsidRPr="004A57CC" w:rsidTr="00555266">
        <w:trPr>
          <w:trHeight w:val="392"/>
        </w:trPr>
        <w:tc>
          <w:tcPr>
            <w:tcW w:w="14142" w:type="dxa"/>
            <w:hideMark/>
          </w:tcPr>
          <w:p w:rsidR="00555266" w:rsidRPr="00BD360E" w:rsidRDefault="00555266" w:rsidP="00F071D7">
            <w:pPr>
              <w:jc w:val="both"/>
              <w:rPr>
                <w:bCs/>
              </w:rPr>
            </w:pPr>
            <w:r w:rsidRPr="00BD360E">
              <w:rPr>
                <w:bCs/>
              </w:rPr>
              <w:t>Genetik Kulübü</w:t>
            </w:r>
          </w:p>
        </w:tc>
      </w:tr>
      <w:tr w:rsidR="00555266" w:rsidRPr="004A57CC" w:rsidTr="00555266">
        <w:trPr>
          <w:trHeight w:val="270"/>
        </w:trPr>
        <w:tc>
          <w:tcPr>
            <w:tcW w:w="14142" w:type="dxa"/>
            <w:hideMark/>
          </w:tcPr>
          <w:p w:rsidR="00555266" w:rsidRPr="00BD360E" w:rsidRDefault="00555266" w:rsidP="00F071D7">
            <w:pPr>
              <w:jc w:val="both"/>
              <w:rPr>
                <w:bCs/>
              </w:rPr>
            </w:pPr>
            <w:r w:rsidRPr="00BD360E">
              <w:rPr>
                <w:bCs/>
              </w:rPr>
              <w:t>Gıda Bilinci Kulübü</w:t>
            </w:r>
          </w:p>
        </w:tc>
      </w:tr>
      <w:tr w:rsidR="00555266" w:rsidRPr="004A57CC" w:rsidTr="00555266">
        <w:trPr>
          <w:trHeight w:val="402"/>
        </w:trPr>
        <w:tc>
          <w:tcPr>
            <w:tcW w:w="14142" w:type="dxa"/>
            <w:hideMark/>
          </w:tcPr>
          <w:p w:rsidR="00555266" w:rsidRPr="00BD360E" w:rsidRDefault="00555266" w:rsidP="00F071D7">
            <w:pPr>
              <w:jc w:val="both"/>
              <w:rPr>
                <w:bCs/>
              </w:rPr>
            </w:pPr>
            <w:r w:rsidRPr="00BD360E">
              <w:rPr>
                <w:bCs/>
              </w:rPr>
              <w:t>Girişimci Kadınlar Kulübü</w:t>
            </w:r>
          </w:p>
        </w:tc>
      </w:tr>
      <w:tr w:rsidR="00555266" w:rsidRPr="00BD360E" w:rsidTr="00555266">
        <w:trPr>
          <w:trHeight w:val="327"/>
        </w:trPr>
        <w:tc>
          <w:tcPr>
            <w:tcW w:w="14142" w:type="dxa"/>
            <w:hideMark/>
          </w:tcPr>
          <w:p w:rsidR="00555266" w:rsidRPr="00BD360E" w:rsidRDefault="00555266" w:rsidP="00F071D7">
            <w:pPr>
              <w:jc w:val="both"/>
              <w:rPr>
                <w:rFonts w:cstheme="minorHAnsi"/>
                <w:bCs/>
              </w:rPr>
            </w:pPr>
            <w:r w:rsidRPr="00BD360E">
              <w:rPr>
                <w:rFonts w:cstheme="minorHAnsi"/>
                <w:bCs/>
              </w:rPr>
              <w:t>Girişimcilik ve İnovatif Düşünce Kulübü</w:t>
            </w:r>
          </w:p>
        </w:tc>
      </w:tr>
      <w:tr w:rsidR="00555266" w:rsidRPr="00BD360E" w:rsidTr="00555266">
        <w:trPr>
          <w:trHeight w:val="374"/>
        </w:trPr>
        <w:tc>
          <w:tcPr>
            <w:tcW w:w="14142" w:type="dxa"/>
            <w:hideMark/>
          </w:tcPr>
          <w:p w:rsidR="00555266" w:rsidRPr="00BD360E" w:rsidRDefault="00555266" w:rsidP="00F071D7">
            <w:pPr>
              <w:jc w:val="both"/>
              <w:rPr>
                <w:rFonts w:cstheme="minorHAnsi"/>
                <w:bCs/>
              </w:rPr>
            </w:pPr>
            <w:r w:rsidRPr="00BD360E">
              <w:rPr>
                <w:rFonts w:cstheme="minorHAnsi"/>
                <w:bCs/>
              </w:rPr>
              <w:t>Havacılık Kulübü</w:t>
            </w:r>
          </w:p>
        </w:tc>
      </w:tr>
      <w:tr w:rsidR="00555266" w:rsidRPr="00BD360E" w:rsidTr="00555266">
        <w:trPr>
          <w:trHeight w:val="308"/>
        </w:trPr>
        <w:tc>
          <w:tcPr>
            <w:tcW w:w="14142" w:type="dxa"/>
            <w:hideMark/>
          </w:tcPr>
          <w:p w:rsidR="00555266" w:rsidRPr="00BD360E" w:rsidRDefault="00555266" w:rsidP="00F071D7">
            <w:pPr>
              <w:jc w:val="both"/>
              <w:rPr>
                <w:rFonts w:cstheme="minorHAnsi"/>
                <w:bCs/>
              </w:rPr>
            </w:pPr>
            <w:r w:rsidRPr="00BD360E">
              <w:rPr>
                <w:rFonts w:cstheme="minorHAnsi"/>
                <w:bCs/>
              </w:rPr>
              <w:t>İnsanlık Tarihi ve Kültürü Kulübü</w:t>
            </w:r>
          </w:p>
        </w:tc>
      </w:tr>
      <w:tr w:rsidR="00555266" w:rsidRPr="00BD360E" w:rsidTr="00555266">
        <w:trPr>
          <w:trHeight w:val="374"/>
        </w:trPr>
        <w:tc>
          <w:tcPr>
            <w:tcW w:w="14142" w:type="dxa"/>
            <w:hideMark/>
          </w:tcPr>
          <w:p w:rsidR="00555266" w:rsidRPr="00BD360E" w:rsidRDefault="00555266" w:rsidP="00F071D7">
            <w:pPr>
              <w:jc w:val="both"/>
              <w:rPr>
                <w:rFonts w:cstheme="minorHAnsi"/>
                <w:bCs/>
              </w:rPr>
            </w:pPr>
            <w:r w:rsidRPr="00BD360E">
              <w:rPr>
                <w:rFonts w:cstheme="minorHAnsi"/>
                <w:bCs/>
              </w:rPr>
              <w:t>Kadraj Kulübü</w:t>
            </w:r>
          </w:p>
        </w:tc>
      </w:tr>
      <w:tr w:rsidR="00555266" w:rsidRPr="00BD360E" w:rsidTr="00555266">
        <w:trPr>
          <w:trHeight w:val="407"/>
        </w:trPr>
        <w:tc>
          <w:tcPr>
            <w:tcW w:w="14142" w:type="dxa"/>
            <w:hideMark/>
          </w:tcPr>
          <w:p w:rsidR="00555266" w:rsidRPr="00BD360E" w:rsidRDefault="00555266" w:rsidP="00F071D7">
            <w:pPr>
              <w:jc w:val="both"/>
              <w:rPr>
                <w:rFonts w:cstheme="minorHAnsi"/>
                <w:bCs/>
              </w:rPr>
            </w:pPr>
            <w:r w:rsidRPr="00BD360E">
              <w:rPr>
                <w:rFonts w:cstheme="minorHAnsi"/>
                <w:bCs/>
              </w:rPr>
              <w:t xml:space="preserve">Kalite ve Liderlik Kulübü </w:t>
            </w:r>
          </w:p>
        </w:tc>
      </w:tr>
      <w:tr w:rsidR="00555266" w:rsidRPr="00BD360E" w:rsidTr="00555266">
        <w:trPr>
          <w:trHeight w:val="414"/>
        </w:trPr>
        <w:tc>
          <w:tcPr>
            <w:tcW w:w="14142" w:type="dxa"/>
            <w:hideMark/>
          </w:tcPr>
          <w:p w:rsidR="00555266" w:rsidRPr="00BD360E" w:rsidRDefault="00555266" w:rsidP="00F071D7">
            <w:pPr>
              <w:jc w:val="both"/>
              <w:rPr>
                <w:rFonts w:cstheme="minorHAnsi"/>
                <w:bCs/>
              </w:rPr>
            </w:pPr>
            <w:r w:rsidRPr="00BD360E">
              <w:rPr>
                <w:rFonts w:cstheme="minorHAnsi"/>
                <w:bCs/>
              </w:rPr>
              <w:t>Kariyer ve Gelişim Kulübü</w:t>
            </w:r>
          </w:p>
        </w:tc>
      </w:tr>
      <w:tr w:rsidR="00555266" w:rsidRPr="00BD360E" w:rsidTr="00555266">
        <w:trPr>
          <w:trHeight w:val="278"/>
        </w:trPr>
        <w:tc>
          <w:tcPr>
            <w:tcW w:w="14142" w:type="dxa"/>
            <w:hideMark/>
          </w:tcPr>
          <w:p w:rsidR="00555266" w:rsidRPr="00BD360E" w:rsidRDefault="00555266" w:rsidP="00F071D7">
            <w:pPr>
              <w:jc w:val="both"/>
              <w:rPr>
                <w:rFonts w:cstheme="minorHAnsi"/>
                <w:bCs/>
              </w:rPr>
            </w:pPr>
            <w:r w:rsidRPr="00BD360E">
              <w:rPr>
                <w:rFonts w:cstheme="minorHAnsi"/>
                <w:bCs/>
              </w:rPr>
              <w:t>Kazakistan Öğrenci Kulübü</w:t>
            </w:r>
          </w:p>
        </w:tc>
      </w:tr>
      <w:tr w:rsidR="00555266" w:rsidRPr="00BD360E" w:rsidTr="00555266">
        <w:trPr>
          <w:trHeight w:val="424"/>
        </w:trPr>
        <w:tc>
          <w:tcPr>
            <w:tcW w:w="14142" w:type="dxa"/>
            <w:hideMark/>
          </w:tcPr>
          <w:p w:rsidR="00555266" w:rsidRPr="00BD360E" w:rsidRDefault="00555266" w:rsidP="00F071D7">
            <w:pPr>
              <w:jc w:val="both"/>
              <w:rPr>
                <w:rFonts w:cstheme="minorHAnsi"/>
                <w:bCs/>
              </w:rPr>
            </w:pPr>
            <w:r w:rsidRPr="00BD360E">
              <w:rPr>
                <w:rFonts w:cstheme="minorHAnsi"/>
                <w:bCs/>
              </w:rPr>
              <w:t>Kültür Edebiyat Kulübü</w:t>
            </w:r>
          </w:p>
        </w:tc>
      </w:tr>
      <w:tr w:rsidR="00555266" w:rsidRPr="00BD360E" w:rsidTr="00555266">
        <w:trPr>
          <w:trHeight w:val="416"/>
        </w:trPr>
        <w:tc>
          <w:tcPr>
            <w:tcW w:w="14142" w:type="dxa"/>
            <w:hideMark/>
          </w:tcPr>
          <w:p w:rsidR="00555266" w:rsidRPr="00BD360E" w:rsidRDefault="00555266" w:rsidP="00F071D7">
            <w:pPr>
              <w:jc w:val="both"/>
              <w:rPr>
                <w:rFonts w:cstheme="minorHAnsi"/>
                <w:bCs/>
              </w:rPr>
            </w:pPr>
            <w:r w:rsidRPr="00BD360E">
              <w:rPr>
                <w:rFonts w:cstheme="minorHAnsi"/>
                <w:bCs/>
              </w:rPr>
              <w:t xml:space="preserve">Kültür ve Sanat Kulübü </w:t>
            </w:r>
          </w:p>
        </w:tc>
      </w:tr>
      <w:tr w:rsidR="00555266" w:rsidRPr="00BD360E" w:rsidTr="00555266">
        <w:trPr>
          <w:trHeight w:val="446"/>
        </w:trPr>
        <w:tc>
          <w:tcPr>
            <w:tcW w:w="14142" w:type="dxa"/>
            <w:hideMark/>
          </w:tcPr>
          <w:p w:rsidR="00555266" w:rsidRPr="00BD360E" w:rsidRDefault="00555266" w:rsidP="00F071D7">
            <w:pPr>
              <w:jc w:val="both"/>
              <w:rPr>
                <w:rFonts w:cstheme="minorHAnsi"/>
                <w:bCs/>
              </w:rPr>
            </w:pPr>
            <w:r w:rsidRPr="00BD360E">
              <w:rPr>
                <w:rFonts w:cstheme="minorHAnsi"/>
                <w:bCs/>
              </w:rPr>
              <w:t>Mekan ve Toplumsal Yaşam Kulübü</w:t>
            </w:r>
          </w:p>
        </w:tc>
      </w:tr>
      <w:tr w:rsidR="00555266" w:rsidRPr="00BD360E" w:rsidTr="00555266">
        <w:trPr>
          <w:trHeight w:val="282"/>
        </w:trPr>
        <w:tc>
          <w:tcPr>
            <w:tcW w:w="14142" w:type="dxa"/>
            <w:hideMark/>
          </w:tcPr>
          <w:p w:rsidR="00555266" w:rsidRPr="00BD360E" w:rsidRDefault="00555266" w:rsidP="00F071D7">
            <w:pPr>
              <w:jc w:val="both"/>
              <w:rPr>
                <w:rFonts w:cstheme="minorHAnsi"/>
                <w:bCs/>
              </w:rPr>
            </w:pPr>
            <w:r w:rsidRPr="00BD360E">
              <w:rPr>
                <w:rFonts w:cstheme="minorHAnsi"/>
                <w:bCs/>
              </w:rPr>
              <w:t>Model Birleşmiş Milletler Kulübü</w:t>
            </w:r>
          </w:p>
        </w:tc>
      </w:tr>
      <w:tr w:rsidR="00555266" w:rsidRPr="00BD360E" w:rsidTr="00555266">
        <w:trPr>
          <w:trHeight w:val="425"/>
        </w:trPr>
        <w:tc>
          <w:tcPr>
            <w:tcW w:w="14142" w:type="dxa"/>
            <w:hideMark/>
          </w:tcPr>
          <w:p w:rsidR="00555266" w:rsidRPr="00BD360E" w:rsidRDefault="00555266" w:rsidP="00F071D7">
            <w:pPr>
              <w:jc w:val="both"/>
              <w:rPr>
                <w:rFonts w:cstheme="minorHAnsi"/>
                <w:bCs/>
              </w:rPr>
            </w:pPr>
            <w:r w:rsidRPr="00BD360E">
              <w:rPr>
                <w:rFonts w:cstheme="minorHAnsi"/>
                <w:bCs/>
              </w:rPr>
              <w:t>Motosiklet Kulübü</w:t>
            </w:r>
          </w:p>
        </w:tc>
      </w:tr>
      <w:tr w:rsidR="00555266" w:rsidRPr="00BD360E" w:rsidTr="00555266">
        <w:trPr>
          <w:trHeight w:val="417"/>
        </w:trPr>
        <w:tc>
          <w:tcPr>
            <w:tcW w:w="14142" w:type="dxa"/>
            <w:hideMark/>
          </w:tcPr>
          <w:p w:rsidR="00555266" w:rsidRPr="00BD360E" w:rsidRDefault="00555266" w:rsidP="00F071D7">
            <w:pPr>
              <w:jc w:val="both"/>
              <w:rPr>
                <w:rFonts w:cstheme="minorHAnsi"/>
                <w:bCs/>
              </w:rPr>
            </w:pPr>
            <w:r w:rsidRPr="00BD360E">
              <w:rPr>
                <w:rFonts w:cstheme="minorHAnsi"/>
                <w:bCs/>
              </w:rPr>
              <w:t>Mühendishane Kulübü</w:t>
            </w:r>
          </w:p>
        </w:tc>
      </w:tr>
      <w:tr w:rsidR="00555266" w:rsidRPr="00BD360E" w:rsidTr="00555266">
        <w:trPr>
          <w:trHeight w:val="422"/>
        </w:trPr>
        <w:tc>
          <w:tcPr>
            <w:tcW w:w="14142" w:type="dxa"/>
            <w:hideMark/>
          </w:tcPr>
          <w:p w:rsidR="00555266" w:rsidRPr="00BD360E" w:rsidRDefault="00555266" w:rsidP="00F071D7">
            <w:pPr>
              <w:jc w:val="both"/>
              <w:rPr>
                <w:rFonts w:cstheme="minorHAnsi"/>
                <w:bCs/>
              </w:rPr>
            </w:pPr>
            <w:r w:rsidRPr="00BD360E">
              <w:rPr>
                <w:rFonts w:cstheme="minorHAnsi"/>
                <w:bCs/>
              </w:rPr>
              <w:t>Müzikle Etkileşim Kulübü</w:t>
            </w:r>
          </w:p>
        </w:tc>
      </w:tr>
      <w:tr w:rsidR="00555266" w:rsidRPr="00BD360E" w:rsidTr="00555266">
        <w:trPr>
          <w:trHeight w:val="414"/>
        </w:trPr>
        <w:tc>
          <w:tcPr>
            <w:tcW w:w="14142" w:type="dxa"/>
            <w:hideMark/>
          </w:tcPr>
          <w:p w:rsidR="00555266" w:rsidRPr="00BD360E" w:rsidRDefault="00555266" w:rsidP="00F071D7">
            <w:pPr>
              <w:jc w:val="both"/>
              <w:rPr>
                <w:rFonts w:cstheme="minorHAnsi"/>
                <w:bCs/>
              </w:rPr>
            </w:pPr>
            <w:r w:rsidRPr="00BD360E">
              <w:rPr>
                <w:rFonts w:cstheme="minorHAnsi"/>
                <w:bCs/>
              </w:rPr>
              <w:t>Özügürler Kulübü</w:t>
            </w:r>
          </w:p>
        </w:tc>
      </w:tr>
      <w:tr w:rsidR="00555266" w:rsidRPr="00BD360E" w:rsidTr="00555266">
        <w:trPr>
          <w:trHeight w:val="392"/>
        </w:trPr>
        <w:tc>
          <w:tcPr>
            <w:tcW w:w="14142" w:type="dxa"/>
            <w:hideMark/>
          </w:tcPr>
          <w:p w:rsidR="00555266" w:rsidRPr="00BD360E" w:rsidRDefault="00555266" w:rsidP="00F071D7">
            <w:pPr>
              <w:jc w:val="both"/>
              <w:rPr>
                <w:rFonts w:cstheme="minorHAnsi"/>
                <w:bCs/>
              </w:rPr>
            </w:pPr>
            <w:r w:rsidRPr="00BD360E">
              <w:rPr>
                <w:rFonts w:cstheme="minorHAnsi"/>
                <w:bCs/>
              </w:rPr>
              <w:t>Patili Dostlar Kulübü</w:t>
            </w:r>
          </w:p>
        </w:tc>
      </w:tr>
      <w:tr w:rsidR="00555266" w:rsidRPr="00BD360E" w:rsidTr="00555266">
        <w:trPr>
          <w:trHeight w:val="440"/>
        </w:trPr>
        <w:tc>
          <w:tcPr>
            <w:tcW w:w="14142" w:type="dxa"/>
            <w:hideMark/>
          </w:tcPr>
          <w:p w:rsidR="00555266" w:rsidRPr="00BD360E" w:rsidRDefault="00555266" w:rsidP="00F071D7">
            <w:pPr>
              <w:jc w:val="both"/>
              <w:rPr>
                <w:rFonts w:cstheme="minorHAnsi"/>
                <w:bCs/>
              </w:rPr>
            </w:pPr>
            <w:r w:rsidRPr="00BD360E">
              <w:rPr>
                <w:rFonts w:cstheme="minorHAnsi"/>
                <w:bCs/>
              </w:rPr>
              <w:t>Polifonik Korolar Kulübü</w:t>
            </w:r>
          </w:p>
        </w:tc>
      </w:tr>
      <w:tr w:rsidR="00555266" w:rsidRPr="00BD360E" w:rsidTr="00555266">
        <w:trPr>
          <w:trHeight w:val="420"/>
        </w:trPr>
        <w:tc>
          <w:tcPr>
            <w:tcW w:w="14142" w:type="dxa"/>
            <w:hideMark/>
          </w:tcPr>
          <w:p w:rsidR="00555266" w:rsidRPr="00BD360E" w:rsidRDefault="00555266" w:rsidP="00F071D7">
            <w:pPr>
              <w:jc w:val="both"/>
              <w:rPr>
                <w:rFonts w:cstheme="minorHAnsi"/>
                <w:bCs/>
              </w:rPr>
            </w:pPr>
            <w:r w:rsidRPr="00BD360E">
              <w:rPr>
                <w:rFonts w:cstheme="minorHAnsi"/>
                <w:bCs/>
              </w:rPr>
              <w:t>Pratik Gelişim ve Tıbbi Entegrasyon Kulübü</w:t>
            </w:r>
          </w:p>
        </w:tc>
      </w:tr>
      <w:tr w:rsidR="00555266" w:rsidRPr="00BD360E" w:rsidTr="00555266">
        <w:trPr>
          <w:trHeight w:val="356"/>
        </w:trPr>
        <w:tc>
          <w:tcPr>
            <w:tcW w:w="14142" w:type="dxa"/>
            <w:hideMark/>
          </w:tcPr>
          <w:p w:rsidR="00555266" w:rsidRPr="00BD360E" w:rsidRDefault="00555266" w:rsidP="00F071D7">
            <w:pPr>
              <w:jc w:val="both"/>
              <w:rPr>
                <w:rFonts w:cstheme="minorHAnsi"/>
                <w:bCs/>
              </w:rPr>
            </w:pPr>
            <w:r w:rsidRPr="00BD360E">
              <w:rPr>
                <w:rFonts w:cstheme="minorHAnsi"/>
                <w:bCs/>
              </w:rPr>
              <w:t>Psikoloji ve Yaşam Kulübü</w:t>
            </w:r>
          </w:p>
        </w:tc>
      </w:tr>
      <w:tr w:rsidR="00555266" w:rsidRPr="00BD360E" w:rsidTr="00555266">
        <w:trPr>
          <w:trHeight w:val="432"/>
        </w:trPr>
        <w:tc>
          <w:tcPr>
            <w:tcW w:w="14142" w:type="dxa"/>
          </w:tcPr>
          <w:p w:rsidR="00555266" w:rsidRPr="00BD360E" w:rsidRDefault="00555266" w:rsidP="00F071D7">
            <w:pPr>
              <w:jc w:val="both"/>
              <w:rPr>
                <w:rFonts w:cstheme="minorHAnsi"/>
                <w:bCs/>
              </w:rPr>
            </w:pPr>
          </w:p>
        </w:tc>
      </w:tr>
      <w:tr w:rsidR="00555266" w:rsidRPr="00BD360E" w:rsidTr="00555266">
        <w:trPr>
          <w:trHeight w:val="432"/>
        </w:trPr>
        <w:tc>
          <w:tcPr>
            <w:tcW w:w="14142" w:type="dxa"/>
            <w:hideMark/>
          </w:tcPr>
          <w:p w:rsidR="00555266" w:rsidRPr="00BD360E" w:rsidRDefault="00555266" w:rsidP="00F071D7">
            <w:pPr>
              <w:jc w:val="both"/>
              <w:rPr>
                <w:rFonts w:cstheme="minorHAnsi"/>
                <w:bCs/>
              </w:rPr>
            </w:pPr>
            <w:r w:rsidRPr="00BD360E">
              <w:rPr>
                <w:rFonts w:cstheme="minorHAnsi"/>
                <w:bCs/>
              </w:rPr>
              <w:t>Public Relations PR Kulübü</w:t>
            </w:r>
          </w:p>
        </w:tc>
      </w:tr>
      <w:tr w:rsidR="00555266" w:rsidRPr="00BD360E" w:rsidTr="00555266">
        <w:trPr>
          <w:trHeight w:val="396"/>
        </w:trPr>
        <w:tc>
          <w:tcPr>
            <w:tcW w:w="14142" w:type="dxa"/>
            <w:hideMark/>
          </w:tcPr>
          <w:p w:rsidR="00555266" w:rsidRPr="00BD360E" w:rsidRDefault="00555266" w:rsidP="00F071D7">
            <w:pPr>
              <w:jc w:val="both"/>
              <w:rPr>
                <w:rFonts w:cstheme="minorHAnsi"/>
                <w:bCs/>
              </w:rPr>
            </w:pPr>
            <w:r w:rsidRPr="00BD360E">
              <w:rPr>
                <w:rFonts w:cstheme="minorHAnsi"/>
                <w:bCs/>
              </w:rPr>
              <w:t>Siber Güvenlik Kulübü</w:t>
            </w:r>
          </w:p>
        </w:tc>
      </w:tr>
      <w:tr w:rsidR="00555266" w:rsidRPr="00BD360E" w:rsidTr="00555266">
        <w:trPr>
          <w:trHeight w:val="446"/>
        </w:trPr>
        <w:tc>
          <w:tcPr>
            <w:tcW w:w="14142" w:type="dxa"/>
            <w:hideMark/>
          </w:tcPr>
          <w:p w:rsidR="00555266" w:rsidRPr="00BD360E" w:rsidRDefault="00555266" w:rsidP="00F071D7">
            <w:pPr>
              <w:jc w:val="both"/>
              <w:rPr>
                <w:rFonts w:cstheme="minorHAnsi"/>
                <w:bCs/>
              </w:rPr>
            </w:pPr>
            <w:r w:rsidRPr="00BD360E">
              <w:rPr>
                <w:rFonts w:cstheme="minorHAnsi"/>
                <w:bCs/>
              </w:rPr>
              <w:t>Sinema ve Sosyal Medya Kulübü</w:t>
            </w:r>
          </w:p>
        </w:tc>
      </w:tr>
      <w:tr w:rsidR="00555266" w:rsidRPr="00BD360E" w:rsidTr="00555266">
        <w:trPr>
          <w:trHeight w:val="368"/>
        </w:trPr>
        <w:tc>
          <w:tcPr>
            <w:tcW w:w="14142" w:type="dxa"/>
            <w:hideMark/>
          </w:tcPr>
          <w:p w:rsidR="00555266" w:rsidRPr="00BD360E" w:rsidRDefault="00555266" w:rsidP="00F071D7">
            <w:pPr>
              <w:jc w:val="both"/>
              <w:rPr>
                <w:rFonts w:cstheme="minorHAnsi"/>
                <w:bCs/>
              </w:rPr>
            </w:pPr>
            <w:r w:rsidRPr="00BD360E">
              <w:rPr>
                <w:rFonts w:cstheme="minorHAnsi"/>
                <w:bCs/>
              </w:rPr>
              <w:t>Sinirbilim Kulübü</w:t>
            </w:r>
          </w:p>
        </w:tc>
      </w:tr>
      <w:tr w:rsidR="00555266" w:rsidRPr="00BD360E" w:rsidTr="00555266">
        <w:trPr>
          <w:trHeight w:val="292"/>
        </w:trPr>
        <w:tc>
          <w:tcPr>
            <w:tcW w:w="14142" w:type="dxa"/>
            <w:hideMark/>
          </w:tcPr>
          <w:p w:rsidR="00555266" w:rsidRPr="00BD360E" w:rsidRDefault="00555266" w:rsidP="00F071D7">
            <w:pPr>
              <w:jc w:val="both"/>
              <w:rPr>
                <w:rFonts w:cstheme="minorHAnsi"/>
                <w:bCs/>
              </w:rPr>
            </w:pPr>
            <w:r w:rsidRPr="00BD360E">
              <w:rPr>
                <w:rFonts w:cstheme="minorHAnsi"/>
                <w:bCs/>
              </w:rPr>
              <w:t>Sosyal Sorumluluk Kulübü</w:t>
            </w:r>
          </w:p>
        </w:tc>
      </w:tr>
      <w:tr w:rsidR="00555266" w:rsidRPr="00BD360E" w:rsidTr="00555266">
        <w:trPr>
          <w:trHeight w:val="266"/>
        </w:trPr>
        <w:tc>
          <w:tcPr>
            <w:tcW w:w="14142" w:type="dxa"/>
            <w:hideMark/>
          </w:tcPr>
          <w:p w:rsidR="00555266" w:rsidRPr="00BD360E" w:rsidRDefault="00555266" w:rsidP="00F071D7">
            <w:pPr>
              <w:jc w:val="both"/>
              <w:rPr>
                <w:rFonts w:cstheme="minorHAnsi"/>
                <w:bCs/>
              </w:rPr>
            </w:pPr>
            <w:r w:rsidRPr="00BD360E">
              <w:rPr>
                <w:rFonts w:cstheme="minorHAnsi"/>
                <w:bCs/>
              </w:rPr>
              <w:t>Sürdürülebilirlik Kulübü</w:t>
            </w:r>
          </w:p>
        </w:tc>
      </w:tr>
      <w:tr w:rsidR="00555266" w:rsidRPr="00BD360E" w:rsidTr="00555266">
        <w:trPr>
          <w:trHeight w:val="274"/>
        </w:trPr>
        <w:tc>
          <w:tcPr>
            <w:tcW w:w="14142" w:type="dxa"/>
            <w:hideMark/>
          </w:tcPr>
          <w:p w:rsidR="00555266" w:rsidRPr="00BD360E" w:rsidRDefault="00555266" w:rsidP="00F071D7">
            <w:pPr>
              <w:jc w:val="both"/>
              <w:rPr>
                <w:rFonts w:cstheme="minorHAnsi"/>
                <w:bCs/>
              </w:rPr>
            </w:pPr>
            <w:r w:rsidRPr="00BD360E">
              <w:rPr>
                <w:rFonts w:cstheme="minorHAnsi"/>
                <w:bCs/>
              </w:rPr>
              <w:t>Tarih Araştırmaları Kulübü</w:t>
            </w:r>
          </w:p>
        </w:tc>
      </w:tr>
      <w:tr w:rsidR="00555266" w:rsidRPr="00BD360E" w:rsidTr="00555266">
        <w:trPr>
          <w:trHeight w:val="275"/>
        </w:trPr>
        <w:tc>
          <w:tcPr>
            <w:tcW w:w="14142" w:type="dxa"/>
            <w:hideMark/>
          </w:tcPr>
          <w:p w:rsidR="00555266" w:rsidRPr="00BD360E" w:rsidRDefault="00555266" w:rsidP="00F071D7">
            <w:pPr>
              <w:jc w:val="both"/>
              <w:rPr>
                <w:rFonts w:cstheme="minorHAnsi"/>
                <w:bCs/>
              </w:rPr>
            </w:pPr>
            <w:r w:rsidRPr="00BD360E">
              <w:rPr>
                <w:rFonts w:cstheme="minorHAnsi"/>
                <w:bCs/>
              </w:rPr>
              <w:t>Teknofest Kulübü</w:t>
            </w:r>
          </w:p>
        </w:tc>
      </w:tr>
      <w:tr w:rsidR="00555266" w:rsidRPr="00BD360E" w:rsidTr="00555266">
        <w:trPr>
          <w:trHeight w:val="422"/>
        </w:trPr>
        <w:tc>
          <w:tcPr>
            <w:tcW w:w="14142" w:type="dxa"/>
            <w:hideMark/>
          </w:tcPr>
          <w:p w:rsidR="00555266" w:rsidRPr="00BD360E" w:rsidRDefault="00555266" w:rsidP="00F071D7">
            <w:pPr>
              <w:jc w:val="both"/>
              <w:rPr>
                <w:rFonts w:cstheme="minorHAnsi"/>
                <w:bCs/>
              </w:rPr>
            </w:pPr>
            <w:r w:rsidRPr="00BD360E">
              <w:rPr>
                <w:rFonts w:cstheme="minorHAnsi"/>
                <w:bCs/>
              </w:rPr>
              <w:t>Tıp Öğrencileri Birliği Kulübü</w:t>
            </w:r>
          </w:p>
        </w:tc>
      </w:tr>
      <w:tr w:rsidR="00555266" w:rsidRPr="00BD360E" w:rsidTr="00555266">
        <w:trPr>
          <w:trHeight w:val="274"/>
        </w:trPr>
        <w:tc>
          <w:tcPr>
            <w:tcW w:w="14142" w:type="dxa"/>
            <w:hideMark/>
          </w:tcPr>
          <w:p w:rsidR="00555266" w:rsidRPr="00BD360E" w:rsidRDefault="00555266" w:rsidP="00F071D7">
            <w:pPr>
              <w:jc w:val="both"/>
              <w:rPr>
                <w:rFonts w:cstheme="minorHAnsi"/>
                <w:bCs/>
              </w:rPr>
            </w:pPr>
            <w:r w:rsidRPr="00BD360E">
              <w:rPr>
                <w:rFonts w:cstheme="minorHAnsi"/>
                <w:bCs/>
              </w:rPr>
              <w:t>Tiyatro Kulübü</w:t>
            </w:r>
          </w:p>
        </w:tc>
      </w:tr>
      <w:tr w:rsidR="00555266" w:rsidRPr="00BD360E" w:rsidTr="00555266">
        <w:trPr>
          <w:trHeight w:val="406"/>
        </w:trPr>
        <w:tc>
          <w:tcPr>
            <w:tcW w:w="14142" w:type="dxa"/>
            <w:hideMark/>
          </w:tcPr>
          <w:p w:rsidR="00555266" w:rsidRPr="00BD360E" w:rsidRDefault="00555266" w:rsidP="00F071D7">
            <w:pPr>
              <w:jc w:val="both"/>
              <w:rPr>
                <w:rFonts w:cstheme="minorHAnsi"/>
                <w:bCs/>
              </w:rPr>
            </w:pPr>
            <w:r w:rsidRPr="00BD360E">
              <w:rPr>
                <w:rFonts w:cstheme="minorHAnsi"/>
                <w:bCs/>
              </w:rPr>
              <w:t>Toplumsal Düşünce Kulübü</w:t>
            </w:r>
          </w:p>
        </w:tc>
      </w:tr>
      <w:tr w:rsidR="00555266" w:rsidRPr="00BD360E" w:rsidTr="00555266">
        <w:trPr>
          <w:trHeight w:val="336"/>
        </w:trPr>
        <w:tc>
          <w:tcPr>
            <w:tcW w:w="14142" w:type="dxa"/>
            <w:hideMark/>
          </w:tcPr>
          <w:p w:rsidR="00555266" w:rsidRPr="00BD360E" w:rsidRDefault="00555266" w:rsidP="00F071D7">
            <w:pPr>
              <w:jc w:val="both"/>
              <w:rPr>
                <w:rFonts w:cstheme="minorHAnsi"/>
                <w:bCs/>
              </w:rPr>
            </w:pPr>
            <w:r w:rsidRPr="00BD360E">
              <w:rPr>
                <w:rFonts w:cstheme="minorHAnsi"/>
                <w:bCs/>
              </w:rPr>
              <w:t>Toprak Kulübü</w:t>
            </w:r>
          </w:p>
        </w:tc>
      </w:tr>
      <w:tr w:rsidR="00555266" w:rsidRPr="00BD360E" w:rsidTr="00555266">
        <w:trPr>
          <w:trHeight w:val="328"/>
        </w:trPr>
        <w:tc>
          <w:tcPr>
            <w:tcW w:w="14142" w:type="dxa"/>
            <w:hideMark/>
          </w:tcPr>
          <w:p w:rsidR="00555266" w:rsidRPr="00BD360E" w:rsidRDefault="00555266" w:rsidP="00F071D7">
            <w:pPr>
              <w:jc w:val="both"/>
              <w:rPr>
                <w:rFonts w:cstheme="minorHAnsi"/>
                <w:bCs/>
              </w:rPr>
            </w:pPr>
            <w:r w:rsidRPr="00BD360E">
              <w:rPr>
                <w:rFonts w:cstheme="minorHAnsi"/>
                <w:bCs/>
              </w:rPr>
              <w:t>Turizm Seyahat ve Eğlence Kulübü</w:t>
            </w:r>
          </w:p>
        </w:tc>
      </w:tr>
      <w:tr w:rsidR="00555266" w:rsidRPr="00BD360E" w:rsidTr="00555266">
        <w:trPr>
          <w:trHeight w:val="291"/>
        </w:trPr>
        <w:tc>
          <w:tcPr>
            <w:tcW w:w="14142" w:type="dxa"/>
            <w:hideMark/>
          </w:tcPr>
          <w:p w:rsidR="00555266" w:rsidRPr="00BD360E" w:rsidRDefault="00555266" w:rsidP="00F071D7">
            <w:pPr>
              <w:jc w:val="both"/>
              <w:rPr>
                <w:rFonts w:cstheme="minorHAnsi"/>
                <w:bCs/>
              </w:rPr>
            </w:pPr>
            <w:r w:rsidRPr="00BD360E">
              <w:rPr>
                <w:rFonts w:cstheme="minorHAnsi"/>
                <w:bCs/>
              </w:rPr>
              <w:t>Türk Dünyası Kulübü</w:t>
            </w:r>
          </w:p>
        </w:tc>
      </w:tr>
      <w:tr w:rsidR="00555266" w:rsidRPr="00BD360E" w:rsidTr="00555266">
        <w:trPr>
          <w:trHeight w:val="296"/>
        </w:trPr>
        <w:tc>
          <w:tcPr>
            <w:tcW w:w="14142" w:type="dxa"/>
            <w:hideMark/>
          </w:tcPr>
          <w:p w:rsidR="00555266" w:rsidRPr="00BD360E" w:rsidRDefault="00555266" w:rsidP="00F071D7">
            <w:pPr>
              <w:jc w:val="both"/>
              <w:rPr>
                <w:rFonts w:cstheme="minorHAnsi"/>
                <w:bCs/>
              </w:rPr>
            </w:pPr>
            <w:r w:rsidRPr="00BD360E">
              <w:rPr>
                <w:rFonts w:cstheme="minorHAnsi"/>
                <w:bCs/>
              </w:rPr>
              <w:t>Türk – Japon Dostluk Kulübü</w:t>
            </w:r>
          </w:p>
        </w:tc>
      </w:tr>
      <w:tr w:rsidR="00555266" w:rsidRPr="00BD360E" w:rsidTr="00555266">
        <w:trPr>
          <w:trHeight w:val="232"/>
        </w:trPr>
        <w:tc>
          <w:tcPr>
            <w:tcW w:w="14142" w:type="dxa"/>
            <w:hideMark/>
          </w:tcPr>
          <w:p w:rsidR="00555266" w:rsidRPr="00BD360E" w:rsidRDefault="00555266" w:rsidP="00F071D7">
            <w:pPr>
              <w:jc w:val="both"/>
              <w:rPr>
                <w:rFonts w:cstheme="minorHAnsi"/>
                <w:bCs/>
              </w:rPr>
            </w:pPr>
            <w:r w:rsidRPr="00BD360E">
              <w:rPr>
                <w:rFonts w:cstheme="minorHAnsi"/>
                <w:bCs/>
              </w:rPr>
              <w:t>Türk Kültürü Kulübü</w:t>
            </w:r>
          </w:p>
        </w:tc>
      </w:tr>
      <w:tr w:rsidR="00555266" w:rsidRPr="00BD360E" w:rsidTr="00555266">
        <w:trPr>
          <w:trHeight w:val="286"/>
        </w:trPr>
        <w:tc>
          <w:tcPr>
            <w:tcW w:w="14142" w:type="dxa"/>
            <w:hideMark/>
          </w:tcPr>
          <w:p w:rsidR="00555266" w:rsidRPr="00BD360E" w:rsidRDefault="00555266" w:rsidP="00F071D7">
            <w:pPr>
              <w:jc w:val="both"/>
              <w:rPr>
                <w:rFonts w:cstheme="minorHAnsi"/>
                <w:bCs/>
              </w:rPr>
            </w:pPr>
            <w:r w:rsidRPr="00BD360E">
              <w:rPr>
                <w:rFonts w:cstheme="minorHAnsi"/>
                <w:bCs/>
              </w:rPr>
              <w:t>Üniversiteli Akil Gençler Kulübü</w:t>
            </w:r>
          </w:p>
        </w:tc>
      </w:tr>
      <w:tr w:rsidR="00555266" w:rsidRPr="00BD360E" w:rsidTr="00555266">
        <w:trPr>
          <w:trHeight w:val="316"/>
        </w:trPr>
        <w:tc>
          <w:tcPr>
            <w:tcW w:w="14142" w:type="dxa"/>
            <w:hideMark/>
          </w:tcPr>
          <w:p w:rsidR="00555266" w:rsidRPr="00BD360E" w:rsidRDefault="00555266" w:rsidP="00F071D7">
            <w:pPr>
              <w:jc w:val="both"/>
              <w:rPr>
                <w:rFonts w:cstheme="minorHAnsi"/>
                <w:bCs/>
              </w:rPr>
            </w:pPr>
            <w:r w:rsidRPr="00BD360E">
              <w:rPr>
                <w:rFonts w:cstheme="minorHAnsi"/>
                <w:bCs/>
              </w:rPr>
              <w:t>Veri Bilimi Kulübü</w:t>
            </w:r>
          </w:p>
        </w:tc>
      </w:tr>
      <w:tr w:rsidR="00555266" w:rsidRPr="00BD360E" w:rsidTr="00555266">
        <w:trPr>
          <w:trHeight w:val="212"/>
        </w:trPr>
        <w:tc>
          <w:tcPr>
            <w:tcW w:w="14142" w:type="dxa"/>
            <w:hideMark/>
          </w:tcPr>
          <w:p w:rsidR="00555266" w:rsidRPr="00BD360E" w:rsidRDefault="00555266" w:rsidP="00F071D7">
            <w:pPr>
              <w:jc w:val="both"/>
              <w:rPr>
                <w:rFonts w:cstheme="minorHAnsi"/>
                <w:bCs/>
              </w:rPr>
            </w:pPr>
            <w:r w:rsidRPr="00BD360E">
              <w:rPr>
                <w:rFonts w:cstheme="minorHAnsi"/>
                <w:bCs/>
              </w:rPr>
              <w:t>Yapay Zeka Kulübü</w:t>
            </w:r>
          </w:p>
        </w:tc>
      </w:tr>
      <w:tr w:rsidR="00555266" w:rsidRPr="00BD360E" w:rsidTr="00555266">
        <w:trPr>
          <w:trHeight w:val="215"/>
        </w:trPr>
        <w:tc>
          <w:tcPr>
            <w:tcW w:w="14142" w:type="dxa"/>
            <w:hideMark/>
          </w:tcPr>
          <w:p w:rsidR="00555266" w:rsidRPr="00BD360E" w:rsidRDefault="00555266" w:rsidP="00F071D7">
            <w:pPr>
              <w:jc w:val="both"/>
              <w:rPr>
                <w:rFonts w:cstheme="minorHAnsi"/>
                <w:bCs/>
              </w:rPr>
            </w:pPr>
            <w:r w:rsidRPr="00BD360E">
              <w:rPr>
                <w:rFonts w:cstheme="minorHAnsi"/>
                <w:bCs/>
              </w:rPr>
              <w:t>Yaşamın Kimyası Kulübü</w:t>
            </w:r>
          </w:p>
        </w:tc>
      </w:tr>
      <w:tr w:rsidR="00555266" w:rsidRPr="00BD360E" w:rsidTr="00555266">
        <w:trPr>
          <w:trHeight w:val="276"/>
        </w:trPr>
        <w:tc>
          <w:tcPr>
            <w:tcW w:w="14142" w:type="dxa"/>
            <w:hideMark/>
          </w:tcPr>
          <w:p w:rsidR="00555266" w:rsidRPr="00BD360E" w:rsidRDefault="00555266" w:rsidP="00F071D7">
            <w:pPr>
              <w:jc w:val="both"/>
              <w:rPr>
                <w:rFonts w:cstheme="minorHAnsi"/>
                <w:bCs/>
              </w:rPr>
            </w:pPr>
            <w:r w:rsidRPr="00BD360E">
              <w:rPr>
                <w:rFonts w:cstheme="minorHAnsi"/>
                <w:bCs/>
              </w:rPr>
              <w:t>Yenilikçi Eğitimciler Kulübü</w:t>
            </w:r>
          </w:p>
        </w:tc>
      </w:tr>
    </w:tbl>
    <w:p w:rsidR="00555266" w:rsidRPr="00BD360E" w:rsidRDefault="00555266" w:rsidP="00F071D7">
      <w:pPr>
        <w:spacing w:line="100" w:lineRule="atLeast"/>
        <w:jc w:val="both"/>
        <w:rPr>
          <w:rFonts w:asciiTheme="minorHAnsi" w:eastAsia="Arial Unicode MS" w:hAnsiTheme="minorHAnsi" w:cstheme="minorHAnsi"/>
          <w:bCs/>
          <w:sz w:val="22"/>
          <w:szCs w:val="22"/>
          <w:u w:val="single"/>
          <w:lang w:eastAsia="en-US" w:bidi="ar-SA"/>
        </w:rPr>
      </w:pPr>
    </w:p>
    <w:tbl>
      <w:tblPr>
        <w:tblStyle w:val="TabloKlavuzu"/>
        <w:tblW w:w="0" w:type="auto"/>
        <w:tblLook w:val="04A0" w:firstRow="1" w:lastRow="0" w:firstColumn="1" w:lastColumn="0" w:noHBand="0" w:noVBand="1"/>
      </w:tblPr>
      <w:tblGrid>
        <w:gridCol w:w="10806"/>
      </w:tblGrid>
      <w:tr w:rsidR="00555266" w:rsidRPr="00BD360E" w:rsidTr="00555266">
        <w:trPr>
          <w:trHeight w:val="336"/>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Bakış Açısı  Koordinasyon ve Toplum Kulübü</w:t>
            </w:r>
          </w:p>
        </w:tc>
      </w:tr>
      <w:tr w:rsidR="00555266" w:rsidRPr="00BD360E" w:rsidTr="00555266">
        <w:trPr>
          <w:trHeight w:val="406"/>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Birinci Vazife Kulübü</w:t>
            </w:r>
          </w:p>
        </w:tc>
      </w:tr>
      <w:tr w:rsidR="00555266" w:rsidRPr="00BD360E" w:rsidTr="00555266">
        <w:trPr>
          <w:trHeight w:val="425"/>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Çağdaş Adımlar Kulübü</w:t>
            </w:r>
          </w:p>
        </w:tc>
      </w:tr>
      <w:tr w:rsidR="00555266" w:rsidRPr="00BD360E" w:rsidTr="00555266">
        <w:trPr>
          <w:trHeight w:val="417"/>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Finans Kulübü</w:t>
            </w:r>
          </w:p>
        </w:tc>
      </w:tr>
      <w:tr w:rsidR="00555266" w:rsidRPr="00BD360E" w:rsidTr="00555266">
        <w:trPr>
          <w:trHeight w:val="425"/>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Genç Girişimciler Kulübü</w:t>
            </w:r>
          </w:p>
        </w:tc>
      </w:tr>
      <w:tr w:rsidR="00555266" w:rsidRPr="00BD360E" w:rsidTr="00555266">
        <w:trPr>
          <w:trHeight w:val="425"/>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Keşif ve Kariyer Kulübü</w:t>
            </w:r>
          </w:p>
        </w:tc>
      </w:tr>
      <w:tr w:rsidR="00555266" w:rsidRPr="00BD360E" w:rsidTr="00555266">
        <w:trPr>
          <w:trHeight w:val="417"/>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Mali Düşünce Kulübü</w:t>
            </w:r>
          </w:p>
        </w:tc>
      </w:tr>
      <w:tr w:rsidR="00555266" w:rsidRPr="00BD360E" w:rsidTr="00555266">
        <w:trPr>
          <w:trHeight w:val="422"/>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Modern İktisatçılar Kulübü</w:t>
            </w:r>
          </w:p>
        </w:tc>
      </w:tr>
      <w:tr w:rsidR="00555266" w:rsidRPr="00BD360E" w:rsidTr="00555266">
        <w:trPr>
          <w:trHeight w:val="414"/>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Müzik ve Performans Sanatları Kulübü</w:t>
            </w:r>
          </w:p>
        </w:tc>
      </w:tr>
      <w:tr w:rsidR="00555266" w:rsidRPr="00BD360E" w:rsidTr="00555266">
        <w:trPr>
          <w:trHeight w:val="408"/>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Perde Arkası Tiyatro Kulübü</w:t>
            </w:r>
          </w:p>
        </w:tc>
      </w:tr>
      <w:tr w:rsidR="00555266" w:rsidRPr="00BD360E" w:rsidTr="00555266">
        <w:trPr>
          <w:trHeight w:val="414"/>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Siyasal İlişkiler Kulübü</w:t>
            </w:r>
          </w:p>
        </w:tc>
      </w:tr>
      <w:tr w:rsidR="00555266" w:rsidRPr="00BD360E" w:rsidTr="00555266">
        <w:trPr>
          <w:trHeight w:val="260"/>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Sürdürülebilir Yeşil Ekonomi Kulübü</w:t>
            </w:r>
          </w:p>
        </w:tc>
      </w:tr>
      <w:tr w:rsidR="00555266" w:rsidRPr="00BD360E" w:rsidTr="00555266">
        <w:trPr>
          <w:trHeight w:val="372"/>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Toplumsal Dayanışma Kulübü</w:t>
            </w:r>
          </w:p>
        </w:tc>
      </w:tr>
      <w:tr w:rsidR="00555266" w:rsidRPr="00BD360E" w:rsidTr="00555266">
        <w:trPr>
          <w:trHeight w:val="312"/>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Uluslararası İlişkiler ve Diplomasi Kulübü</w:t>
            </w:r>
          </w:p>
        </w:tc>
      </w:tr>
      <w:tr w:rsidR="00555266" w:rsidRPr="00BD360E" w:rsidTr="00555266">
        <w:trPr>
          <w:trHeight w:val="372"/>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Uluslararası Lojistik Kulübü</w:t>
            </w:r>
          </w:p>
        </w:tc>
      </w:tr>
      <w:tr w:rsidR="00555266" w:rsidRPr="00BD360E" w:rsidTr="00555266">
        <w:trPr>
          <w:trHeight w:val="419"/>
        </w:trPr>
        <w:tc>
          <w:tcPr>
            <w:tcW w:w="14142" w:type="dxa"/>
            <w:hideMark/>
          </w:tcPr>
          <w:p w:rsidR="00555266" w:rsidRPr="00BD360E" w:rsidRDefault="00555266" w:rsidP="00F071D7">
            <w:pPr>
              <w:spacing w:line="100" w:lineRule="atLeast"/>
              <w:jc w:val="both"/>
              <w:rPr>
                <w:rFonts w:eastAsia="Arial Unicode MS" w:cstheme="minorHAnsi"/>
                <w:bCs/>
              </w:rPr>
            </w:pPr>
            <w:r w:rsidRPr="00BD360E">
              <w:rPr>
                <w:rFonts w:eastAsia="Arial Unicode MS" w:cstheme="minorHAnsi"/>
                <w:bCs/>
              </w:rPr>
              <w:t>Yönetici Kulübü</w:t>
            </w:r>
          </w:p>
        </w:tc>
      </w:tr>
    </w:tbl>
    <w:tbl>
      <w:tblPr>
        <w:tblW w:w="14176" w:type="dxa"/>
        <w:tblInd w:w="-72" w:type="dxa"/>
        <w:tblCellMar>
          <w:left w:w="70" w:type="dxa"/>
          <w:right w:w="70" w:type="dxa"/>
        </w:tblCellMar>
        <w:tblLook w:val="04A0" w:firstRow="1" w:lastRow="0" w:firstColumn="1" w:lastColumn="0" w:noHBand="0" w:noVBand="1"/>
      </w:tblPr>
      <w:tblGrid>
        <w:gridCol w:w="14176"/>
      </w:tblGrid>
      <w:tr w:rsidR="00555266" w:rsidRPr="00BD360E" w:rsidTr="00555266">
        <w:trPr>
          <w:trHeight w:val="420"/>
        </w:trPr>
        <w:tc>
          <w:tcPr>
            <w:tcW w:w="141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5266" w:rsidRPr="00BD360E" w:rsidRDefault="00555266" w:rsidP="00F071D7">
            <w:pPr>
              <w:widowControl/>
              <w:suppressAutoHyphens w:val="0"/>
              <w:autoSpaceDN/>
              <w:jc w:val="both"/>
              <w:textAlignment w:val="auto"/>
              <w:rPr>
                <w:rFonts w:asciiTheme="minorHAnsi" w:eastAsia="Times New Roman" w:hAnsiTheme="minorHAnsi" w:cstheme="minorHAnsi"/>
                <w:bCs/>
                <w:color w:val="000000"/>
                <w:kern w:val="0"/>
                <w:sz w:val="22"/>
                <w:szCs w:val="22"/>
                <w:lang w:eastAsia="tr-TR" w:bidi="ar-SA"/>
              </w:rPr>
            </w:pPr>
            <w:r w:rsidRPr="00BD360E">
              <w:rPr>
                <w:rFonts w:asciiTheme="minorHAnsi" w:eastAsia="Times New Roman" w:hAnsiTheme="minorHAnsi" w:cstheme="minorHAnsi"/>
                <w:bCs/>
                <w:color w:val="000000"/>
                <w:kern w:val="0"/>
                <w:sz w:val="22"/>
                <w:szCs w:val="22"/>
                <w:lang w:eastAsia="tr-TR" w:bidi="ar-SA"/>
              </w:rPr>
              <w:lastRenderedPageBreak/>
              <w:t>Ticaret ve Ekonomi Kulübü</w:t>
            </w:r>
          </w:p>
        </w:tc>
      </w:tr>
      <w:tr w:rsidR="00555266" w:rsidRPr="00BD360E" w:rsidTr="00555266">
        <w:trPr>
          <w:trHeight w:val="412"/>
        </w:trPr>
        <w:tc>
          <w:tcPr>
            <w:tcW w:w="14176" w:type="dxa"/>
            <w:tcBorders>
              <w:top w:val="nil"/>
              <w:left w:val="single" w:sz="4" w:space="0" w:color="auto"/>
              <w:bottom w:val="single" w:sz="4" w:space="0" w:color="auto"/>
              <w:right w:val="single" w:sz="4" w:space="0" w:color="auto"/>
            </w:tcBorders>
            <w:shd w:val="clear" w:color="auto" w:fill="auto"/>
            <w:vAlign w:val="center"/>
            <w:hideMark/>
          </w:tcPr>
          <w:p w:rsidR="00555266" w:rsidRPr="00BD360E" w:rsidRDefault="00555266" w:rsidP="00F071D7">
            <w:pPr>
              <w:widowControl/>
              <w:suppressAutoHyphens w:val="0"/>
              <w:autoSpaceDN/>
              <w:jc w:val="both"/>
              <w:textAlignment w:val="auto"/>
              <w:rPr>
                <w:rFonts w:asciiTheme="minorHAnsi" w:eastAsia="Times New Roman" w:hAnsiTheme="minorHAnsi" w:cstheme="minorHAnsi"/>
                <w:bCs/>
                <w:color w:val="000000"/>
                <w:kern w:val="0"/>
                <w:sz w:val="22"/>
                <w:szCs w:val="22"/>
                <w:lang w:eastAsia="tr-TR" w:bidi="ar-SA"/>
              </w:rPr>
            </w:pPr>
            <w:r w:rsidRPr="00BD360E">
              <w:rPr>
                <w:rFonts w:asciiTheme="minorHAnsi" w:eastAsia="Times New Roman" w:hAnsiTheme="minorHAnsi" w:cstheme="minorHAnsi"/>
                <w:bCs/>
                <w:color w:val="000000"/>
                <w:kern w:val="0"/>
                <w:sz w:val="22"/>
                <w:szCs w:val="22"/>
                <w:lang w:eastAsia="tr-TR" w:bidi="ar-SA"/>
              </w:rPr>
              <w:t>Gökçeada Öğrenci Aktiviteleri Kulübü</w:t>
            </w:r>
          </w:p>
        </w:tc>
      </w:tr>
      <w:tr w:rsidR="00555266" w:rsidRPr="00BD360E" w:rsidTr="00555266">
        <w:trPr>
          <w:trHeight w:val="417"/>
        </w:trPr>
        <w:tc>
          <w:tcPr>
            <w:tcW w:w="14176" w:type="dxa"/>
            <w:tcBorders>
              <w:top w:val="nil"/>
              <w:left w:val="single" w:sz="4" w:space="0" w:color="auto"/>
              <w:bottom w:val="single" w:sz="4" w:space="0" w:color="auto"/>
              <w:right w:val="single" w:sz="4" w:space="0" w:color="auto"/>
            </w:tcBorders>
            <w:shd w:val="clear" w:color="auto" w:fill="auto"/>
            <w:vAlign w:val="center"/>
            <w:hideMark/>
          </w:tcPr>
          <w:p w:rsidR="00555266" w:rsidRPr="00BD360E" w:rsidRDefault="00555266" w:rsidP="00F071D7">
            <w:pPr>
              <w:widowControl/>
              <w:suppressAutoHyphens w:val="0"/>
              <w:autoSpaceDN/>
              <w:jc w:val="both"/>
              <w:textAlignment w:val="auto"/>
              <w:rPr>
                <w:rFonts w:asciiTheme="minorHAnsi" w:eastAsia="Times New Roman" w:hAnsiTheme="minorHAnsi" w:cstheme="minorHAnsi"/>
                <w:bCs/>
                <w:color w:val="000000"/>
                <w:kern w:val="0"/>
                <w:sz w:val="22"/>
                <w:szCs w:val="22"/>
                <w:lang w:eastAsia="tr-TR" w:bidi="ar-SA"/>
              </w:rPr>
            </w:pPr>
            <w:r w:rsidRPr="00BD360E">
              <w:rPr>
                <w:rFonts w:asciiTheme="minorHAnsi" w:eastAsia="Times New Roman" w:hAnsiTheme="minorHAnsi" w:cstheme="minorHAnsi"/>
                <w:bCs/>
                <w:color w:val="000000"/>
                <w:kern w:val="0"/>
                <w:sz w:val="22"/>
                <w:szCs w:val="22"/>
                <w:lang w:eastAsia="tr-TR" w:bidi="ar-SA"/>
              </w:rPr>
              <w:t>Sosyal Sorumluluk ve Etkinlik Kulübü</w:t>
            </w:r>
          </w:p>
        </w:tc>
      </w:tr>
    </w:tbl>
    <w:p w:rsidR="00F35A82" w:rsidRDefault="00F35A82" w:rsidP="00F071D7">
      <w:pPr>
        <w:pStyle w:val="Standard"/>
        <w:ind w:firstLine="709"/>
        <w:jc w:val="both"/>
        <w:rPr>
          <w:rFonts w:eastAsia="Times New Roman"/>
          <w:b/>
          <w:lang w:eastAsia="tr-TR"/>
        </w:rPr>
      </w:pPr>
    </w:p>
    <w:p w:rsidR="00A34CBF" w:rsidRDefault="00A34CBF" w:rsidP="00F071D7">
      <w:pPr>
        <w:pStyle w:val="Standard"/>
        <w:jc w:val="both"/>
        <w:rPr>
          <w:b/>
          <w:u w:val="single"/>
        </w:rPr>
      </w:pPr>
      <w:r>
        <w:rPr>
          <w:rFonts w:eastAsiaTheme="minorHAnsi"/>
          <w:b/>
          <w:kern w:val="0"/>
        </w:rPr>
        <w:t>d</w:t>
      </w:r>
      <w:r w:rsidRPr="007C1570">
        <w:rPr>
          <w:rFonts w:eastAsiaTheme="minorHAnsi"/>
          <w:b/>
          <w:kern w:val="0"/>
        </w:rPr>
        <w:t>-</w:t>
      </w:r>
      <w:r w:rsidRPr="00A50015">
        <w:rPr>
          <w:b/>
          <w:u w:val="single"/>
        </w:rPr>
        <w:t>Spor Şube Müdürlüğü</w:t>
      </w:r>
    </w:p>
    <w:p w:rsidR="00A34CBF" w:rsidRDefault="00A34CBF" w:rsidP="00F071D7">
      <w:pPr>
        <w:pStyle w:val="Standard"/>
        <w:jc w:val="both"/>
        <w:rPr>
          <w:b/>
          <w:u w:val="single"/>
        </w:rPr>
      </w:pPr>
    </w:p>
    <w:p w:rsidR="00555266" w:rsidRPr="00576185" w:rsidRDefault="00555266" w:rsidP="00F071D7">
      <w:pPr>
        <w:widowControl/>
        <w:suppressAutoHyphens w:val="0"/>
        <w:autoSpaceDN/>
        <w:spacing w:after="200" w:line="276" w:lineRule="auto"/>
        <w:ind w:firstLine="709"/>
        <w:jc w:val="both"/>
        <w:textAlignment w:val="auto"/>
        <w:rPr>
          <w:rFonts w:eastAsia="Times New Roman" w:cs="Times New Roman"/>
          <w:kern w:val="1"/>
          <w:lang w:eastAsia="hi-IN"/>
        </w:rPr>
      </w:pPr>
      <w:r w:rsidRPr="00576185">
        <w:rPr>
          <w:rFonts w:eastAsia="Calibri" w:cs="Times New Roman"/>
          <w:kern w:val="1"/>
          <w:lang w:eastAsia="ar-SA" w:bidi="ar-SA"/>
        </w:rPr>
        <w:t>Müdürlüğümüzün</w:t>
      </w:r>
      <w:r w:rsidRPr="00576185">
        <w:rPr>
          <w:rFonts w:eastAsia="Times New Roman" w:cs="Times New Roman"/>
          <w:kern w:val="1"/>
          <w:lang w:eastAsia="ar-SA" w:bidi="ar-SA"/>
        </w:rPr>
        <w:t xml:space="preserve"> amaç ve hedefleri; </w:t>
      </w:r>
      <w:r w:rsidRPr="00576185">
        <w:rPr>
          <w:rFonts w:eastAsia="Times New Roman" w:cs="Times New Roman"/>
          <w:color w:val="000000"/>
          <w:kern w:val="1"/>
          <w:lang w:eastAsia="ar-SA" w:bidi="ar-SA"/>
        </w:rPr>
        <w:t>Üniversitemiz Kalite Politikası ve Kalite Yönetim Sistemi çerçevesinde, Üniversite Sporları Federasyonunun düzenlediği müsabakalara katılımı sağlamak, üniversite içi spor etkinlikleri işlemlerini yürütmek, öğrencilerimizin beden ve ruh sağlıklarını korumak ve topluma yararlı bireyler haline getirmek amacıyla spor alanlarında başarılı olmaları için gerekli alt yapıyı hazırlamak, sunulan hizmetlerle öğrencilerimizin, personelimizin ve hizmet alanlarımızın memnuniyetini en üst seviyeye çıkarmak ve hizmet alanları açısından öğ</w:t>
      </w:r>
      <w:r>
        <w:rPr>
          <w:rFonts w:eastAsia="Times New Roman" w:cs="Times New Roman"/>
          <w:color w:val="000000"/>
          <w:kern w:val="1"/>
          <w:lang w:eastAsia="ar-SA" w:bidi="ar-SA"/>
        </w:rPr>
        <w:t xml:space="preserve">renci/personel odaklı olmaktır. </w:t>
      </w:r>
      <w:r w:rsidRPr="00576185">
        <w:rPr>
          <w:rFonts w:eastAsia="Times New Roman" w:cs="Times New Roman"/>
          <w:color w:val="000000"/>
          <w:kern w:val="1"/>
          <w:lang w:eastAsia="ar-SA" w:bidi="ar-SA"/>
        </w:rPr>
        <w:t xml:space="preserve">Spor Şube Müdürlüğümüzce yürütülen işler; </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rFonts w:eastAsia="Times New Roman" w:cs="Times New Roman"/>
          <w:kern w:val="1"/>
          <w:lang w:eastAsia="hi-IN"/>
        </w:rPr>
        <w:t>Yurt içi ve yurt dışı organizasyonlarda belirlenen Üniversitemiz spor takımlarının müsabakalara katılımını sağlamak,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Türkiye Üniversite Sporları Federasyonu</w:t>
      </w:r>
      <w:r>
        <w:rPr>
          <w:sz w:val="22"/>
          <w:szCs w:val="22"/>
        </w:rPr>
        <w:t xml:space="preserve"> </w:t>
      </w:r>
      <w:r w:rsidRPr="00576185">
        <w:rPr>
          <w:sz w:val="22"/>
          <w:szCs w:val="22"/>
        </w:rPr>
        <w:t>(TÜSF) müsabakaları ile ilgili gerekli yazışmaları yapmak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 xml:space="preserve">Sportif faaliyetlere katılacak Üniversitemiz takımlarının, </w:t>
      </w:r>
      <w:r w:rsidRPr="00576185">
        <w:rPr>
          <w:rFonts w:eastAsia="Calibri" w:cs="Times New Roman"/>
          <w:kern w:val="2"/>
          <w:lang w:eastAsia="hi-IN"/>
        </w:rPr>
        <w:t>Rektörlük onayı, izin, araç ve şoför tahsisi vb. yazıları yazmak</w:t>
      </w:r>
      <w:r w:rsidRPr="00576185">
        <w:rPr>
          <w:sz w:val="22"/>
          <w:szCs w:val="22"/>
        </w:rPr>
        <w:t>, ilgili birim ve kişilere iletmek.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TÜSF faaliyetlerine katılacak Üniversitemiz takım oyuncularının Spor Bilgi Sistemi üzerinden TÜSF Sporcu Kartı</w:t>
      </w:r>
      <w:r>
        <w:rPr>
          <w:sz w:val="22"/>
          <w:szCs w:val="22"/>
        </w:rPr>
        <w:t xml:space="preserve"> </w:t>
      </w:r>
      <w:r w:rsidRPr="00576185">
        <w:rPr>
          <w:sz w:val="22"/>
          <w:szCs w:val="22"/>
        </w:rPr>
        <w:t>(Lisans) ile ilgili gerekli işlemlerini yapmak.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TÜSF faaliy</w:t>
      </w:r>
      <w:r>
        <w:rPr>
          <w:sz w:val="22"/>
          <w:szCs w:val="22"/>
        </w:rPr>
        <w:t xml:space="preserve">etlerinde Müsabaka Talimatlarının gerektirdiği </w:t>
      </w:r>
      <w:r w:rsidRPr="00576185">
        <w:rPr>
          <w:sz w:val="22"/>
          <w:szCs w:val="22"/>
        </w:rPr>
        <w:t>işlemleri yapmak.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Times New Roman" w:cs="Times New Roman"/>
          <w:kern w:val="1"/>
          <w:lang w:eastAsia="hi-IN"/>
        </w:rPr>
      </w:pPr>
      <w:r w:rsidRPr="00576185">
        <w:rPr>
          <w:rFonts w:eastAsia="Calibri" w:cs="Times New Roman"/>
          <w:kern w:val="1"/>
          <w:lang w:eastAsia="hi-IN"/>
        </w:rPr>
        <w:t>Üniversite içinde yapılacak olan Spor Şenliklerine ait usul ve esaslar doğrultusunda spor faaliyetlerini yürütülmesini sağlamak,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 xml:space="preserve">Üniversitemize ait spor tesislerinin etkin </w:t>
      </w:r>
      <w:r>
        <w:rPr>
          <w:rFonts w:eastAsia="Times New Roman" w:cs="Times New Roman"/>
          <w:kern w:val="1"/>
          <w:lang w:eastAsia="hi-IN"/>
        </w:rPr>
        <w:t>kullanılması için gerekli desteği</w:t>
      </w:r>
      <w:r w:rsidRPr="00576185">
        <w:rPr>
          <w:rFonts w:eastAsia="Times New Roman" w:cs="Times New Roman"/>
          <w:kern w:val="1"/>
          <w:lang w:eastAsia="hi-IN"/>
        </w:rPr>
        <w:t xml:space="preserve"> sağlamak,</w:t>
      </w:r>
    </w:p>
    <w:p w:rsidR="00555266" w:rsidRPr="00576185" w:rsidRDefault="00555266" w:rsidP="00F071D7">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Üniversitemiz öğrenci ve personellerinin ilgi duydukları spor dallarına ilişkin eğitim ve kurslar ile spor faaliyetleri düzenle</w:t>
      </w:r>
      <w:r>
        <w:rPr>
          <w:rFonts w:eastAsia="Times New Roman" w:cs="Times New Roman"/>
          <w:kern w:val="1"/>
          <w:lang w:eastAsia="hi-IN"/>
        </w:rPr>
        <w:t>nmesine katkı sağlamak.</w:t>
      </w:r>
    </w:p>
    <w:p w:rsidR="00555266" w:rsidRPr="001006C5" w:rsidRDefault="00555266" w:rsidP="00F071D7">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Spor faaliyetlerinde Spor Birliği Koordinatörlüğü ile koordineli çalışmak.</w:t>
      </w:r>
    </w:p>
    <w:p w:rsidR="00555266" w:rsidRPr="006004D4" w:rsidRDefault="00555266" w:rsidP="00F071D7">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Valilik, Emniyet Müdürlüğü, Gençlik Spor İl Müdürlüğü ve kamu kurumlarına güvenlik, sağlık ekibi ve bilgilendirme amacı ile gerekli yazışmaları yapmak.</w:t>
      </w:r>
    </w:p>
    <w:p w:rsidR="006004D4" w:rsidRDefault="006004D4" w:rsidP="006004D4">
      <w:pPr>
        <w:widowControl/>
        <w:suppressAutoHyphens w:val="0"/>
        <w:autoSpaceDN/>
        <w:spacing w:after="200" w:line="276" w:lineRule="auto"/>
        <w:jc w:val="both"/>
        <w:textAlignment w:val="auto"/>
        <w:rPr>
          <w:rFonts w:eastAsia="Times New Roman" w:cs="Times New Roman"/>
          <w:kern w:val="1"/>
          <w:lang w:eastAsia="hi-IN"/>
        </w:rPr>
      </w:pPr>
    </w:p>
    <w:p w:rsidR="006004D4" w:rsidRDefault="006004D4" w:rsidP="006004D4">
      <w:pPr>
        <w:widowControl/>
        <w:suppressAutoHyphens w:val="0"/>
        <w:autoSpaceDN/>
        <w:spacing w:after="200" w:line="276" w:lineRule="auto"/>
        <w:jc w:val="both"/>
        <w:textAlignment w:val="auto"/>
        <w:rPr>
          <w:rFonts w:eastAsia="Times New Roman" w:cs="Times New Roman"/>
          <w:kern w:val="1"/>
          <w:lang w:eastAsia="hi-IN"/>
        </w:rPr>
      </w:pPr>
    </w:p>
    <w:p w:rsidR="006004D4" w:rsidRDefault="006004D4" w:rsidP="006004D4">
      <w:pPr>
        <w:widowControl/>
        <w:suppressAutoHyphens w:val="0"/>
        <w:autoSpaceDN/>
        <w:spacing w:after="200" w:line="276" w:lineRule="auto"/>
        <w:jc w:val="both"/>
        <w:textAlignment w:val="auto"/>
        <w:rPr>
          <w:rFonts w:eastAsia="Times New Roman" w:cs="Times New Roman"/>
          <w:kern w:val="1"/>
          <w:lang w:eastAsia="hi-IN"/>
        </w:rPr>
      </w:pPr>
    </w:p>
    <w:p w:rsidR="006004D4" w:rsidRDefault="006004D4" w:rsidP="006004D4">
      <w:pPr>
        <w:widowControl/>
        <w:suppressAutoHyphens w:val="0"/>
        <w:autoSpaceDN/>
        <w:spacing w:after="200" w:line="276" w:lineRule="auto"/>
        <w:jc w:val="both"/>
        <w:textAlignment w:val="auto"/>
        <w:rPr>
          <w:rFonts w:eastAsia="Times New Roman" w:cs="Times New Roman"/>
          <w:kern w:val="1"/>
          <w:lang w:eastAsia="hi-IN"/>
        </w:rPr>
      </w:pPr>
    </w:p>
    <w:p w:rsidR="006004D4" w:rsidRDefault="006004D4" w:rsidP="006004D4">
      <w:pPr>
        <w:widowControl/>
        <w:suppressAutoHyphens w:val="0"/>
        <w:autoSpaceDN/>
        <w:spacing w:after="200" w:line="276" w:lineRule="auto"/>
        <w:jc w:val="both"/>
        <w:textAlignment w:val="auto"/>
        <w:rPr>
          <w:rFonts w:eastAsia="Times New Roman" w:cs="Times New Roman"/>
          <w:kern w:val="1"/>
          <w:lang w:eastAsia="hi-IN"/>
        </w:rPr>
      </w:pPr>
    </w:p>
    <w:p w:rsidR="006004D4" w:rsidRPr="00576185" w:rsidRDefault="006004D4" w:rsidP="006004D4">
      <w:pPr>
        <w:widowControl/>
        <w:suppressAutoHyphens w:val="0"/>
        <w:autoSpaceDN/>
        <w:spacing w:after="200" w:line="276" w:lineRule="auto"/>
        <w:jc w:val="both"/>
        <w:textAlignment w:val="auto"/>
        <w:rPr>
          <w:rFonts w:eastAsia="Arial Unicode MS" w:cs="Times New Roman"/>
          <w:kern w:val="1"/>
          <w:lang w:eastAsia="hi-IN"/>
        </w:rPr>
      </w:pPr>
    </w:p>
    <w:p w:rsidR="00555266" w:rsidRDefault="00555266" w:rsidP="00F071D7">
      <w:pPr>
        <w:pStyle w:val="stBilgi"/>
        <w:jc w:val="both"/>
        <w:rPr>
          <w:b/>
        </w:rPr>
      </w:pPr>
    </w:p>
    <w:p w:rsidR="00555266" w:rsidRDefault="00555266" w:rsidP="006004D4">
      <w:pPr>
        <w:pStyle w:val="stBilgi"/>
        <w:jc w:val="center"/>
        <w:rPr>
          <w:b/>
        </w:rPr>
      </w:pPr>
      <w:r>
        <w:rPr>
          <w:b/>
        </w:rPr>
        <w:t>2025</w:t>
      </w:r>
      <w:r w:rsidRPr="00576185">
        <w:rPr>
          <w:b/>
        </w:rPr>
        <w:t xml:space="preserve"> YILI </w:t>
      </w:r>
      <w:r>
        <w:rPr>
          <w:b/>
        </w:rPr>
        <w:t>(1 Ocak 2025-30 Haziran 2025</w:t>
      </w:r>
      <w:r w:rsidRPr="00576185">
        <w:rPr>
          <w:b/>
        </w:rPr>
        <w:t>)</w:t>
      </w:r>
    </w:p>
    <w:p w:rsidR="00555266" w:rsidRDefault="00555266" w:rsidP="006004D4">
      <w:pPr>
        <w:pStyle w:val="stBilgi"/>
        <w:jc w:val="center"/>
        <w:rPr>
          <w:b/>
        </w:rPr>
      </w:pPr>
      <w:r w:rsidRPr="00576185">
        <w:rPr>
          <w:b/>
        </w:rPr>
        <w:t>ÇOMÜ SPOR FAALİYETLERİ</w:t>
      </w:r>
    </w:p>
    <w:p w:rsidR="00555266" w:rsidRPr="00576185" w:rsidRDefault="00555266" w:rsidP="006004D4">
      <w:pPr>
        <w:pStyle w:val="stBilgi"/>
        <w:jc w:val="center"/>
        <w:rPr>
          <w:b/>
        </w:rPr>
      </w:pPr>
      <w:r w:rsidRPr="00576185">
        <w:rPr>
          <w:b/>
        </w:rPr>
        <w:t>(TÜSF – ÜNİLİG ORGANİZASYONLARI)</w:t>
      </w:r>
    </w:p>
    <w:p w:rsidR="00555266" w:rsidRPr="00576185" w:rsidRDefault="00555266" w:rsidP="00F071D7">
      <w:pPr>
        <w:pStyle w:val="stBilgi"/>
        <w:jc w:val="both"/>
      </w:pPr>
    </w:p>
    <w:tbl>
      <w:tblPr>
        <w:tblStyle w:val="TabloKlavuzu"/>
        <w:tblW w:w="0" w:type="auto"/>
        <w:tblLook w:val="04A0" w:firstRow="1" w:lastRow="0" w:firstColumn="1" w:lastColumn="0" w:noHBand="0" w:noVBand="1"/>
      </w:tblPr>
      <w:tblGrid>
        <w:gridCol w:w="5071"/>
        <w:gridCol w:w="3121"/>
        <w:gridCol w:w="2614"/>
      </w:tblGrid>
      <w:tr w:rsidR="00555266" w:rsidRPr="00F44BC0" w:rsidTr="00555266">
        <w:tc>
          <w:tcPr>
            <w:tcW w:w="6771" w:type="dxa"/>
          </w:tcPr>
          <w:p w:rsidR="00555266" w:rsidRPr="00F44BC0" w:rsidRDefault="00555266" w:rsidP="00F071D7">
            <w:pPr>
              <w:jc w:val="both"/>
              <w:rPr>
                <w:rFonts w:cs="Times New Roman"/>
                <w:b/>
              </w:rPr>
            </w:pPr>
            <w:r w:rsidRPr="00F44BC0">
              <w:rPr>
                <w:rFonts w:cs="Times New Roman"/>
                <w:b/>
              </w:rPr>
              <w:t>Müsabaka</w:t>
            </w:r>
          </w:p>
        </w:tc>
        <w:tc>
          <w:tcPr>
            <w:tcW w:w="4110" w:type="dxa"/>
          </w:tcPr>
          <w:p w:rsidR="00555266" w:rsidRPr="00F44BC0" w:rsidRDefault="00555266" w:rsidP="00F071D7">
            <w:pPr>
              <w:jc w:val="both"/>
              <w:rPr>
                <w:rFonts w:cs="Times New Roman"/>
                <w:b/>
              </w:rPr>
            </w:pPr>
            <w:r w:rsidRPr="00F44BC0">
              <w:rPr>
                <w:rFonts w:cs="Times New Roman"/>
                <w:b/>
              </w:rPr>
              <w:t>Derece</w:t>
            </w:r>
          </w:p>
        </w:tc>
        <w:tc>
          <w:tcPr>
            <w:tcW w:w="3261" w:type="dxa"/>
          </w:tcPr>
          <w:p w:rsidR="00555266" w:rsidRPr="00F44BC0" w:rsidRDefault="00555266" w:rsidP="00F071D7">
            <w:pPr>
              <w:jc w:val="both"/>
              <w:rPr>
                <w:rFonts w:cs="Times New Roman"/>
                <w:b/>
              </w:rPr>
            </w:pPr>
            <w:r w:rsidRPr="00F44BC0">
              <w:rPr>
                <w:rFonts w:cs="Times New Roman"/>
                <w:b/>
              </w:rPr>
              <w:t>Tarih</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TÜSF Satranç Türkiye Şampiyonası /Sivas</w:t>
            </w:r>
          </w:p>
        </w:tc>
        <w:tc>
          <w:tcPr>
            <w:tcW w:w="4110" w:type="dxa"/>
          </w:tcPr>
          <w:p w:rsidR="00555266" w:rsidRPr="00F44BC0" w:rsidRDefault="00555266" w:rsidP="00F071D7">
            <w:pPr>
              <w:jc w:val="both"/>
              <w:rPr>
                <w:rFonts w:cs="Times New Roman"/>
              </w:rPr>
            </w:pPr>
          </w:p>
        </w:tc>
        <w:tc>
          <w:tcPr>
            <w:tcW w:w="3261" w:type="dxa"/>
          </w:tcPr>
          <w:p w:rsidR="00555266" w:rsidRPr="00F44BC0" w:rsidRDefault="00555266" w:rsidP="00F071D7">
            <w:pPr>
              <w:jc w:val="both"/>
              <w:rPr>
                <w:rFonts w:cs="Times New Roman"/>
              </w:rPr>
            </w:pPr>
            <w:r w:rsidRPr="00F44BC0">
              <w:rPr>
                <w:rFonts w:cs="Times New Roman"/>
              </w:rPr>
              <w:t>Mart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ÜNİLİG Oryantiring Türkiye Şampiyonası / Tokat</w:t>
            </w:r>
          </w:p>
        </w:tc>
        <w:tc>
          <w:tcPr>
            <w:tcW w:w="4110" w:type="dxa"/>
          </w:tcPr>
          <w:p w:rsidR="00555266" w:rsidRPr="00F44BC0" w:rsidRDefault="00555266" w:rsidP="00F071D7">
            <w:pPr>
              <w:jc w:val="both"/>
              <w:rPr>
                <w:rFonts w:cs="Times New Roman"/>
              </w:rPr>
            </w:pPr>
          </w:p>
        </w:tc>
        <w:tc>
          <w:tcPr>
            <w:tcW w:w="3261" w:type="dxa"/>
          </w:tcPr>
          <w:p w:rsidR="00555266" w:rsidRPr="00F44BC0" w:rsidRDefault="00555266" w:rsidP="00F071D7">
            <w:pPr>
              <w:jc w:val="both"/>
              <w:rPr>
                <w:rFonts w:cs="Times New Roman"/>
              </w:rPr>
            </w:pPr>
            <w:r w:rsidRPr="00F44BC0">
              <w:rPr>
                <w:rFonts w:cs="Times New Roman"/>
              </w:rPr>
              <w:t>Mart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ÜNİLİG Karate / Muğla</w:t>
            </w:r>
          </w:p>
        </w:tc>
        <w:tc>
          <w:tcPr>
            <w:tcW w:w="4110" w:type="dxa"/>
          </w:tcPr>
          <w:p w:rsidR="00555266" w:rsidRPr="00F44BC0" w:rsidRDefault="00555266" w:rsidP="00F071D7">
            <w:pPr>
              <w:jc w:val="both"/>
              <w:rPr>
                <w:rFonts w:cs="Times New Roman"/>
              </w:rPr>
            </w:pPr>
            <w:r w:rsidRPr="00F44BC0">
              <w:rPr>
                <w:rFonts w:cs="Times New Roman"/>
              </w:rPr>
              <w:t>Erkekler 3. derece</w:t>
            </w:r>
          </w:p>
        </w:tc>
        <w:tc>
          <w:tcPr>
            <w:tcW w:w="3261" w:type="dxa"/>
          </w:tcPr>
          <w:p w:rsidR="00555266" w:rsidRPr="00F44BC0" w:rsidRDefault="00555266" w:rsidP="00F071D7">
            <w:pPr>
              <w:jc w:val="both"/>
              <w:rPr>
                <w:rFonts w:cs="Times New Roman"/>
              </w:rPr>
            </w:pPr>
            <w:r w:rsidRPr="00F44BC0">
              <w:rPr>
                <w:rFonts w:cs="Times New Roman"/>
              </w:rPr>
              <w:t>Mart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TÜSF Kick Boks Türkiye Şampiyonası Kadın/Erkek / Balıkesir</w:t>
            </w:r>
          </w:p>
        </w:tc>
        <w:tc>
          <w:tcPr>
            <w:tcW w:w="4110" w:type="dxa"/>
          </w:tcPr>
          <w:p w:rsidR="00555266" w:rsidRPr="00F44BC0" w:rsidRDefault="00555266" w:rsidP="00F071D7">
            <w:pPr>
              <w:jc w:val="both"/>
              <w:rPr>
                <w:rFonts w:cs="Times New Roman"/>
              </w:rPr>
            </w:pPr>
            <w:r w:rsidRPr="00F44BC0">
              <w:rPr>
                <w:rFonts w:cs="Times New Roman"/>
              </w:rPr>
              <w:t>Kadınlar 3. derece</w:t>
            </w:r>
          </w:p>
          <w:p w:rsidR="00555266" w:rsidRPr="00F44BC0" w:rsidRDefault="00555266" w:rsidP="00F071D7">
            <w:pPr>
              <w:jc w:val="both"/>
              <w:rPr>
                <w:rFonts w:cs="Times New Roman"/>
              </w:rPr>
            </w:pPr>
            <w:r w:rsidRPr="00F44BC0">
              <w:rPr>
                <w:rFonts w:cs="Times New Roman"/>
              </w:rPr>
              <w:t>Erkekler 3. derece</w:t>
            </w:r>
          </w:p>
        </w:tc>
        <w:tc>
          <w:tcPr>
            <w:tcW w:w="3261" w:type="dxa"/>
          </w:tcPr>
          <w:p w:rsidR="00555266" w:rsidRPr="00F44BC0" w:rsidRDefault="00555266" w:rsidP="00F071D7">
            <w:pPr>
              <w:jc w:val="both"/>
              <w:rPr>
                <w:rFonts w:cs="Times New Roman"/>
              </w:rPr>
            </w:pPr>
            <w:r w:rsidRPr="00F44BC0">
              <w:rPr>
                <w:rFonts w:cs="Times New Roman"/>
              </w:rPr>
              <w:t>Nisan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TÜSF Tekvando Türkiye Şampiyonası Kadın/Erkek / Muğla</w:t>
            </w:r>
          </w:p>
        </w:tc>
        <w:tc>
          <w:tcPr>
            <w:tcW w:w="4110" w:type="dxa"/>
          </w:tcPr>
          <w:p w:rsidR="00555266" w:rsidRPr="00F44BC0" w:rsidRDefault="00555266" w:rsidP="00F071D7">
            <w:pPr>
              <w:jc w:val="both"/>
              <w:rPr>
                <w:rFonts w:cs="Times New Roman"/>
              </w:rPr>
            </w:pPr>
          </w:p>
        </w:tc>
        <w:tc>
          <w:tcPr>
            <w:tcW w:w="3261" w:type="dxa"/>
          </w:tcPr>
          <w:p w:rsidR="00555266" w:rsidRPr="00F44BC0" w:rsidRDefault="00555266" w:rsidP="00F071D7">
            <w:pPr>
              <w:jc w:val="both"/>
              <w:rPr>
                <w:rFonts w:cs="Times New Roman"/>
              </w:rPr>
            </w:pPr>
            <w:r w:rsidRPr="00F44BC0">
              <w:rPr>
                <w:rFonts w:cs="Times New Roman"/>
              </w:rPr>
              <w:t>Nisan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TÜSF 3X3 Basketbol Şampiyonası Erkek / Ankara</w:t>
            </w:r>
          </w:p>
        </w:tc>
        <w:tc>
          <w:tcPr>
            <w:tcW w:w="4110" w:type="dxa"/>
          </w:tcPr>
          <w:p w:rsidR="00555266" w:rsidRPr="00F44BC0" w:rsidRDefault="00555266" w:rsidP="00F071D7">
            <w:pPr>
              <w:jc w:val="both"/>
              <w:rPr>
                <w:rFonts w:cs="Times New Roman"/>
              </w:rPr>
            </w:pPr>
          </w:p>
        </w:tc>
        <w:tc>
          <w:tcPr>
            <w:tcW w:w="3261" w:type="dxa"/>
          </w:tcPr>
          <w:p w:rsidR="00555266" w:rsidRPr="00F44BC0" w:rsidRDefault="00555266" w:rsidP="00F071D7">
            <w:pPr>
              <w:jc w:val="both"/>
              <w:rPr>
                <w:rFonts w:cs="Times New Roman"/>
              </w:rPr>
            </w:pPr>
            <w:r w:rsidRPr="00F44BC0">
              <w:rPr>
                <w:rFonts w:cs="Times New Roman"/>
              </w:rPr>
              <w:t>Nisan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TÜSF Yelken Türkiye Şampiyonası Kadın / İzmir</w:t>
            </w:r>
          </w:p>
        </w:tc>
        <w:tc>
          <w:tcPr>
            <w:tcW w:w="4110" w:type="dxa"/>
          </w:tcPr>
          <w:p w:rsidR="00555266" w:rsidRPr="00F44BC0" w:rsidRDefault="00555266" w:rsidP="00F071D7">
            <w:pPr>
              <w:jc w:val="both"/>
              <w:rPr>
                <w:rFonts w:cs="Times New Roman"/>
              </w:rPr>
            </w:pPr>
          </w:p>
        </w:tc>
        <w:tc>
          <w:tcPr>
            <w:tcW w:w="3261" w:type="dxa"/>
          </w:tcPr>
          <w:p w:rsidR="00555266" w:rsidRPr="00F44BC0" w:rsidRDefault="00555266" w:rsidP="00F071D7">
            <w:pPr>
              <w:jc w:val="both"/>
              <w:rPr>
                <w:rFonts w:cs="Times New Roman"/>
              </w:rPr>
            </w:pPr>
            <w:r w:rsidRPr="00F44BC0">
              <w:rPr>
                <w:rFonts w:cs="Times New Roman"/>
              </w:rPr>
              <w:t>Nisan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ÜNİLİG Hentbol Süper Lige Yükselme Kadın / Antalya</w:t>
            </w:r>
          </w:p>
        </w:tc>
        <w:tc>
          <w:tcPr>
            <w:tcW w:w="4110" w:type="dxa"/>
          </w:tcPr>
          <w:p w:rsidR="00555266" w:rsidRPr="00F44BC0" w:rsidRDefault="00555266" w:rsidP="00F071D7">
            <w:pPr>
              <w:jc w:val="both"/>
              <w:rPr>
                <w:rFonts w:cs="Times New Roman"/>
              </w:rPr>
            </w:pPr>
          </w:p>
        </w:tc>
        <w:tc>
          <w:tcPr>
            <w:tcW w:w="3261" w:type="dxa"/>
          </w:tcPr>
          <w:p w:rsidR="00555266" w:rsidRPr="00F44BC0" w:rsidRDefault="00555266" w:rsidP="00F071D7">
            <w:pPr>
              <w:jc w:val="both"/>
              <w:rPr>
                <w:rFonts w:cs="Times New Roman"/>
              </w:rPr>
            </w:pPr>
            <w:r w:rsidRPr="00F44BC0">
              <w:rPr>
                <w:rFonts w:cs="Times New Roman"/>
              </w:rPr>
              <w:t>Nisan 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TÜSF Judo Türkiye Şampiyonası Erkek / Edirne</w:t>
            </w:r>
          </w:p>
        </w:tc>
        <w:tc>
          <w:tcPr>
            <w:tcW w:w="4110" w:type="dxa"/>
          </w:tcPr>
          <w:p w:rsidR="00555266" w:rsidRPr="00F44BC0" w:rsidRDefault="00555266" w:rsidP="00F071D7">
            <w:pPr>
              <w:jc w:val="both"/>
              <w:rPr>
                <w:rFonts w:cs="Times New Roman"/>
              </w:rPr>
            </w:pPr>
            <w:r w:rsidRPr="00F44BC0">
              <w:rPr>
                <w:rFonts w:cs="Times New Roman"/>
              </w:rPr>
              <w:t>Erkekler 2. ve 7.</w:t>
            </w:r>
            <w:r>
              <w:rPr>
                <w:rFonts w:cs="Times New Roman"/>
              </w:rPr>
              <w:t xml:space="preserve"> </w:t>
            </w:r>
            <w:r w:rsidRPr="00F44BC0">
              <w:rPr>
                <w:rFonts w:cs="Times New Roman"/>
              </w:rPr>
              <w:t>derece</w:t>
            </w:r>
          </w:p>
        </w:tc>
        <w:tc>
          <w:tcPr>
            <w:tcW w:w="3261" w:type="dxa"/>
          </w:tcPr>
          <w:p w:rsidR="00555266" w:rsidRPr="00F44BC0" w:rsidRDefault="00555266" w:rsidP="00F071D7">
            <w:pPr>
              <w:jc w:val="both"/>
              <w:rPr>
                <w:rFonts w:cs="Times New Roman"/>
              </w:rPr>
            </w:pPr>
            <w:r w:rsidRPr="00F44BC0">
              <w:rPr>
                <w:rFonts w:cs="Times New Roman"/>
              </w:rPr>
              <w:t>Mayıs2025</w:t>
            </w:r>
          </w:p>
        </w:tc>
      </w:tr>
      <w:tr w:rsidR="00555266" w:rsidRPr="00F44BC0" w:rsidTr="00555266">
        <w:tc>
          <w:tcPr>
            <w:tcW w:w="6771" w:type="dxa"/>
          </w:tcPr>
          <w:p w:rsidR="00555266" w:rsidRPr="00F44BC0" w:rsidRDefault="00555266" w:rsidP="00F071D7">
            <w:pPr>
              <w:jc w:val="both"/>
              <w:rPr>
                <w:rFonts w:cs="Times New Roman"/>
              </w:rPr>
            </w:pPr>
            <w:r w:rsidRPr="00F44BC0">
              <w:rPr>
                <w:rFonts w:cs="Times New Roman"/>
              </w:rPr>
              <w:t>ÜNİLİG Wushu Türkiye Şampiyonası Kadın/Erkek / Sakarya</w:t>
            </w:r>
          </w:p>
        </w:tc>
        <w:tc>
          <w:tcPr>
            <w:tcW w:w="4110" w:type="dxa"/>
          </w:tcPr>
          <w:p w:rsidR="00555266" w:rsidRPr="00F44BC0" w:rsidRDefault="00555266" w:rsidP="00F071D7">
            <w:pPr>
              <w:jc w:val="both"/>
              <w:rPr>
                <w:rFonts w:cs="Times New Roman"/>
              </w:rPr>
            </w:pPr>
            <w:r w:rsidRPr="00F44BC0">
              <w:rPr>
                <w:rFonts w:cs="Times New Roman"/>
              </w:rPr>
              <w:t>Erkekler 1. ve 3. derece Kadınlar 2. derece</w:t>
            </w:r>
          </w:p>
        </w:tc>
        <w:tc>
          <w:tcPr>
            <w:tcW w:w="3261" w:type="dxa"/>
          </w:tcPr>
          <w:p w:rsidR="00555266" w:rsidRPr="00F44BC0" w:rsidRDefault="00555266" w:rsidP="00F071D7">
            <w:pPr>
              <w:jc w:val="both"/>
              <w:rPr>
                <w:rFonts w:cs="Times New Roman"/>
              </w:rPr>
            </w:pPr>
            <w:r w:rsidRPr="00F44BC0">
              <w:rPr>
                <w:rFonts w:cs="Times New Roman"/>
              </w:rPr>
              <w:t>Mayıs 2025</w:t>
            </w:r>
          </w:p>
        </w:tc>
      </w:tr>
      <w:tr w:rsidR="00555266" w:rsidRPr="00576185" w:rsidTr="00555266">
        <w:tc>
          <w:tcPr>
            <w:tcW w:w="6771" w:type="dxa"/>
          </w:tcPr>
          <w:p w:rsidR="00555266" w:rsidRPr="00F44BC0" w:rsidRDefault="00555266" w:rsidP="00F071D7">
            <w:pPr>
              <w:jc w:val="both"/>
              <w:rPr>
                <w:rFonts w:cs="Times New Roman"/>
              </w:rPr>
            </w:pPr>
            <w:r w:rsidRPr="00F44BC0">
              <w:rPr>
                <w:rFonts w:cs="Times New Roman"/>
              </w:rPr>
              <w:t>ÜNİLİG Okçuluk Türkiye Şampiyonası Erkek / Antalya</w:t>
            </w:r>
          </w:p>
        </w:tc>
        <w:tc>
          <w:tcPr>
            <w:tcW w:w="4110" w:type="dxa"/>
          </w:tcPr>
          <w:p w:rsidR="00555266" w:rsidRPr="00F44BC0" w:rsidRDefault="00555266" w:rsidP="00F071D7">
            <w:pPr>
              <w:jc w:val="both"/>
              <w:rPr>
                <w:rFonts w:cs="Times New Roman"/>
              </w:rPr>
            </w:pPr>
            <w:r w:rsidRPr="00F44BC0">
              <w:rPr>
                <w:rFonts w:cs="Times New Roman"/>
              </w:rPr>
              <w:t>Erkekler 2. ve 9. derece</w:t>
            </w:r>
          </w:p>
        </w:tc>
        <w:tc>
          <w:tcPr>
            <w:tcW w:w="3261" w:type="dxa"/>
          </w:tcPr>
          <w:p w:rsidR="00555266" w:rsidRPr="00F44BC0" w:rsidRDefault="00555266" w:rsidP="00F071D7">
            <w:pPr>
              <w:jc w:val="both"/>
              <w:rPr>
                <w:rFonts w:cs="Times New Roman"/>
              </w:rPr>
            </w:pPr>
            <w:r w:rsidRPr="00F44BC0">
              <w:rPr>
                <w:rFonts w:cs="Times New Roman"/>
              </w:rPr>
              <w:t>Haziran 2025</w:t>
            </w:r>
          </w:p>
        </w:tc>
      </w:tr>
    </w:tbl>
    <w:p w:rsidR="00555266" w:rsidRPr="00D371B3" w:rsidRDefault="00555266" w:rsidP="00F071D7">
      <w:pPr>
        <w:autoSpaceDN/>
        <w:spacing w:line="100" w:lineRule="atLeast"/>
        <w:jc w:val="both"/>
        <w:textAlignment w:val="auto"/>
        <w:rPr>
          <w:rFonts w:eastAsia="Arial Unicode MS" w:cs="Times New Roman"/>
          <w:kern w:val="1"/>
          <w:lang w:eastAsia="hi-IN"/>
        </w:rPr>
      </w:pPr>
    </w:p>
    <w:p w:rsidR="00EC5F82" w:rsidRDefault="00EC5F82" w:rsidP="00F071D7">
      <w:pPr>
        <w:pStyle w:val="Standard"/>
        <w:tabs>
          <w:tab w:val="left" w:pos="426"/>
        </w:tabs>
        <w:jc w:val="both"/>
        <w:rPr>
          <w:rFonts w:eastAsia="Times New Roman"/>
          <w:b/>
          <w:u w:val="single"/>
          <w:lang w:eastAsia="ko-KR"/>
        </w:rPr>
      </w:pPr>
    </w:p>
    <w:p w:rsidR="00374D37" w:rsidRDefault="00374D37" w:rsidP="00F071D7">
      <w:pPr>
        <w:pStyle w:val="Standard"/>
        <w:tabs>
          <w:tab w:val="left" w:pos="426"/>
        </w:tabs>
        <w:jc w:val="both"/>
        <w:rPr>
          <w:rFonts w:eastAsia="Times New Roman"/>
          <w:b/>
          <w:u w:val="single"/>
          <w:lang w:eastAsia="ko-KR"/>
        </w:rPr>
      </w:pPr>
      <w:r>
        <w:rPr>
          <w:rFonts w:eastAsia="Times New Roman"/>
          <w:b/>
          <w:u w:val="single"/>
          <w:lang w:eastAsia="ko-KR"/>
        </w:rPr>
        <w:t>e</w:t>
      </w:r>
      <w:r w:rsidRPr="001D5707">
        <w:rPr>
          <w:rFonts w:eastAsia="Times New Roman"/>
          <w:b/>
          <w:u w:val="single"/>
          <w:lang w:eastAsia="ko-KR"/>
        </w:rPr>
        <w:t>. Beslenme Şube Müdürlüğü</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C7371D" w:rsidRDefault="00C7371D" w:rsidP="00C7371D">
      <w:pPr>
        <w:jc w:val="both"/>
        <w:rPr>
          <w:rFonts w:asciiTheme="minorHAnsi" w:hAnsiTheme="minorHAnsi" w:cstheme="minorHAnsi"/>
          <w:b/>
        </w:rPr>
      </w:pPr>
      <w:r>
        <w:rPr>
          <w:rFonts w:asciiTheme="minorHAnsi" w:hAnsiTheme="minorHAnsi" w:cstheme="minorHAnsi"/>
          <w:b/>
        </w:rPr>
        <w:t>Görevleri</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Yemekhane hizmetinin organizasyonunu sağlamak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Yemek ihalesi, teknik şartnamesi, kontrol formu ve sözleşmenin ilgili bölümlerini hazırlamak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Aylık yemek menülerini hazırlamak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Yemekhane hizmetlerinin kontrol ve denetimini yapmak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Yemekhane hizmetlerinde oluşabilecek sorun ve şikâyetlere çözüm bulmak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Merkez yemekhane sorumluları ve ilçe yemekhane denetim komisyonlarından gelen yazıları birleştirip gerekli işlemleri/uyarıları yapmak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Kiosk-Dolum makinelerinin mutemetliğini yapmak, kontrol etmek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ÇOMÜ-Kart Dolum ve harcama işlemlerini takip etmek ve oluşan sorunları Bilgi İşlem Daire Başkanlığına bildirmek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Yeni yemekhanelerin planlamasını yapmak ve kurulum süreçlerini yönetmek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Mevcut yemekhanelerde iyileştirme faaliyetleri yürütmek</w:t>
      </w:r>
    </w:p>
    <w:p w:rsidR="00C7371D" w:rsidRPr="00C7371D" w:rsidRDefault="00C7371D" w:rsidP="00C7371D">
      <w:pPr>
        <w:pStyle w:val="ListeParagraf"/>
        <w:numPr>
          <w:ilvl w:val="0"/>
          <w:numId w:val="34"/>
        </w:numPr>
        <w:jc w:val="both"/>
        <w:rPr>
          <w:rFonts w:asciiTheme="minorHAnsi" w:eastAsia="SimSun" w:hAnsiTheme="minorHAnsi" w:cstheme="minorHAnsi"/>
          <w:lang w:eastAsia="zh-CN" w:bidi="hi-IN"/>
        </w:rPr>
      </w:pPr>
      <w:r w:rsidRPr="00C7371D">
        <w:rPr>
          <w:rFonts w:asciiTheme="minorHAnsi" w:hAnsiTheme="minorHAnsi" w:cstheme="minorHAnsi"/>
        </w:rPr>
        <w:t>Öğrenci ve Personel memnuniyetini artırıcı uygumalar geliştirmek</w:t>
      </w:r>
    </w:p>
    <w:p w:rsidR="00555266" w:rsidRPr="006004D4" w:rsidRDefault="00C7371D" w:rsidP="00F071D7">
      <w:pPr>
        <w:pStyle w:val="ListeParagraf"/>
        <w:widowControl/>
        <w:numPr>
          <w:ilvl w:val="0"/>
          <w:numId w:val="34"/>
        </w:numPr>
        <w:suppressAutoHyphens w:val="0"/>
        <w:jc w:val="both"/>
        <w:rPr>
          <w:rFonts w:asciiTheme="minorHAnsi" w:eastAsia="Calibri" w:hAnsiTheme="minorHAnsi" w:cstheme="minorHAnsi"/>
          <w:b/>
          <w:kern w:val="0"/>
          <w:sz w:val="22"/>
          <w:szCs w:val="22"/>
        </w:rPr>
      </w:pPr>
      <w:r w:rsidRPr="00C7371D">
        <w:rPr>
          <w:rFonts w:asciiTheme="minorHAnsi" w:hAnsiTheme="minorHAnsi" w:cstheme="minorHAnsi"/>
        </w:rPr>
        <w:t>Üniversitemiz kantin, çay ocağı ve kafeteryaların kontrolünü sağlamak, Türk Gıda Kodeksi’ne uygunluğunu denetlemek</w:t>
      </w: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Default="006004D4" w:rsidP="006004D4">
      <w:pPr>
        <w:widowControl/>
        <w:suppressAutoHyphens w:val="0"/>
        <w:jc w:val="both"/>
        <w:rPr>
          <w:rFonts w:asciiTheme="minorHAnsi" w:eastAsia="Calibri" w:hAnsiTheme="minorHAnsi" w:cstheme="minorHAnsi"/>
          <w:b/>
          <w:kern w:val="0"/>
          <w:sz w:val="22"/>
          <w:szCs w:val="22"/>
        </w:rPr>
      </w:pPr>
    </w:p>
    <w:p w:rsidR="006004D4" w:rsidRPr="006004D4" w:rsidRDefault="006004D4" w:rsidP="006004D4">
      <w:pPr>
        <w:widowControl/>
        <w:suppressAutoHyphens w:val="0"/>
        <w:jc w:val="both"/>
        <w:rPr>
          <w:rFonts w:asciiTheme="minorHAnsi" w:eastAsia="Calibri" w:hAnsiTheme="minorHAnsi" w:cstheme="minorHAnsi"/>
          <w:b/>
          <w:kern w:val="0"/>
          <w:sz w:val="22"/>
          <w:szCs w:val="22"/>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lastRenderedPageBreak/>
        <w:t>Yemek İhaleleri:</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542"/>
        <w:gridCol w:w="3480"/>
        <w:gridCol w:w="6784"/>
      </w:tblGrid>
      <w:tr w:rsidR="00555266" w:rsidTr="00EC5F82">
        <w:trPr>
          <w:trHeight w:val="268"/>
        </w:trPr>
        <w:tc>
          <w:tcPr>
            <w:tcW w:w="251"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No</w:t>
            </w:r>
          </w:p>
        </w:tc>
        <w:tc>
          <w:tcPr>
            <w:tcW w:w="4749" w:type="pct"/>
            <w:gridSpan w:val="2"/>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İhale bilgileri</w:t>
            </w:r>
          </w:p>
        </w:tc>
      </w:tr>
      <w:tr w:rsidR="00555266" w:rsidTr="00EC5F82">
        <w:trPr>
          <w:trHeight w:val="268"/>
        </w:trPr>
        <w:tc>
          <w:tcPr>
            <w:tcW w:w="251" w:type="pct"/>
            <w:vMerge w:val="restar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w:t>
            </w:r>
          </w:p>
        </w:tc>
        <w:tc>
          <w:tcPr>
            <w:tcW w:w="161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İşin Yapıldığı Tarihi</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10 Temmuz 2024 - 20 Haziran 2025 (Açık İhale)</w:t>
            </w:r>
          </w:p>
        </w:tc>
      </w:tr>
      <w:tr w:rsidR="00555266" w:rsidTr="00EC5F82">
        <w:trPr>
          <w:trHeight w:val="287"/>
        </w:trPr>
        <w:tc>
          <w:tcPr>
            <w:tcW w:w="251" w:type="pct"/>
            <w:vMerge/>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jc w:val="both"/>
              <w:rPr>
                <w:rFonts w:asciiTheme="minorHAnsi" w:eastAsia="SimSun" w:hAnsiTheme="minorHAnsi" w:cstheme="minorHAnsi"/>
                <w:b/>
                <w:kern w:val="3"/>
                <w:sz w:val="24"/>
                <w:szCs w:val="24"/>
                <w:lang w:eastAsia="zh-CN" w:bidi="hi-IN"/>
              </w:rPr>
            </w:pPr>
          </w:p>
        </w:tc>
        <w:tc>
          <w:tcPr>
            <w:tcW w:w="161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İşi Yapan Firma </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DEGSAN Gıda Tem. Hizm. San ve Tic. Ltd. Şti. – PAR-KOL Gıda Hazır Yemek Trz. İnş. Taa. San. Tic. Ltd. Şti. İş Ortaklığı</w:t>
            </w:r>
          </w:p>
        </w:tc>
      </w:tr>
      <w:tr w:rsidR="00555266" w:rsidTr="00EC5F82">
        <w:trPr>
          <w:trHeight w:val="268"/>
        </w:trPr>
        <w:tc>
          <w:tcPr>
            <w:tcW w:w="251" w:type="pct"/>
            <w:vMerge/>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jc w:val="both"/>
              <w:rPr>
                <w:rFonts w:asciiTheme="minorHAnsi" w:eastAsia="SimSun" w:hAnsiTheme="minorHAnsi" w:cstheme="minorHAnsi"/>
                <w:b/>
                <w:kern w:val="3"/>
                <w:sz w:val="24"/>
                <w:szCs w:val="24"/>
                <w:lang w:eastAsia="zh-CN" w:bidi="hi-IN"/>
              </w:rPr>
            </w:pPr>
          </w:p>
        </w:tc>
        <w:tc>
          <w:tcPr>
            <w:tcW w:w="161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İşin Birim Fiyatı</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144,44 TL + %10 KDV</w:t>
            </w:r>
          </w:p>
        </w:tc>
      </w:tr>
      <w:tr w:rsidR="00555266" w:rsidTr="00EC5F82">
        <w:trPr>
          <w:trHeight w:val="268"/>
        </w:trPr>
        <w:tc>
          <w:tcPr>
            <w:tcW w:w="251" w:type="pct"/>
            <w:vMerge w:val="restar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2</w:t>
            </w:r>
          </w:p>
        </w:tc>
        <w:tc>
          <w:tcPr>
            <w:tcW w:w="161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İşin Yapıldığı Tarihi</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23 Haziran 2025-1 Ağustos 2025 (Pazarlık Usulü İhale)</w:t>
            </w:r>
          </w:p>
        </w:tc>
      </w:tr>
      <w:tr w:rsidR="00555266" w:rsidTr="00EC5F82">
        <w:trPr>
          <w:trHeight w:val="287"/>
        </w:trPr>
        <w:tc>
          <w:tcPr>
            <w:tcW w:w="251" w:type="pct"/>
            <w:vMerge/>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jc w:val="both"/>
              <w:rPr>
                <w:rFonts w:asciiTheme="minorHAnsi" w:eastAsia="SimSun" w:hAnsiTheme="minorHAnsi" w:cstheme="minorHAnsi"/>
                <w:b/>
                <w:kern w:val="3"/>
                <w:sz w:val="24"/>
                <w:szCs w:val="24"/>
                <w:lang w:eastAsia="zh-CN" w:bidi="hi-IN"/>
              </w:rPr>
            </w:pPr>
          </w:p>
        </w:tc>
        <w:tc>
          <w:tcPr>
            <w:tcW w:w="161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İşi Yapan Firma </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Sarya Kurumsal Hizmetler Gıda İnşaat Temizlik Otomasyon Sanayi ve Ticaret Ltd. Şti.</w:t>
            </w:r>
          </w:p>
        </w:tc>
      </w:tr>
      <w:tr w:rsidR="00555266" w:rsidTr="00EC5F82">
        <w:trPr>
          <w:trHeight w:val="268"/>
        </w:trPr>
        <w:tc>
          <w:tcPr>
            <w:tcW w:w="251" w:type="pct"/>
            <w:vMerge/>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jc w:val="both"/>
              <w:rPr>
                <w:rFonts w:asciiTheme="minorHAnsi" w:eastAsia="SimSun" w:hAnsiTheme="minorHAnsi" w:cstheme="minorHAnsi"/>
                <w:b/>
                <w:kern w:val="3"/>
                <w:sz w:val="24"/>
                <w:szCs w:val="24"/>
                <w:lang w:eastAsia="zh-CN" w:bidi="hi-IN"/>
              </w:rPr>
            </w:pPr>
          </w:p>
        </w:tc>
        <w:tc>
          <w:tcPr>
            <w:tcW w:w="161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İşin Birim Fiyatı</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139,98 TL + %10 KDV</w:t>
            </w:r>
          </w:p>
        </w:tc>
      </w:tr>
    </w:tbl>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Tüketilen Öğün Sayıları:</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4022"/>
        <w:gridCol w:w="6784"/>
      </w:tblGrid>
      <w:tr w:rsidR="00555266" w:rsidTr="00EC5F82">
        <w:trPr>
          <w:trHeight w:val="262"/>
        </w:trPr>
        <w:tc>
          <w:tcPr>
            <w:tcW w:w="1861" w:type="pct"/>
            <w:tcBorders>
              <w:top w:val="single" w:sz="4" w:space="0" w:color="auto"/>
              <w:left w:val="single" w:sz="4" w:space="0" w:color="auto"/>
              <w:bottom w:val="single" w:sz="4" w:space="0" w:color="auto"/>
              <w:right w:val="single" w:sz="4" w:space="0" w:color="auto"/>
            </w:tcBorders>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b/>
              </w:rPr>
              <w:t>01.01.2025-30.06.2025</w:t>
            </w:r>
          </w:p>
        </w:tc>
      </w:tr>
      <w:tr w:rsidR="00555266" w:rsidTr="00EC5F82">
        <w:trPr>
          <w:trHeight w:val="260"/>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Öğrenci</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298.058</w:t>
            </w:r>
          </w:p>
        </w:tc>
      </w:tr>
      <w:tr w:rsidR="00555266" w:rsidTr="00EC5F82">
        <w:trPr>
          <w:trHeight w:val="247"/>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Personel</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16.057</w:t>
            </w:r>
          </w:p>
        </w:tc>
      </w:tr>
      <w:tr w:rsidR="00555266" w:rsidTr="00EC5F82">
        <w:trPr>
          <w:trHeight w:val="233"/>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TOPLAM</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314.115</w:t>
            </w:r>
          </w:p>
        </w:tc>
      </w:tr>
    </w:tbl>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C7371D" w:rsidRDefault="00C7371D"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Beslenme Hizmetleri Maliyeti:</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4022"/>
        <w:gridCol w:w="2297"/>
        <w:gridCol w:w="4487"/>
      </w:tblGrid>
      <w:tr w:rsidR="00555266" w:rsidTr="00EC5F82">
        <w:trPr>
          <w:trHeight w:val="286"/>
        </w:trPr>
        <w:tc>
          <w:tcPr>
            <w:tcW w:w="1861" w:type="pct"/>
            <w:tcBorders>
              <w:top w:val="single" w:sz="4" w:space="0" w:color="auto"/>
              <w:left w:val="single" w:sz="4" w:space="0" w:color="auto"/>
              <w:bottom w:val="single" w:sz="4" w:space="0" w:color="auto"/>
              <w:right w:val="single" w:sz="4" w:space="0" w:color="auto"/>
            </w:tcBorders>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KDV’siz Tutar (TL)</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KDV’li Tutar (TL)</w:t>
            </w:r>
          </w:p>
        </w:tc>
      </w:tr>
      <w:tr w:rsidR="00555266" w:rsidTr="00EC5F82">
        <w:trPr>
          <w:trHeight w:val="265"/>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Öğrenci (1 Ocak 2025 – 20 Haziran 2025)</w:t>
            </w:r>
          </w:p>
        </w:tc>
        <w:tc>
          <w:tcPr>
            <w:tcW w:w="106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42.893.913,48</w:t>
            </w:r>
          </w:p>
        </w:tc>
        <w:tc>
          <w:tcPr>
            <w:tcW w:w="2076"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47.183.304,83</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Personel (1 Ocak 2025 – 20 Haziran 2025)</w:t>
            </w:r>
          </w:p>
        </w:tc>
        <w:tc>
          <w:tcPr>
            <w:tcW w:w="106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2.190.721,48</w:t>
            </w:r>
          </w:p>
        </w:tc>
        <w:tc>
          <w:tcPr>
            <w:tcW w:w="2076"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2.409.793,63</w:t>
            </w:r>
          </w:p>
        </w:tc>
      </w:tr>
      <w:tr w:rsidR="00555266" w:rsidTr="00EC5F82">
        <w:trPr>
          <w:trHeight w:val="238"/>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Öğrenci (23 Haziran 2025 – 30 Haziran 2025)</w:t>
            </w:r>
          </w:p>
        </w:tc>
        <w:tc>
          <w:tcPr>
            <w:tcW w:w="106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152.718,18</w:t>
            </w:r>
          </w:p>
        </w:tc>
        <w:tc>
          <w:tcPr>
            <w:tcW w:w="2076"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167.990,00</w:t>
            </w:r>
          </w:p>
        </w:tc>
      </w:tr>
      <w:tr w:rsidR="00555266" w:rsidTr="00EC5F82">
        <w:trPr>
          <w:trHeight w:val="238"/>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Personel (23 Haziran 2025 – 30 Haziran 2025)</w:t>
            </w:r>
          </w:p>
        </w:tc>
        <w:tc>
          <w:tcPr>
            <w:tcW w:w="106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124.582,20</w:t>
            </w:r>
          </w:p>
        </w:tc>
        <w:tc>
          <w:tcPr>
            <w:tcW w:w="2076"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137.040,42</w:t>
            </w:r>
          </w:p>
        </w:tc>
      </w:tr>
      <w:tr w:rsidR="00555266" w:rsidTr="00EC5F82">
        <w:trPr>
          <w:trHeight w:val="238"/>
        </w:trPr>
        <w:tc>
          <w:tcPr>
            <w:tcW w:w="186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TOPLAM</w:t>
            </w:r>
          </w:p>
        </w:tc>
        <w:tc>
          <w:tcPr>
            <w:tcW w:w="1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45.361.935,34</w:t>
            </w:r>
          </w:p>
        </w:tc>
        <w:tc>
          <w:tcPr>
            <w:tcW w:w="207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49.898.128,88</w:t>
            </w:r>
          </w:p>
        </w:tc>
      </w:tr>
    </w:tbl>
    <w:p w:rsidR="00555266" w:rsidRDefault="00555266" w:rsidP="00F071D7">
      <w:pPr>
        <w:widowControl/>
        <w:suppressAutoHyphens w:val="0"/>
        <w:jc w:val="both"/>
        <w:rPr>
          <w:rFonts w:asciiTheme="minorHAnsi" w:eastAsia="Calibri" w:hAnsiTheme="minorHAnsi" w:cstheme="minorHAnsi"/>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Kart Dolum Tutarı (01.01.2025-30 Haziran 2025)</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4022"/>
        <w:gridCol w:w="2297"/>
        <w:gridCol w:w="4487"/>
      </w:tblGrid>
      <w:tr w:rsidR="00555266" w:rsidTr="00EC5F82">
        <w:trPr>
          <w:trHeight w:val="27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Yükleme Noktası</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Âdeti</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Tutarı</w:t>
            </w:r>
          </w:p>
        </w:tc>
      </w:tr>
      <w:tr w:rsidR="00555266" w:rsidTr="00EC5F82">
        <w:trPr>
          <w:trHeight w:val="265"/>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ÖSEM – 1 </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7.169</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669.960,00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ÖSEM – 2 </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8.350</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801.220,00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Eğitim Fakültesi</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0</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İlahiyat Fakültesi</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2.771</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242.600,00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Teknik Bilimler MYO</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8</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350,00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Diş Hekimliği </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83</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2.430,00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Biga Ağaköy Yemekhanesi</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5.574</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421.900,00</w:t>
            </w:r>
          </w:p>
        </w:tc>
      </w:tr>
      <w:tr w:rsidR="00555266" w:rsidTr="00EC5F82">
        <w:trPr>
          <w:trHeight w:val="252"/>
        </w:trPr>
        <w:tc>
          <w:tcPr>
            <w:tcW w:w="186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Kiosklar Toplam</w:t>
            </w:r>
          </w:p>
        </w:tc>
        <w:tc>
          <w:tcPr>
            <w:tcW w:w="1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55266" w:rsidRDefault="00555266" w:rsidP="00F071D7">
            <w:pPr>
              <w:widowControl w:val="0"/>
              <w:suppressAutoHyphens/>
              <w:autoSpaceDN w:val="0"/>
              <w:jc w:val="both"/>
              <w:rPr>
                <w:rFonts w:eastAsia="SimSun" w:cs="Calibri"/>
                <w:b/>
                <w:bCs/>
                <w:color w:val="000000"/>
                <w:kern w:val="3"/>
                <w:sz w:val="24"/>
                <w:szCs w:val="24"/>
                <w:lang w:eastAsia="zh-CN" w:bidi="hi-IN"/>
              </w:rPr>
            </w:pPr>
            <w:r>
              <w:rPr>
                <w:rFonts w:cs="Calibri"/>
                <w:b/>
                <w:bCs/>
                <w:color w:val="000000"/>
              </w:rPr>
              <w:t>23.955</w:t>
            </w:r>
          </w:p>
        </w:tc>
        <w:tc>
          <w:tcPr>
            <w:tcW w:w="20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55266" w:rsidRDefault="00555266" w:rsidP="00F071D7">
            <w:pPr>
              <w:widowControl w:val="0"/>
              <w:suppressAutoHyphens/>
              <w:autoSpaceDN w:val="0"/>
              <w:jc w:val="both"/>
              <w:rPr>
                <w:rFonts w:eastAsia="SimSun" w:cs="Calibri"/>
                <w:b/>
                <w:bCs/>
                <w:color w:val="000000"/>
                <w:kern w:val="3"/>
                <w:sz w:val="24"/>
                <w:szCs w:val="24"/>
                <w:lang w:eastAsia="zh-CN" w:bidi="hi-IN"/>
              </w:rPr>
            </w:pPr>
            <w:r>
              <w:rPr>
                <w:rFonts w:cs="Calibri"/>
                <w:b/>
                <w:bCs/>
                <w:color w:val="000000"/>
              </w:rPr>
              <w:t>2.138.460,00</w:t>
            </w:r>
          </w:p>
        </w:tc>
      </w:tr>
      <w:tr w:rsidR="00555266" w:rsidTr="00EC5F82">
        <w:trPr>
          <w:trHeight w:val="238"/>
        </w:trPr>
        <w:tc>
          <w:tcPr>
            <w:tcW w:w="1861"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odeme.comu.edu.tr</w:t>
            </w:r>
          </w:p>
        </w:tc>
        <w:tc>
          <w:tcPr>
            <w:tcW w:w="106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120.993</w:t>
            </w:r>
          </w:p>
        </w:tc>
        <w:tc>
          <w:tcPr>
            <w:tcW w:w="2076"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eastAsia="SimSun" w:cs="Calibri"/>
                <w:color w:val="000000"/>
                <w:kern w:val="3"/>
                <w:sz w:val="24"/>
                <w:szCs w:val="24"/>
                <w:lang w:eastAsia="zh-CN" w:bidi="hi-IN"/>
              </w:rPr>
            </w:pPr>
            <w:r>
              <w:rPr>
                <w:rFonts w:cs="Calibri"/>
                <w:color w:val="000000"/>
              </w:rPr>
              <w:t>8.899.632,49</w:t>
            </w:r>
          </w:p>
        </w:tc>
      </w:tr>
      <w:tr w:rsidR="00555266" w:rsidTr="00EC5F82">
        <w:trPr>
          <w:trHeight w:val="238"/>
        </w:trPr>
        <w:tc>
          <w:tcPr>
            <w:tcW w:w="186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Yükleme Toplam</w:t>
            </w:r>
          </w:p>
        </w:tc>
        <w:tc>
          <w:tcPr>
            <w:tcW w:w="1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55266" w:rsidRDefault="00555266" w:rsidP="00F071D7">
            <w:pPr>
              <w:widowControl w:val="0"/>
              <w:suppressAutoHyphens/>
              <w:autoSpaceDN w:val="0"/>
              <w:jc w:val="both"/>
              <w:rPr>
                <w:rFonts w:eastAsia="SimSun" w:cs="Calibri"/>
                <w:b/>
                <w:bCs/>
                <w:color w:val="000000"/>
                <w:kern w:val="3"/>
                <w:sz w:val="24"/>
                <w:szCs w:val="24"/>
                <w:lang w:eastAsia="zh-CN" w:bidi="hi-IN"/>
              </w:rPr>
            </w:pPr>
            <w:r>
              <w:rPr>
                <w:rFonts w:cs="Calibri"/>
                <w:b/>
                <w:bCs/>
                <w:color w:val="000000"/>
              </w:rPr>
              <w:t>144.948</w:t>
            </w:r>
          </w:p>
        </w:tc>
        <w:tc>
          <w:tcPr>
            <w:tcW w:w="20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55266" w:rsidRDefault="00555266" w:rsidP="00F071D7">
            <w:pPr>
              <w:widowControl w:val="0"/>
              <w:suppressAutoHyphens/>
              <w:autoSpaceDN w:val="0"/>
              <w:jc w:val="both"/>
              <w:rPr>
                <w:rFonts w:eastAsia="SimSun" w:cs="Calibri"/>
                <w:b/>
                <w:bCs/>
                <w:color w:val="000000"/>
                <w:kern w:val="3"/>
                <w:sz w:val="24"/>
                <w:szCs w:val="24"/>
                <w:lang w:eastAsia="zh-CN" w:bidi="hi-IN"/>
              </w:rPr>
            </w:pPr>
            <w:r>
              <w:rPr>
                <w:rFonts w:cs="Calibri"/>
                <w:b/>
                <w:bCs/>
                <w:color w:val="000000"/>
              </w:rPr>
              <w:t>11.038.092,49</w:t>
            </w:r>
          </w:p>
        </w:tc>
      </w:tr>
    </w:tbl>
    <w:p w:rsidR="00C7371D" w:rsidRDefault="00C7371D" w:rsidP="00F071D7">
      <w:pPr>
        <w:widowControl/>
        <w:suppressAutoHyphens w:val="0"/>
        <w:jc w:val="both"/>
        <w:rPr>
          <w:rFonts w:eastAsia="Times New Roman" w:cs="Times New Roman"/>
          <w:b/>
          <w:lang w:eastAsia="tr-TR"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Beslenme Yardımı (Yemek Bursu):</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0" w:type="auto"/>
        <w:tblLook w:val="04A0" w:firstRow="1" w:lastRow="0" w:firstColumn="1" w:lastColumn="0" w:noHBand="0" w:noVBand="1"/>
      </w:tblPr>
      <w:tblGrid>
        <w:gridCol w:w="4084"/>
        <w:gridCol w:w="6722"/>
      </w:tblGrid>
      <w:tr w:rsidR="00555266" w:rsidTr="00A30BE3">
        <w:tc>
          <w:tcPr>
            <w:tcW w:w="5211" w:type="dxa"/>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Yararlanan öğrenci sayısı</w:t>
            </w:r>
          </w:p>
        </w:tc>
        <w:tc>
          <w:tcPr>
            <w:tcW w:w="8789" w:type="dxa"/>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504 öğrenci</w:t>
            </w:r>
          </w:p>
        </w:tc>
      </w:tr>
      <w:tr w:rsidR="00555266" w:rsidTr="00A30BE3">
        <w:tc>
          <w:tcPr>
            <w:tcW w:w="5211" w:type="dxa"/>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Tüketilen öğün sayısı</w:t>
            </w:r>
          </w:p>
        </w:tc>
        <w:tc>
          <w:tcPr>
            <w:tcW w:w="8789" w:type="dxa"/>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14.972 öğün</w:t>
            </w:r>
          </w:p>
        </w:tc>
      </w:tr>
      <w:tr w:rsidR="00555266" w:rsidTr="00A30BE3">
        <w:tc>
          <w:tcPr>
            <w:tcW w:w="5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Maliyete yansıması</w:t>
            </w:r>
          </w:p>
        </w:tc>
        <w:tc>
          <w:tcPr>
            <w:tcW w:w="87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2.162.555,68 + %10 KDV = </w:t>
            </w:r>
            <w:r>
              <w:rPr>
                <w:rFonts w:asciiTheme="minorHAnsi" w:hAnsiTheme="minorHAnsi" w:cstheme="minorHAnsi"/>
                <w:b/>
              </w:rPr>
              <w:t>2.378.811,25 TL</w:t>
            </w:r>
          </w:p>
        </w:tc>
      </w:tr>
    </w:tbl>
    <w:p w:rsidR="00555266" w:rsidRDefault="00555266" w:rsidP="00F071D7">
      <w:pPr>
        <w:widowControl/>
        <w:suppressAutoHyphens w:val="0"/>
        <w:jc w:val="both"/>
        <w:rPr>
          <w:rFonts w:asciiTheme="minorHAnsi" w:eastAsia="Calibri" w:hAnsiTheme="minorHAnsi" w:cstheme="minorHAnsi"/>
          <w:kern w:val="0"/>
          <w:sz w:val="22"/>
          <w:szCs w:val="22"/>
          <w:lang w:eastAsia="en-US" w:bidi="ar-SA"/>
        </w:rPr>
      </w:pPr>
    </w:p>
    <w:p w:rsidR="006004D4" w:rsidRDefault="006004D4"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lastRenderedPageBreak/>
        <w:t>Yemek Ücretleri:</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4024"/>
        <w:gridCol w:w="6782"/>
      </w:tblGrid>
      <w:tr w:rsidR="00555266" w:rsidTr="00EC5F82">
        <w:trPr>
          <w:trHeight w:val="374"/>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mirrorIndents/>
              <w:jc w:val="both"/>
              <w:rPr>
                <w:rFonts w:asciiTheme="minorHAnsi" w:eastAsia="SimSun" w:hAnsiTheme="minorHAnsi" w:cstheme="minorHAnsi"/>
                <w:b/>
                <w:kern w:val="3"/>
                <w:sz w:val="24"/>
                <w:szCs w:val="24"/>
                <w:lang w:eastAsia="zh-CN" w:bidi="hi-IN"/>
              </w:rPr>
            </w:pPr>
            <w:r>
              <w:rPr>
                <w:rFonts w:asciiTheme="minorHAnsi" w:hAnsiTheme="minorHAnsi" w:cstheme="minorHAnsi"/>
                <w:b/>
              </w:rPr>
              <w:t>ÇOMÜ Yönetim Kurulu Kararı</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mirrorIndents/>
              <w:jc w:val="both"/>
              <w:rPr>
                <w:rFonts w:asciiTheme="minorHAnsi" w:eastAsia="SimSun" w:hAnsiTheme="minorHAnsi" w:cstheme="minorHAnsi"/>
                <w:b/>
                <w:kern w:val="3"/>
                <w:sz w:val="24"/>
                <w:szCs w:val="24"/>
                <w:lang w:eastAsia="zh-CN" w:bidi="hi-IN"/>
              </w:rPr>
            </w:pPr>
            <w:r>
              <w:rPr>
                <w:rFonts w:asciiTheme="minorHAnsi" w:hAnsiTheme="minorHAnsi" w:cstheme="minorHAnsi"/>
                <w:b/>
              </w:rPr>
              <w:t>10.07.2024’ten itibaren</w:t>
            </w:r>
          </w:p>
        </w:tc>
      </w:tr>
      <w:tr w:rsidR="00555266" w:rsidTr="00EC5F82">
        <w:trPr>
          <w:trHeight w:val="242"/>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Öğrenci</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35,00 TL</w:t>
            </w:r>
          </w:p>
        </w:tc>
      </w:tr>
      <w:tr w:rsidR="00555266" w:rsidTr="00EC5F82">
        <w:trPr>
          <w:trHeight w:val="242"/>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İdari Personel</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80,00 TL</w:t>
            </w:r>
          </w:p>
        </w:tc>
      </w:tr>
      <w:tr w:rsidR="00555266" w:rsidTr="00EC5F82">
        <w:trPr>
          <w:trHeight w:val="254"/>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Akademik Personel</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100,00 TL</w:t>
            </w:r>
          </w:p>
        </w:tc>
      </w:tr>
      <w:tr w:rsidR="00555266" w:rsidTr="00EC5F82">
        <w:trPr>
          <w:trHeight w:val="259"/>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4/D ve Vizeli İşçi</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160,00 TL</w:t>
            </w:r>
          </w:p>
        </w:tc>
      </w:tr>
      <w:tr w:rsidR="00555266" w:rsidTr="00EC5F82">
        <w:trPr>
          <w:trHeight w:val="272"/>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Misafir</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160,00 TL</w:t>
            </w:r>
          </w:p>
        </w:tc>
      </w:tr>
      <w:tr w:rsidR="00555266" w:rsidTr="00EC5F82">
        <w:trPr>
          <w:trHeight w:val="64"/>
        </w:trPr>
        <w:tc>
          <w:tcPr>
            <w:tcW w:w="1862"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Aynı gün içinde iki ve daha fazla kart geçimi</w:t>
            </w:r>
          </w:p>
        </w:tc>
        <w:tc>
          <w:tcPr>
            <w:tcW w:w="313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160,00 TL</w:t>
            </w:r>
          </w:p>
        </w:tc>
      </w:tr>
    </w:tbl>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Kart Dolum İşlemleri:</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4022"/>
        <w:gridCol w:w="6784"/>
      </w:tblGrid>
      <w:tr w:rsidR="00555266" w:rsidTr="00EC5F82">
        <w:trPr>
          <w:trHeight w:val="484"/>
        </w:trPr>
        <w:tc>
          <w:tcPr>
            <w:tcW w:w="1861"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mirrorIndents/>
              <w:jc w:val="both"/>
              <w:rPr>
                <w:rFonts w:asciiTheme="minorHAnsi" w:eastAsia="SimSun" w:hAnsiTheme="minorHAnsi" w:cstheme="minorHAnsi"/>
                <w:b/>
                <w:kern w:val="3"/>
                <w:sz w:val="24"/>
                <w:szCs w:val="24"/>
                <w:lang w:eastAsia="zh-CN" w:bidi="hi-IN"/>
              </w:rPr>
            </w:pPr>
            <w:r>
              <w:rPr>
                <w:rFonts w:asciiTheme="minorHAnsi" w:hAnsiTheme="minorHAnsi" w:cstheme="minorHAnsi"/>
                <w:b/>
              </w:rPr>
              <w:t>Kiosk Cihazları</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mirrorIndents/>
              <w:jc w:val="both"/>
              <w:rPr>
                <w:rFonts w:asciiTheme="minorHAnsi" w:eastAsia="SimSun" w:hAnsiTheme="minorHAnsi" w:cstheme="minorHAnsi"/>
                <w:kern w:val="3"/>
                <w:sz w:val="24"/>
                <w:szCs w:val="24"/>
                <w:lang w:eastAsia="zh-CN" w:bidi="hi-IN"/>
              </w:rPr>
            </w:pPr>
            <w:r>
              <w:rPr>
                <w:rFonts w:asciiTheme="minorHAnsi" w:hAnsiTheme="minorHAnsi" w:cstheme="minorHAnsi"/>
              </w:rPr>
              <w:t>Kiosk Sayısı: Toplam 7 cihaz (aktif: ÖSEM’de 2, İlahiyat’ta 1, Biga’da 1)</w:t>
            </w:r>
          </w:p>
          <w:p w:rsidR="00555266" w:rsidRDefault="00555266" w:rsidP="00F071D7">
            <w:pPr>
              <w:widowControl w:val="0"/>
              <w:suppressAutoHyphens/>
              <w:autoSpaceDN w:val="0"/>
              <w:mirrorIndents/>
              <w:jc w:val="both"/>
              <w:rPr>
                <w:rFonts w:asciiTheme="minorHAnsi" w:eastAsia="SimSun" w:hAnsiTheme="minorHAnsi" w:cstheme="minorHAnsi"/>
                <w:kern w:val="3"/>
                <w:sz w:val="24"/>
                <w:szCs w:val="24"/>
                <w:lang w:eastAsia="zh-CN" w:bidi="hi-IN"/>
              </w:rPr>
            </w:pPr>
            <w:r>
              <w:rPr>
                <w:rFonts w:asciiTheme="minorHAnsi" w:hAnsiTheme="minorHAnsi" w:cstheme="minorHAnsi"/>
              </w:rPr>
              <w:t>Çalışma Saatleri: Her gün 10:00 – 24:00</w:t>
            </w:r>
          </w:p>
        </w:tc>
      </w:tr>
      <w:tr w:rsidR="00555266" w:rsidTr="00EC5F82">
        <w:trPr>
          <w:trHeight w:val="242"/>
        </w:trPr>
        <w:tc>
          <w:tcPr>
            <w:tcW w:w="1861"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Çevrimiçi ödeme</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odeme.comu.edu.tr üzerinden 7/24 yapılabilmektedir.</w:t>
            </w:r>
          </w:p>
        </w:tc>
      </w:tr>
      <w:tr w:rsidR="00555266" w:rsidTr="00EC5F82">
        <w:trPr>
          <w:trHeight w:val="242"/>
        </w:trPr>
        <w:tc>
          <w:tcPr>
            <w:tcW w:w="1861"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Yemek fişi satışı</w:t>
            </w:r>
          </w:p>
        </w:tc>
        <w:tc>
          <w:tcPr>
            <w:tcW w:w="3139"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Sadece internet/elektrik kesintisi veya sistem arızasında sorumlular tarafından sağlanır.</w:t>
            </w:r>
          </w:p>
        </w:tc>
      </w:tr>
    </w:tbl>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p w:rsidR="00C7371D" w:rsidRDefault="00C7371D" w:rsidP="00F071D7">
      <w:pPr>
        <w:widowControl/>
        <w:suppressAutoHyphens w:val="0"/>
        <w:jc w:val="both"/>
        <w:rPr>
          <w:rFonts w:asciiTheme="minorHAnsi" w:eastAsia="Calibri" w:hAnsiTheme="minorHAnsi" w:cstheme="minorHAnsi"/>
          <w:b/>
          <w:kern w:val="0"/>
          <w:sz w:val="22"/>
          <w:szCs w:val="22"/>
          <w:lang w:eastAsia="en-US" w:bidi="ar-SA"/>
        </w:rPr>
      </w:pPr>
    </w:p>
    <w:p w:rsidR="00C7371D" w:rsidRDefault="00C7371D" w:rsidP="00F071D7">
      <w:pPr>
        <w:widowControl/>
        <w:suppressAutoHyphens w:val="0"/>
        <w:jc w:val="both"/>
        <w:rPr>
          <w:rFonts w:asciiTheme="minorHAnsi" w:eastAsia="Calibri" w:hAnsiTheme="minorHAnsi" w:cstheme="minorHAnsi"/>
          <w:b/>
          <w:kern w:val="0"/>
          <w:sz w:val="22"/>
          <w:szCs w:val="22"/>
          <w:lang w:eastAsia="en-US" w:bidi="ar-SA"/>
        </w:rPr>
      </w:pP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Yemekhaneler:</w:t>
      </w:r>
    </w:p>
    <w:p w:rsidR="00555266" w:rsidRDefault="00555266" w:rsidP="00F071D7">
      <w:pPr>
        <w:widowControl/>
        <w:suppressAutoHyphens w:val="0"/>
        <w:jc w:val="both"/>
        <w:rPr>
          <w:rFonts w:asciiTheme="minorHAnsi" w:eastAsia="Calibri" w:hAnsiTheme="minorHAnsi" w:cstheme="minorHAnsi"/>
          <w:b/>
          <w:kern w:val="0"/>
          <w:sz w:val="22"/>
          <w:szCs w:val="22"/>
          <w:lang w:eastAsia="en-US" w:bidi="ar-SA"/>
        </w:rPr>
      </w:pPr>
    </w:p>
    <w:tbl>
      <w:tblPr>
        <w:tblStyle w:val="TabloKlavuzu113"/>
        <w:tblW w:w="5000" w:type="pct"/>
        <w:tblLook w:val="04A0" w:firstRow="1" w:lastRow="0" w:firstColumn="1" w:lastColumn="0" w:noHBand="0" w:noVBand="1"/>
      </w:tblPr>
      <w:tblGrid>
        <w:gridCol w:w="731"/>
        <w:gridCol w:w="3227"/>
        <w:gridCol w:w="1001"/>
        <w:gridCol w:w="1612"/>
        <w:gridCol w:w="4235"/>
      </w:tblGrid>
      <w:tr w:rsidR="00555266" w:rsidTr="00EC5F82">
        <w:tc>
          <w:tcPr>
            <w:tcW w:w="353"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No</w:t>
            </w:r>
          </w:p>
        </w:tc>
        <w:tc>
          <w:tcPr>
            <w:tcW w:w="1508"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Yeri</w:t>
            </w:r>
          </w:p>
        </w:tc>
        <w:tc>
          <w:tcPr>
            <w:tcW w:w="405"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Kapasite (Kişi sayısı)</w:t>
            </w:r>
          </w:p>
        </w:tc>
        <w:tc>
          <w:tcPr>
            <w:tcW w:w="76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Kullanım Alanı (m2)</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Günlük Ortalama Öğün Sayısı</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ÖSEM Öğrenci</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792</w:t>
            </w:r>
          </w:p>
        </w:tc>
        <w:tc>
          <w:tcPr>
            <w:tcW w:w="760" w:type="pct"/>
            <w:tcBorders>
              <w:top w:val="single" w:sz="4" w:space="0" w:color="auto"/>
              <w:left w:val="single" w:sz="4" w:space="0" w:color="auto"/>
              <w:bottom w:val="single" w:sz="4" w:space="0" w:color="auto"/>
              <w:right w:val="single" w:sz="4" w:space="0" w:color="auto"/>
            </w:tcBorders>
            <w:vAlign w:val="center"/>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1.556</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2.500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2</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ÖSEM Personel *</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150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200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3</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Rektörlük Personel</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50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150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4</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Yamaç</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207</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300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5</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Teknik Bilimler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160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280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400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6</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İlahiyat Fakültesi</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328</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700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450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7</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Diş Hekimliği Fakültesi</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140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218</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8</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 xml:space="preserve">Eğitim Fakültesi </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388</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760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550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9</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Biga Ağaköy</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626</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960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550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10</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Yenice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120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264</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11</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Çan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150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348</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250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12</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Gelibolu Piri Reis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120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215</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13</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Lapseki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224</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150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14</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Ezine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40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190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15</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Bayramiç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50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306</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16</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Ayvacık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120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110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17</w:t>
            </w:r>
          </w:p>
        </w:tc>
        <w:tc>
          <w:tcPr>
            <w:tcW w:w="1508"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Gökçeada MYO</w:t>
            </w:r>
          </w:p>
        </w:tc>
        <w:tc>
          <w:tcPr>
            <w:tcW w:w="405"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c>
          <w:tcPr>
            <w:tcW w:w="760"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170</w:t>
            </w:r>
          </w:p>
        </w:tc>
        <w:tc>
          <w:tcPr>
            <w:tcW w:w="1974" w:type="pct"/>
            <w:tcBorders>
              <w:top w:val="single" w:sz="4" w:space="0" w:color="auto"/>
              <w:left w:val="single" w:sz="4" w:space="0" w:color="auto"/>
              <w:bottom w:val="single" w:sz="4" w:space="0" w:color="auto"/>
              <w:right w:val="single" w:sz="4" w:space="0" w:color="auto"/>
            </w:tcBorders>
            <w:hideMark/>
          </w:tcPr>
          <w:p w:rsidR="00555266" w:rsidRDefault="00555266" w:rsidP="00F071D7">
            <w:pPr>
              <w:widowControl w:val="0"/>
              <w:suppressAutoHyphens/>
              <w:autoSpaceDN w:val="0"/>
              <w:jc w:val="both"/>
              <w:rPr>
                <w:rFonts w:asciiTheme="minorHAnsi" w:eastAsia="SimSun" w:hAnsiTheme="minorHAnsi" w:cstheme="minorHAnsi"/>
                <w:kern w:val="3"/>
                <w:sz w:val="24"/>
                <w:szCs w:val="24"/>
                <w:lang w:eastAsia="zh-CN" w:bidi="hi-IN"/>
              </w:rPr>
            </w:pPr>
            <w:r>
              <w:rPr>
                <w:rFonts w:asciiTheme="minorHAnsi" w:hAnsiTheme="minorHAnsi" w:cstheme="minorHAnsi"/>
              </w:rPr>
              <w:t>100</w:t>
            </w:r>
          </w:p>
        </w:tc>
      </w:tr>
      <w:tr w:rsidR="00555266" w:rsidTr="00EC5F82">
        <w:tc>
          <w:tcPr>
            <w:tcW w:w="353" w:type="pct"/>
            <w:tcBorders>
              <w:top w:val="single" w:sz="4" w:space="0" w:color="auto"/>
              <w:left w:val="single" w:sz="4" w:space="0" w:color="auto"/>
              <w:bottom w:val="single" w:sz="4" w:space="0" w:color="auto"/>
              <w:right w:val="single" w:sz="4" w:space="0" w:color="auto"/>
            </w:tcBorders>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p>
        </w:tc>
        <w:tc>
          <w:tcPr>
            <w:tcW w:w="150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TOPLAM</w:t>
            </w:r>
          </w:p>
        </w:tc>
        <w:tc>
          <w:tcPr>
            <w:tcW w:w="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3.641 kişilik</w:t>
            </w:r>
          </w:p>
        </w:tc>
        <w:tc>
          <w:tcPr>
            <w:tcW w:w="7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6.951 m2</w:t>
            </w:r>
          </w:p>
        </w:tc>
        <w:tc>
          <w:tcPr>
            <w:tcW w:w="197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5266" w:rsidRDefault="00555266" w:rsidP="00F071D7">
            <w:pPr>
              <w:widowControl w:val="0"/>
              <w:suppressAutoHyphens/>
              <w:autoSpaceDN w:val="0"/>
              <w:jc w:val="both"/>
              <w:rPr>
                <w:rFonts w:asciiTheme="minorHAnsi" w:eastAsia="SimSun" w:hAnsiTheme="minorHAnsi" w:cstheme="minorHAnsi"/>
                <w:b/>
                <w:kern w:val="3"/>
                <w:sz w:val="24"/>
                <w:szCs w:val="24"/>
                <w:lang w:eastAsia="zh-CN" w:bidi="hi-IN"/>
              </w:rPr>
            </w:pPr>
            <w:r>
              <w:rPr>
                <w:rFonts w:asciiTheme="minorHAnsi" w:hAnsiTheme="minorHAnsi" w:cstheme="minorHAnsi"/>
                <w:b/>
              </w:rPr>
              <w:t>6.250 öğün</w:t>
            </w:r>
          </w:p>
        </w:tc>
      </w:tr>
    </w:tbl>
    <w:p w:rsidR="00A30BE3" w:rsidRDefault="00A30BE3" w:rsidP="00F071D7">
      <w:pPr>
        <w:widowControl/>
        <w:suppressAutoHyphens w:val="0"/>
        <w:autoSpaceDN/>
        <w:jc w:val="both"/>
        <w:textAlignment w:val="auto"/>
        <w:rPr>
          <w:rFonts w:eastAsia="Calibri" w:cs="Times New Roman"/>
          <w:b/>
          <w:kern w:val="0"/>
          <w:sz w:val="22"/>
          <w:szCs w:val="22"/>
          <w:lang w:eastAsia="en-US" w:bidi="ar-SA"/>
        </w:rPr>
      </w:pPr>
    </w:p>
    <w:p w:rsidR="00346754" w:rsidRDefault="00346754" w:rsidP="00F071D7">
      <w:pPr>
        <w:pStyle w:val="Standard"/>
        <w:jc w:val="both"/>
        <w:rPr>
          <w:rFonts w:eastAsia="Times New Roman"/>
          <w:b/>
          <w:lang w:eastAsia="tr-TR"/>
        </w:rPr>
      </w:pPr>
    </w:p>
    <w:p w:rsidR="006004D4" w:rsidRDefault="006004D4" w:rsidP="00F071D7">
      <w:pPr>
        <w:pStyle w:val="Standard"/>
        <w:jc w:val="both"/>
        <w:rPr>
          <w:rFonts w:eastAsia="Times New Roman"/>
          <w:b/>
          <w:lang w:eastAsia="tr-TR"/>
        </w:rPr>
      </w:pPr>
    </w:p>
    <w:p w:rsidR="006004D4" w:rsidRDefault="006004D4" w:rsidP="00F071D7">
      <w:pPr>
        <w:pStyle w:val="Standard"/>
        <w:jc w:val="both"/>
        <w:rPr>
          <w:rFonts w:eastAsia="Times New Roman"/>
          <w:b/>
          <w:lang w:eastAsia="tr-TR"/>
        </w:rPr>
      </w:pPr>
    </w:p>
    <w:p w:rsidR="006004D4" w:rsidRDefault="006004D4" w:rsidP="00F071D7">
      <w:pPr>
        <w:pStyle w:val="Standard"/>
        <w:jc w:val="both"/>
        <w:rPr>
          <w:rFonts w:eastAsia="Times New Roman"/>
          <w:b/>
          <w:lang w:eastAsia="tr-TR"/>
        </w:rPr>
      </w:pPr>
    </w:p>
    <w:p w:rsidR="006004D4" w:rsidRDefault="006004D4" w:rsidP="00F071D7">
      <w:pPr>
        <w:pStyle w:val="Standard"/>
        <w:jc w:val="both"/>
        <w:rPr>
          <w:rFonts w:eastAsia="Times New Roman"/>
          <w:b/>
          <w:lang w:eastAsia="tr-TR"/>
        </w:rPr>
      </w:pPr>
    </w:p>
    <w:p w:rsidR="006004D4" w:rsidRDefault="006004D4" w:rsidP="00F071D7">
      <w:pPr>
        <w:pStyle w:val="Standard"/>
        <w:jc w:val="both"/>
        <w:rPr>
          <w:rFonts w:eastAsia="Times New Roman"/>
          <w:b/>
          <w:lang w:eastAsia="tr-TR"/>
        </w:rPr>
      </w:pPr>
    </w:p>
    <w:p w:rsidR="006004D4" w:rsidRDefault="006004D4" w:rsidP="00F071D7">
      <w:pPr>
        <w:pStyle w:val="Standard"/>
        <w:jc w:val="both"/>
        <w:rPr>
          <w:rFonts w:eastAsia="Times New Roman"/>
          <w:b/>
          <w:lang w:eastAsia="tr-TR"/>
        </w:rPr>
      </w:pPr>
    </w:p>
    <w:p w:rsidR="00346754" w:rsidRDefault="00346754" w:rsidP="00F071D7">
      <w:pPr>
        <w:pStyle w:val="Standard"/>
        <w:jc w:val="both"/>
        <w:rPr>
          <w:rFonts w:eastAsia="Times New Roman"/>
          <w:b/>
          <w:color w:val="000000"/>
          <w:u w:val="single"/>
          <w:lang w:eastAsia="ko-KR"/>
        </w:rPr>
      </w:pPr>
      <w:r>
        <w:rPr>
          <w:rFonts w:eastAsia="Times New Roman"/>
          <w:b/>
          <w:color w:val="000000"/>
          <w:u w:val="single"/>
          <w:lang w:eastAsia="ko-KR"/>
        </w:rPr>
        <w:t>f.</w:t>
      </w:r>
      <w:r w:rsidRPr="007475E4">
        <w:rPr>
          <w:rFonts w:eastAsia="Times New Roman"/>
          <w:b/>
          <w:color w:val="000000"/>
          <w:u w:val="single"/>
          <w:lang w:eastAsia="ko-KR"/>
        </w:rPr>
        <w:t>Yazı İşleri Birimi</w:t>
      </w:r>
      <w:r>
        <w:rPr>
          <w:rFonts w:eastAsia="Times New Roman"/>
          <w:b/>
          <w:color w:val="000000"/>
          <w:u w:val="single"/>
          <w:lang w:eastAsia="ko-KR"/>
        </w:rPr>
        <w:t>-</w:t>
      </w:r>
    </w:p>
    <w:p w:rsidR="00C7371D" w:rsidRPr="00346754" w:rsidRDefault="00C7371D" w:rsidP="00F071D7">
      <w:pPr>
        <w:pStyle w:val="Standard"/>
        <w:jc w:val="both"/>
        <w:rPr>
          <w:rFonts w:eastAsia="Times New Roman"/>
          <w:b/>
          <w:color w:val="000000"/>
          <w:u w:val="single"/>
          <w:lang w:eastAsia="ko-KR"/>
        </w:rPr>
      </w:pPr>
    </w:p>
    <w:p w:rsidR="00346754" w:rsidRPr="0017381B" w:rsidRDefault="00346754" w:rsidP="00F071D7">
      <w:pPr>
        <w:spacing w:line="360" w:lineRule="auto"/>
        <w:jc w:val="both"/>
        <w:rPr>
          <w:rFonts w:eastAsia="Times New Roman"/>
          <w:color w:val="000000"/>
          <w:lang w:eastAsia="ko-KR"/>
        </w:rPr>
      </w:pPr>
      <w:r w:rsidRPr="0017381B">
        <w:rPr>
          <w:rFonts w:eastAsia="Times New Roman"/>
          <w:color w:val="000000"/>
          <w:lang w:eastAsia="ko-KR"/>
        </w:rPr>
        <w:t>1 Şube Müdürü</w:t>
      </w:r>
      <w:r>
        <w:rPr>
          <w:rFonts w:eastAsia="Times New Roman"/>
          <w:color w:val="000000"/>
          <w:lang w:eastAsia="ko-KR"/>
        </w:rPr>
        <w:t xml:space="preserve"> ve </w:t>
      </w:r>
      <w:r w:rsidRPr="0017381B">
        <w:rPr>
          <w:rFonts w:eastAsia="Times New Roman"/>
          <w:color w:val="000000"/>
          <w:lang w:eastAsia="ko-KR"/>
        </w:rPr>
        <w:t>1 Şef</w:t>
      </w:r>
      <w:r w:rsidR="00A02E87">
        <w:rPr>
          <w:rFonts w:eastAsia="Times New Roman"/>
          <w:color w:val="000000"/>
          <w:lang w:eastAsia="ko-KR"/>
        </w:rPr>
        <w:t xml:space="preserve"> </w:t>
      </w:r>
      <w:r w:rsidRPr="0017381B">
        <w:rPr>
          <w:rFonts w:eastAsia="Times New Roman"/>
          <w:color w:val="000000"/>
          <w:lang w:eastAsia="ko-KR"/>
        </w:rPr>
        <w:t xml:space="preserve">ile faaliyetlerini sürdürmektedir. </w:t>
      </w:r>
    </w:p>
    <w:p w:rsidR="00346754" w:rsidRPr="0017381B" w:rsidRDefault="00346754" w:rsidP="00F071D7">
      <w:pPr>
        <w:pStyle w:val="ListeParagraf"/>
        <w:numPr>
          <w:ilvl w:val="0"/>
          <w:numId w:val="15"/>
        </w:numPr>
        <w:spacing w:line="360" w:lineRule="auto"/>
        <w:ind w:left="1767"/>
        <w:jc w:val="both"/>
        <w:rPr>
          <w:rFonts w:eastAsia="Calibri"/>
          <w:kern w:val="0"/>
        </w:rPr>
      </w:pPr>
      <w:r w:rsidRPr="0017381B">
        <w:rPr>
          <w:rFonts w:eastAsia="Calibri"/>
          <w:kern w:val="0"/>
        </w:rPr>
        <w:t xml:space="preserve">Gelen, giden evrak işlemleri, </w:t>
      </w:r>
    </w:p>
    <w:p w:rsidR="00346754" w:rsidRPr="0017381B" w:rsidRDefault="00346754" w:rsidP="00F071D7">
      <w:pPr>
        <w:pStyle w:val="ListeParagraf"/>
        <w:numPr>
          <w:ilvl w:val="0"/>
          <w:numId w:val="15"/>
        </w:numPr>
        <w:spacing w:line="360" w:lineRule="auto"/>
        <w:ind w:left="1767"/>
        <w:jc w:val="both"/>
        <w:rPr>
          <w:rFonts w:eastAsia="Calibri"/>
          <w:kern w:val="0"/>
        </w:rPr>
      </w:pPr>
      <w:r w:rsidRPr="0017381B">
        <w:rPr>
          <w:rFonts w:eastAsia="Calibri"/>
          <w:kern w:val="0"/>
        </w:rPr>
        <w:t>Personel izin ve sağlık raporlarının takibi,</w:t>
      </w:r>
    </w:p>
    <w:p w:rsidR="00346754" w:rsidRPr="0017381B" w:rsidRDefault="00346754" w:rsidP="00F071D7">
      <w:pPr>
        <w:pStyle w:val="ListeParagraf"/>
        <w:numPr>
          <w:ilvl w:val="0"/>
          <w:numId w:val="15"/>
        </w:numPr>
        <w:spacing w:line="360" w:lineRule="auto"/>
        <w:ind w:left="1767"/>
        <w:jc w:val="both"/>
        <w:rPr>
          <w:rFonts w:eastAsia="Calibri"/>
          <w:kern w:val="0"/>
        </w:rPr>
      </w:pPr>
      <w:r w:rsidRPr="0017381B">
        <w:rPr>
          <w:rFonts w:eastAsia="Calibri"/>
          <w:kern w:val="0"/>
        </w:rPr>
        <w:t>Başkanlık Web Sitesinin düzenlenmesi, güncellenmesi, takibi,</w:t>
      </w:r>
    </w:p>
    <w:p w:rsidR="00346754" w:rsidRDefault="00346754" w:rsidP="00F071D7">
      <w:pPr>
        <w:pStyle w:val="ListeParagraf"/>
        <w:numPr>
          <w:ilvl w:val="0"/>
          <w:numId w:val="15"/>
        </w:numPr>
        <w:spacing w:line="360" w:lineRule="auto"/>
        <w:ind w:left="1767"/>
        <w:jc w:val="both"/>
        <w:rPr>
          <w:rFonts w:eastAsia="Calibri"/>
          <w:kern w:val="0"/>
        </w:rPr>
      </w:pPr>
      <w:r w:rsidRPr="0017381B">
        <w:rPr>
          <w:rFonts w:eastAsia="Calibri"/>
          <w:kern w:val="0"/>
        </w:rPr>
        <w:t>Birim Faaliyet Raporlarının,</w:t>
      </w:r>
    </w:p>
    <w:p w:rsidR="00151340" w:rsidRPr="0017381B" w:rsidRDefault="00151340" w:rsidP="00F071D7">
      <w:pPr>
        <w:pStyle w:val="ListeParagraf"/>
        <w:numPr>
          <w:ilvl w:val="0"/>
          <w:numId w:val="15"/>
        </w:numPr>
        <w:spacing w:line="360" w:lineRule="auto"/>
        <w:ind w:left="1767"/>
        <w:jc w:val="both"/>
        <w:rPr>
          <w:rFonts w:eastAsia="Calibri"/>
          <w:kern w:val="0"/>
        </w:rPr>
      </w:pPr>
      <w:r>
        <w:rPr>
          <w:rFonts w:eastAsia="Calibri"/>
          <w:kern w:val="0"/>
        </w:rPr>
        <w:t>Birim Brifing Raporlarının,</w:t>
      </w:r>
    </w:p>
    <w:p w:rsidR="00346754" w:rsidRPr="0017381B" w:rsidRDefault="00346754" w:rsidP="00F071D7">
      <w:pPr>
        <w:pStyle w:val="ListeParagraf"/>
        <w:numPr>
          <w:ilvl w:val="0"/>
          <w:numId w:val="15"/>
        </w:numPr>
        <w:spacing w:line="360" w:lineRule="auto"/>
        <w:ind w:left="1767"/>
        <w:jc w:val="both"/>
        <w:rPr>
          <w:rFonts w:eastAsia="Calibri"/>
          <w:kern w:val="0"/>
        </w:rPr>
      </w:pPr>
      <w:r w:rsidRPr="0017381B">
        <w:rPr>
          <w:rFonts w:eastAsia="Calibri"/>
          <w:kern w:val="0"/>
        </w:rPr>
        <w:t xml:space="preserve">İç Kontrol Eylem Planının, </w:t>
      </w:r>
    </w:p>
    <w:p w:rsidR="00346754" w:rsidRDefault="00346754" w:rsidP="00F071D7">
      <w:pPr>
        <w:pStyle w:val="ListeParagraf"/>
        <w:numPr>
          <w:ilvl w:val="0"/>
          <w:numId w:val="15"/>
        </w:numPr>
        <w:spacing w:line="360" w:lineRule="auto"/>
        <w:ind w:left="1767"/>
        <w:jc w:val="both"/>
        <w:rPr>
          <w:rFonts w:eastAsia="Calibri"/>
          <w:kern w:val="0"/>
        </w:rPr>
      </w:pPr>
      <w:r w:rsidRPr="0017381B">
        <w:rPr>
          <w:rFonts w:eastAsia="Calibri"/>
          <w:kern w:val="0"/>
        </w:rPr>
        <w:t>Kalite Güvencesi Raporlarının ve diğer raporların hazırlanması,</w:t>
      </w:r>
    </w:p>
    <w:p w:rsidR="00346754" w:rsidRDefault="00346754" w:rsidP="00F071D7">
      <w:pPr>
        <w:pStyle w:val="ListeParagraf"/>
        <w:numPr>
          <w:ilvl w:val="0"/>
          <w:numId w:val="15"/>
        </w:numPr>
        <w:spacing w:line="360" w:lineRule="auto"/>
        <w:ind w:left="1767"/>
        <w:jc w:val="both"/>
        <w:rPr>
          <w:rFonts w:eastAsia="Calibri"/>
          <w:kern w:val="0"/>
        </w:rPr>
      </w:pPr>
      <w:r>
        <w:rPr>
          <w:rFonts w:eastAsia="Calibri"/>
          <w:kern w:val="0"/>
        </w:rPr>
        <w:t>Kişisel Verilerin Korunması Kanunu kapsamında Başkanlığın işlerini yürütmek (KVK kapsamındaki toplantı ve eğitimlere katılmak),</w:t>
      </w:r>
    </w:p>
    <w:p w:rsidR="00346754" w:rsidRPr="0017381B" w:rsidRDefault="00346754" w:rsidP="00F071D7">
      <w:pPr>
        <w:pStyle w:val="ListeParagraf"/>
        <w:numPr>
          <w:ilvl w:val="0"/>
          <w:numId w:val="15"/>
        </w:numPr>
        <w:spacing w:line="360" w:lineRule="auto"/>
        <w:ind w:left="1767"/>
        <w:jc w:val="both"/>
        <w:rPr>
          <w:rFonts w:eastAsia="Calibri"/>
          <w:kern w:val="0"/>
        </w:rPr>
      </w:pPr>
      <w:r>
        <w:rPr>
          <w:rFonts w:eastAsia="Calibri"/>
          <w:kern w:val="0"/>
        </w:rPr>
        <w:t>Üniversitemiz Personeli İlişik kesme işlemlerinin yapılması,</w:t>
      </w:r>
    </w:p>
    <w:p w:rsidR="00C7371D" w:rsidRPr="006004D4" w:rsidRDefault="00346754" w:rsidP="00C7371D">
      <w:pPr>
        <w:pStyle w:val="ListeParagraf"/>
        <w:numPr>
          <w:ilvl w:val="0"/>
          <w:numId w:val="15"/>
        </w:numPr>
        <w:spacing w:line="360" w:lineRule="auto"/>
        <w:ind w:left="1767"/>
        <w:jc w:val="both"/>
        <w:rPr>
          <w:rFonts w:eastAsia="Calibri"/>
          <w:kern w:val="0"/>
        </w:rPr>
      </w:pPr>
      <w:r w:rsidRPr="0017381B">
        <w:rPr>
          <w:rFonts w:eastAsia="Calibri"/>
          <w:kern w:val="0"/>
        </w:rPr>
        <w:t>Tüm Başkanlık yazışmaları Yazı İşleri Birimi tarafından yürütülmektedir.</w:t>
      </w:r>
    </w:p>
    <w:p w:rsidR="00C7371D" w:rsidRPr="00C7371D" w:rsidRDefault="00C7371D" w:rsidP="00C7371D">
      <w:pPr>
        <w:spacing w:line="360" w:lineRule="auto"/>
        <w:jc w:val="both"/>
        <w:rPr>
          <w:rFonts w:eastAsia="Calibri"/>
          <w:kern w:val="0"/>
        </w:rPr>
      </w:pPr>
    </w:p>
    <w:p w:rsidR="00346754" w:rsidRDefault="00346754" w:rsidP="00F071D7">
      <w:pPr>
        <w:spacing w:line="360" w:lineRule="auto"/>
        <w:jc w:val="both"/>
        <w:rPr>
          <w:rFonts w:eastAsia="Calibri"/>
          <w:b/>
          <w:kern w:val="0"/>
        </w:rPr>
      </w:pPr>
      <w:r w:rsidRPr="00A35AB2">
        <w:rPr>
          <w:rFonts w:eastAsia="Calibri"/>
          <w:b/>
          <w:kern w:val="0"/>
        </w:rPr>
        <w:t>Arşiv Hizmetleri</w:t>
      </w:r>
      <w:r>
        <w:rPr>
          <w:rFonts w:eastAsia="Calibri"/>
          <w:b/>
          <w:kern w:val="0"/>
        </w:rPr>
        <w:t xml:space="preserve">: </w:t>
      </w:r>
    </w:p>
    <w:p w:rsidR="00346754" w:rsidRPr="007572D3" w:rsidRDefault="00346754" w:rsidP="00F071D7">
      <w:pPr>
        <w:pStyle w:val="ListeParagraf"/>
        <w:numPr>
          <w:ilvl w:val="0"/>
          <w:numId w:val="15"/>
        </w:numPr>
        <w:spacing w:line="360" w:lineRule="auto"/>
        <w:ind w:left="1767"/>
        <w:jc w:val="both"/>
        <w:rPr>
          <w:rFonts w:eastAsia="Calibri"/>
          <w:kern w:val="0"/>
        </w:rPr>
      </w:pPr>
      <w:r>
        <w:rPr>
          <w:rFonts w:eastAsia="Calibri"/>
          <w:kern w:val="0"/>
        </w:rPr>
        <w:t>2</w:t>
      </w:r>
      <w:r w:rsidRPr="007572D3">
        <w:rPr>
          <w:rFonts w:eastAsia="Calibri"/>
          <w:kern w:val="0"/>
        </w:rPr>
        <w:t xml:space="preserve"> Bilgisayar İş</w:t>
      </w:r>
      <w:r>
        <w:rPr>
          <w:rFonts w:eastAsia="Calibri"/>
          <w:kern w:val="0"/>
        </w:rPr>
        <w:t>l</w:t>
      </w:r>
      <w:r w:rsidRPr="007572D3">
        <w:rPr>
          <w:rFonts w:eastAsia="Calibri"/>
          <w:kern w:val="0"/>
        </w:rPr>
        <w:t>etmeni ile işlemlerini yürütmektedir.</w:t>
      </w:r>
    </w:p>
    <w:p w:rsidR="00346754" w:rsidRPr="00301F9F" w:rsidRDefault="00346754" w:rsidP="00F071D7">
      <w:pPr>
        <w:pStyle w:val="ListeParagraf"/>
        <w:numPr>
          <w:ilvl w:val="0"/>
          <w:numId w:val="15"/>
        </w:numPr>
        <w:spacing w:line="360" w:lineRule="auto"/>
        <w:ind w:left="1767"/>
        <w:jc w:val="both"/>
        <w:rPr>
          <w:rFonts w:eastAsia="Calibri"/>
          <w:kern w:val="0"/>
        </w:rPr>
      </w:pPr>
      <w:r w:rsidRPr="00301F9F">
        <w:rPr>
          <w:rFonts w:eastAsia="Calibri"/>
          <w:kern w:val="0"/>
        </w:rPr>
        <w:t>Arşiv Hizmetlerine ilişkin olarak yazışmaların yapılması</w:t>
      </w:r>
    </w:p>
    <w:p w:rsidR="00346754" w:rsidRPr="00301F9F" w:rsidRDefault="00346754" w:rsidP="00F071D7">
      <w:pPr>
        <w:pStyle w:val="ListeParagraf"/>
        <w:numPr>
          <w:ilvl w:val="0"/>
          <w:numId w:val="15"/>
        </w:numPr>
        <w:spacing w:line="360" w:lineRule="auto"/>
        <w:ind w:left="1767"/>
        <w:jc w:val="both"/>
        <w:rPr>
          <w:rFonts w:eastAsia="Calibri"/>
          <w:kern w:val="0"/>
        </w:rPr>
      </w:pPr>
      <w:r w:rsidRPr="00301F9F">
        <w:rPr>
          <w:rFonts w:eastAsia="Calibri"/>
          <w:kern w:val="0"/>
        </w:rPr>
        <w:t>Evrak ve dokümanların hazırlanması</w:t>
      </w:r>
    </w:p>
    <w:p w:rsidR="00346754" w:rsidRPr="00301F9F" w:rsidRDefault="00346754" w:rsidP="00F071D7">
      <w:pPr>
        <w:pStyle w:val="ListeParagraf"/>
        <w:numPr>
          <w:ilvl w:val="0"/>
          <w:numId w:val="15"/>
        </w:numPr>
        <w:spacing w:line="360" w:lineRule="auto"/>
        <w:ind w:left="1767"/>
        <w:jc w:val="both"/>
        <w:rPr>
          <w:rFonts w:eastAsia="Calibri"/>
          <w:kern w:val="0"/>
        </w:rPr>
      </w:pPr>
      <w:r>
        <w:rPr>
          <w:rFonts w:eastAsia="Calibri"/>
          <w:kern w:val="0"/>
        </w:rPr>
        <w:t>Belgelerin Arşiv Yö</w:t>
      </w:r>
      <w:r w:rsidRPr="00301F9F">
        <w:rPr>
          <w:rFonts w:eastAsia="Calibri"/>
          <w:kern w:val="0"/>
        </w:rPr>
        <w:t>netmeliğine uygun olarak dosyalanması</w:t>
      </w:r>
    </w:p>
    <w:p w:rsidR="00346754" w:rsidRDefault="00346754" w:rsidP="00F071D7">
      <w:pPr>
        <w:pStyle w:val="ListeParagraf"/>
        <w:numPr>
          <w:ilvl w:val="0"/>
          <w:numId w:val="15"/>
        </w:numPr>
        <w:spacing w:line="360" w:lineRule="auto"/>
        <w:ind w:left="1767"/>
        <w:jc w:val="both"/>
        <w:rPr>
          <w:rFonts w:eastAsia="Calibri"/>
          <w:kern w:val="0"/>
        </w:rPr>
      </w:pPr>
      <w:r w:rsidRPr="00301F9F">
        <w:rPr>
          <w:rFonts w:eastAsia="Calibri"/>
          <w:kern w:val="0"/>
        </w:rPr>
        <w:t>Üniversitemizin merkez arşivinin</w:t>
      </w:r>
      <w:r>
        <w:rPr>
          <w:rFonts w:eastAsia="Calibri"/>
          <w:kern w:val="0"/>
        </w:rPr>
        <w:t xml:space="preserve"> işleyişine</w:t>
      </w:r>
      <w:r w:rsidRPr="00301F9F">
        <w:rPr>
          <w:rFonts w:eastAsia="Calibri"/>
          <w:kern w:val="0"/>
        </w:rPr>
        <w:t xml:space="preserve"> uygun olarak, yönetmelikler doğrultusunda, dosyalama ve tasfiye işlerinin yapılmasını sağlamaktır.</w:t>
      </w:r>
    </w:p>
    <w:p w:rsidR="00B924C2" w:rsidRDefault="00B924C2" w:rsidP="00F071D7">
      <w:pPr>
        <w:pStyle w:val="ListeParagraf"/>
        <w:spacing w:line="360" w:lineRule="auto"/>
        <w:ind w:left="1767"/>
        <w:jc w:val="both"/>
        <w:rPr>
          <w:rFonts w:eastAsia="Calibri"/>
          <w:kern w:val="0"/>
        </w:rPr>
      </w:pPr>
    </w:p>
    <w:p w:rsidR="00346754" w:rsidRPr="00346754" w:rsidRDefault="00346754" w:rsidP="00F071D7">
      <w:pPr>
        <w:spacing w:line="360" w:lineRule="auto"/>
        <w:jc w:val="both"/>
        <w:rPr>
          <w:rFonts w:eastAsia="Calibri"/>
          <w:b/>
          <w:kern w:val="0"/>
        </w:rPr>
      </w:pPr>
      <w:r w:rsidRPr="00346754">
        <w:rPr>
          <w:rFonts w:eastAsia="Calibri"/>
          <w:b/>
          <w:kern w:val="0"/>
        </w:rPr>
        <w:t>g.</w:t>
      </w:r>
      <w:r w:rsidR="00B924C2">
        <w:rPr>
          <w:rFonts w:eastAsia="Calibri"/>
          <w:b/>
          <w:kern w:val="0"/>
        </w:rPr>
        <w:t xml:space="preserve"> </w:t>
      </w:r>
      <w:r w:rsidRPr="00346754">
        <w:rPr>
          <w:rFonts w:eastAsia="Calibri"/>
          <w:b/>
          <w:kern w:val="0"/>
        </w:rPr>
        <w:t>Psikolojik Danışmanlık ve Rehberlik Birimi</w:t>
      </w: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Psikolojik danışmanlık birimi 2004 yılında 1 psikolog ve 1 psikolojik danışman ile faaliyetlerine başlamıştır. Aynı yıl birimin yönergesinin hazırlanıp senatodan geçmesi ile birim statüsüne kavuşmuştur ve Medikososyal Merkezi içerisinde faaliyetlerini sürdürmüştür. Medikososyal merkezinin kapanması ile birlikte Psikolojik Danışmanlık Birimi olarak ÇOMÜ Kreş zemin katta hizmet vermeye devam etmektedir.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Psikolojik danışmanlık birimi üniversitemiz öğrencilerine, personeline ve personelimizin ailelerine psikolojik destek veren ve koruyucu ruh sağlığını önceleyen bir birimdir. Birim tüm öğrencilerimiz,  akademik, idari personelimiz ve ailelerinin yanı sıra ÇOMÜ Çocuklar Evi’ne de kısmi zamanlı psikolojik danışmanlık ve aile danışmanlığı çalışmalarını 1 psikolog ve 1 psikolojik danışman eşliğinde</w:t>
      </w:r>
      <w:r w:rsidRPr="00A30BE3">
        <w:rPr>
          <w:rFonts w:cs="Times New Roman"/>
          <w:b/>
          <w:kern w:val="2"/>
          <w:lang w:eastAsia="hi-IN"/>
        </w:rPr>
        <w:t xml:space="preserve"> </w:t>
      </w:r>
      <w:r w:rsidRPr="00A30BE3">
        <w:rPr>
          <w:rFonts w:cs="Times New Roman"/>
          <w:kern w:val="2"/>
          <w:lang w:eastAsia="hi-IN"/>
        </w:rPr>
        <w:t xml:space="preserve">yürütmektedir. </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bCs/>
          <w:kern w:val="2"/>
          <w:lang w:eastAsia="hi-IN"/>
        </w:rPr>
        <w:t>Birimimizin Öğrencilerimize Sunduğu Hizmetler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suppressLineNumbers/>
        <w:autoSpaceDN/>
        <w:spacing w:before="120" w:after="120"/>
        <w:jc w:val="both"/>
        <w:textAlignment w:val="auto"/>
        <w:rPr>
          <w:rFonts w:cs="Times New Roman"/>
          <w:b/>
          <w:i/>
          <w:iCs/>
          <w:kern w:val="2"/>
          <w:lang w:eastAsia="hi-IN"/>
        </w:rPr>
      </w:pPr>
      <w:r w:rsidRPr="00A30BE3">
        <w:rPr>
          <w:rFonts w:cs="Times New Roman"/>
          <w:b/>
          <w:bCs/>
          <w:kern w:val="2"/>
          <w:lang w:eastAsia="hi-IN"/>
        </w:rPr>
        <w:t>Bireysel Görüşmeler:</w:t>
      </w:r>
      <w:r w:rsidRPr="00A30BE3">
        <w:rPr>
          <w:rFonts w:cs="Times New Roman"/>
          <w:kern w:val="2"/>
          <w:lang w:eastAsia="hi-IN"/>
        </w:rPr>
        <w:t xml:space="preserve"> Terzioğlu Yerleşkesinde bulunan birimimizden şahsen ya da telefon yoluyla randevu alarak planlanır ve 45 dakikalık görüşmeler şeklinde yapılır.</w:t>
      </w: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 xml:space="preserve">Rehberlik Çalışmaları: </w:t>
      </w:r>
      <w:r w:rsidRPr="00A30BE3">
        <w:rPr>
          <w:rFonts w:cs="Times New Roman"/>
          <w:kern w:val="2"/>
          <w:lang w:eastAsia="hi-IN"/>
        </w:rPr>
        <w:t xml:space="preserve">Gerekli durumlarda danışanlar psikolojik yardım veren diğer kurum ve kuruluşlara </w:t>
      </w:r>
      <w:r w:rsidRPr="00A30BE3">
        <w:rPr>
          <w:rFonts w:cs="Times New Roman"/>
          <w:kern w:val="2"/>
          <w:lang w:eastAsia="hi-IN"/>
        </w:rPr>
        <w:lastRenderedPageBreak/>
        <w:t>yönlendirilmektedir.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Oryantasyon Programı</w:t>
      </w:r>
      <w:r w:rsidRPr="00A30BE3">
        <w:rPr>
          <w:rFonts w:cs="Times New Roman"/>
          <w:kern w:val="2"/>
          <w:lang w:eastAsia="hi-IN"/>
        </w:rPr>
        <w:t>: Bu program kapsamında üniversiteye uyum sürecinde gençlerin yaşayabilecekleri olası sıkıntılar, bu sıkıntıların ne şekilde yaşanabileceği, sıkıntıların nasıl seyredeceği, ne kadar süreceği ayrıca bu dönemi daha rahat atlatabilmek için neler yapılabileceği konusunda SKSD Psikolojik Danışmanlık Birimi tarafından öğrencilerimiz, tüm ilçe meslek yüksek okulları ve merkezdeki yerleşkelerimizde yapılan seminerler aracılığıyla bilgilendirilmektedir. Bu toplantılarda, Psikolojik danışmanlık birimi ve çalışma esasları hakkında bilgilendirme yapılmaktadır.</w:t>
      </w:r>
    </w:p>
    <w:p w:rsidR="00A30BE3" w:rsidRPr="00A30BE3" w:rsidRDefault="00A30BE3" w:rsidP="00F071D7">
      <w:pPr>
        <w:autoSpaceDN/>
        <w:jc w:val="both"/>
        <w:textAlignment w:val="auto"/>
        <w:rPr>
          <w:rFonts w:cs="Times New Roman"/>
          <w:kern w:val="2"/>
          <w:lang w:eastAsia="hi-IN"/>
        </w:rPr>
      </w:pPr>
    </w:p>
    <w:p w:rsidR="00A30BE3" w:rsidRDefault="00A30BE3" w:rsidP="00F071D7">
      <w:pPr>
        <w:autoSpaceDN/>
        <w:jc w:val="both"/>
        <w:textAlignment w:val="auto"/>
        <w:rPr>
          <w:rFonts w:cs="Times New Roman"/>
          <w:kern w:val="2"/>
          <w:lang w:eastAsia="hi-IN"/>
        </w:rPr>
      </w:pPr>
      <w:r w:rsidRPr="00A30BE3">
        <w:rPr>
          <w:rFonts w:cs="Times New Roman"/>
          <w:b/>
          <w:kern w:val="2"/>
          <w:lang w:eastAsia="hi-IN"/>
        </w:rPr>
        <w:t>Seminer Çalışmaları:</w:t>
      </w:r>
      <w:r w:rsidRPr="00A30BE3">
        <w:rPr>
          <w:rFonts w:cs="Times New Roman"/>
          <w:kern w:val="2"/>
          <w:lang w:eastAsia="hi-IN"/>
        </w:rPr>
        <w:t xml:space="preserve"> Koruyucu ruh sağlığı çalışması esasında öğrencilerimizin bireysel gelişimlerini destekleyici seminerler merkez yerleşkelerimiz ve ilçe meslek yüksek okullarımızda “İlçe Gezileri” adı altında ikinci dönem itibariyle yapılmaktadır. Ayrıca üniversitemiz birimlerinden gelen talep doğrultusunda da seminerler düzenlenmektedir.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Uluslararası Öğrencilere Yönelik Çalışmalar</w:t>
      </w:r>
      <w:r w:rsidRPr="00A30BE3">
        <w:rPr>
          <w:rFonts w:cs="Times New Roman"/>
          <w:kern w:val="2"/>
          <w:lang w:eastAsia="hi-IN"/>
        </w:rPr>
        <w:t>: Üniversitemiz Erasmus birimiyle ortaklaşa yürütülen akran danışmanlığı çalışmasında Yurtdışı programlarından faydalanmış öğrencilerimiz ile aday öğrencilerimiz koordine edilerek psikososyal destek çalışması yürütülmektedir.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 xml:space="preserve">Engelli Öğrencilerimize Yönelik Çalışmalar: </w:t>
      </w:r>
      <w:r w:rsidRPr="00A30BE3">
        <w:rPr>
          <w:rFonts w:cs="Times New Roman"/>
          <w:kern w:val="2"/>
          <w:lang w:eastAsia="hi-IN"/>
        </w:rPr>
        <w:t>Engelsiz ÇOMÜ biriminde birimin çalışmalarına destek olunmakta, engelli öğrencilerin her öğretim yılı başında listeleri öğrenci işleri daire başkanlığından istenmekte ve tamamıyla temasa geçilerek birim hakkında bilgilendirilmektedirler. Ayrıca Engelsiz ÇOMÜ biriminde birim üyesi olarak engellilere yönelik çalışmalara destek verilmektedir.</w:t>
      </w: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Kente bulunan ve engellilere yönelik çalışmalar yapan sivil toplum örgütleri ile de çalışmalar yapılmaktadır. Bu amaçla engelli dernekleri ve kent konseyi engelliler meslisi ile ortak projeler ve çalışmalar da sürdürülmüş ve sürdürülmektedir. Kent konseyi engelliler meclisi ile beraber yapılan “Çocuk Kalbi Engel Tanımaz” projesi bu projelerden birisidir.</w:t>
      </w: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Bağımlılıkla Mücadele Uygulama ve Araştırma Merkezi Çalışmaları</w:t>
      </w:r>
      <w:r w:rsidRPr="00A30BE3">
        <w:rPr>
          <w:rFonts w:cs="Times New Roman"/>
          <w:kern w:val="2"/>
          <w:lang w:eastAsia="hi-IN"/>
        </w:rPr>
        <w:t xml:space="preserve">: Birimimiz merkezin amaçları doğrultusunda bağımlılıkla mücadele konusunda gerekli destekleri sağlamaktadır. </w:t>
      </w:r>
    </w:p>
    <w:p w:rsidR="00A30BE3" w:rsidRPr="00A30BE3" w:rsidRDefault="00A30BE3" w:rsidP="00F071D7">
      <w:pPr>
        <w:autoSpaceDN/>
        <w:jc w:val="both"/>
        <w:textAlignment w:val="auto"/>
        <w:rPr>
          <w:rFonts w:cs="Times New Roman"/>
          <w:b/>
          <w:kern w:val="2"/>
          <w:lang w:eastAsia="hi-IN"/>
        </w:rPr>
      </w:pPr>
    </w:p>
    <w:p w:rsidR="00A30BE3" w:rsidRPr="00A30BE3" w:rsidRDefault="00A30BE3" w:rsidP="00F071D7">
      <w:pPr>
        <w:autoSpaceDN/>
        <w:jc w:val="both"/>
        <w:textAlignment w:val="auto"/>
        <w:rPr>
          <w:rFonts w:cs="Times New Roman"/>
          <w:b/>
          <w:kern w:val="2"/>
          <w:lang w:eastAsia="hi-IN"/>
        </w:rPr>
      </w:pPr>
      <w:r w:rsidRPr="00A30BE3">
        <w:rPr>
          <w:rFonts w:cs="Times New Roman"/>
          <w:b/>
          <w:kern w:val="2"/>
          <w:lang w:eastAsia="hi-IN"/>
        </w:rPr>
        <w:t>Birimimizin Kurumumuz Personeli Ve Ailelerine Sunduğu Hizmetler</w:t>
      </w:r>
    </w:p>
    <w:p w:rsidR="00A30BE3" w:rsidRPr="00A30BE3" w:rsidRDefault="00A30BE3" w:rsidP="00F071D7">
      <w:pPr>
        <w:autoSpaceDN/>
        <w:jc w:val="both"/>
        <w:textAlignment w:val="auto"/>
        <w:rPr>
          <w:rFonts w:cs="Times New Roman"/>
          <w:b/>
          <w:kern w:val="2"/>
          <w:lang w:eastAsia="hi-IN"/>
        </w:rPr>
      </w:pPr>
    </w:p>
    <w:p w:rsidR="00A30BE3" w:rsidRPr="00A30BE3" w:rsidRDefault="00A30BE3" w:rsidP="00F071D7">
      <w:pPr>
        <w:widowControl/>
        <w:autoSpaceDN/>
        <w:spacing w:line="100" w:lineRule="atLeast"/>
        <w:jc w:val="both"/>
        <w:textAlignment w:val="auto"/>
        <w:rPr>
          <w:rFonts w:cs="Times New Roman"/>
          <w:kern w:val="0"/>
          <w:lang w:eastAsia="ar-SA" w:bidi="ar-SA"/>
        </w:rPr>
      </w:pPr>
      <w:r w:rsidRPr="00A30BE3">
        <w:rPr>
          <w:rFonts w:cs="Times New Roman"/>
          <w:b/>
          <w:kern w:val="0"/>
          <w:lang w:eastAsia="ar-SA" w:bidi="ar-SA"/>
        </w:rPr>
        <w:t>Bireysel Görüşmeler ve Aile Danışmanlığı:</w:t>
      </w:r>
      <w:r w:rsidRPr="00A30BE3">
        <w:rPr>
          <w:rFonts w:cs="Times New Roman"/>
          <w:kern w:val="0"/>
          <w:lang w:eastAsia="ar-SA" w:bidi="ar-SA"/>
        </w:rPr>
        <w:t xml:space="preserve"> Personelimiz ve ailelerine yönelik olarak birimimizde randevu esasına göre 45 dakikalık görüşmeler şeklinde yapılmaktadır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ÇOMÜ Kreş Çalışmaları:</w:t>
      </w:r>
      <w:r w:rsidRPr="00A30BE3">
        <w:rPr>
          <w:rFonts w:cs="Times New Roman"/>
          <w:kern w:val="2"/>
          <w:lang w:eastAsia="hi-IN"/>
        </w:rPr>
        <w:t xml:space="preserve"> Ailelere ve öğretmenlere yönelik seminerler düzenlenmekte ve Gerekli durumlarda danışanlar psikolojik yardım veren diğer kurum ve kuruluşlara yönlendirilmektedir.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ÇABAÇAM Destek Çalışmaları:</w:t>
      </w:r>
      <w:r w:rsidRPr="00A30BE3">
        <w:rPr>
          <w:rFonts w:cs="Times New Roman"/>
          <w:kern w:val="2"/>
          <w:lang w:eastAsia="hi-IN"/>
        </w:rPr>
        <w:t xml:space="preserve"> Üniversitemiz ÇABA Çok Amaçlı Erken Çocukluk Eğitimi Merkezi ile ortaklaşa seminer çalışmaları yürütülmektedir.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lang w:eastAsia="hi-IN"/>
        </w:rPr>
        <w:t>ÇOMÜ Adına Kurum Dışında Yürütülen Çalışmalar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APHB (Afetlerde Psikosoyal Hizmetler Birliği ) çatısı altında ülkemizde meydana gelen doğal afetlerde afetzedelere yönelik psikososyal destek çalışmalarına katılım sağlanmaktadır.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AFAD bünyesinde afetlerde psikososyal destek programında üniversitemiz temsil edilmektedir.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Çanakkale Valiliği Çocuk Koruma Komisyonunda üniversitemiz temsil edilmektedir.</w:t>
      </w:r>
    </w:p>
    <w:p w:rsidR="00A30BE3" w:rsidRPr="00A30BE3" w:rsidRDefault="00A30BE3" w:rsidP="00F071D7">
      <w:pPr>
        <w:autoSpaceDN/>
        <w:jc w:val="both"/>
        <w:textAlignment w:val="auto"/>
        <w:rPr>
          <w:rFonts w:cs="Times New Roman"/>
          <w:kern w:val="2"/>
          <w:lang w:eastAsia="hi-IN"/>
        </w:rPr>
      </w:pPr>
    </w:p>
    <w:p w:rsidR="00A30BE3" w:rsidRPr="00A30BE3" w:rsidRDefault="00A30BE3" w:rsidP="00F071D7">
      <w:pPr>
        <w:autoSpaceDN/>
        <w:jc w:val="both"/>
        <w:textAlignment w:val="auto"/>
        <w:rPr>
          <w:rFonts w:cs="Times New Roman"/>
          <w:kern w:val="2"/>
          <w:lang w:eastAsia="hi-IN"/>
        </w:rPr>
      </w:pPr>
      <w:r w:rsidRPr="00A30BE3">
        <w:rPr>
          <w:rFonts w:cs="Times New Roman"/>
          <w:kern w:val="2"/>
          <w:lang w:eastAsia="hi-IN"/>
        </w:rPr>
        <w:t xml:space="preserve">Psikolojik Danışmanlık birimi ÇOMÜ Kreş binası zemin katta hizmet vermektedir. Öğrencilerimiz bizzat gelerek ya da telefonla ulaşarak (telefon numaraları aşağıya çıkarılmıştır) randevu almakta ve </w:t>
      </w:r>
      <w:r w:rsidRPr="00A30BE3">
        <w:rPr>
          <w:rFonts w:cs="Times New Roman"/>
          <w:kern w:val="2"/>
          <w:lang w:eastAsia="hi-IN"/>
        </w:rPr>
        <w:lastRenderedPageBreak/>
        <w:t xml:space="preserve">hizmetlerimizden ücretsiz olarak yararlanabilmektedirler. Randevularımızı öğrencilerimizin de ihtiyaçlarını gözeterek vermekteyiz.  Hizmetlerimiz öğrencinin ihtiyaç duyduğu konuda ve talep ettiği sürece devam etmektedir. Gerekirse başka birimlere (Psikiyatri vs..) yönlendirme de yapılmaktadır. </w:t>
      </w:r>
    </w:p>
    <w:p w:rsidR="00A30BE3" w:rsidRPr="00A30BE3" w:rsidRDefault="00A30BE3" w:rsidP="00F071D7">
      <w:pPr>
        <w:autoSpaceDN/>
        <w:jc w:val="both"/>
        <w:textAlignment w:val="auto"/>
        <w:rPr>
          <w:rFonts w:cs="Times New Roman"/>
          <w:b/>
          <w:kern w:val="2"/>
          <w:lang w:eastAsia="hi-IN"/>
        </w:rPr>
      </w:pPr>
    </w:p>
    <w:p w:rsidR="00A30BE3" w:rsidRPr="00A30BE3" w:rsidRDefault="00A30BE3" w:rsidP="00F071D7">
      <w:pPr>
        <w:autoSpaceDN/>
        <w:jc w:val="both"/>
        <w:textAlignment w:val="auto"/>
        <w:rPr>
          <w:rFonts w:cs="Times New Roman"/>
          <w:b/>
          <w:kern w:val="2"/>
          <w:u w:val="single"/>
          <w:lang w:eastAsia="hi-IN"/>
        </w:rPr>
      </w:pPr>
      <w:r w:rsidRPr="00A30BE3">
        <w:rPr>
          <w:rFonts w:cs="Times New Roman"/>
          <w:b/>
          <w:kern w:val="2"/>
          <w:u w:val="single"/>
          <w:lang w:eastAsia="hi-IN"/>
        </w:rPr>
        <w:t>Psikolojik Danışmanlık Birimi 2025 Yılı 1 Ocak – 30 Haziran tarihleri arasındaki Etkinlikler:</w:t>
      </w:r>
    </w:p>
    <w:p w:rsidR="00A30BE3" w:rsidRPr="00A30BE3" w:rsidRDefault="00A30BE3" w:rsidP="00F071D7">
      <w:pPr>
        <w:autoSpaceDN/>
        <w:jc w:val="both"/>
        <w:textAlignment w:val="auto"/>
        <w:rPr>
          <w:rFonts w:cs="Times New Roman"/>
          <w:b/>
          <w:kern w:val="2"/>
          <w:lang w:eastAsia="hi-IN"/>
        </w:rPr>
      </w:pPr>
    </w:p>
    <w:p w:rsidR="00A30BE3" w:rsidRPr="00A30BE3" w:rsidRDefault="00A30BE3" w:rsidP="00F071D7">
      <w:pPr>
        <w:autoSpaceDN/>
        <w:jc w:val="both"/>
        <w:textAlignment w:val="auto"/>
        <w:rPr>
          <w:rFonts w:cs="Times New Roman"/>
          <w:b/>
          <w:kern w:val="2"/>
          <w:lang w:eastAsia="hi-IN"/>
        </w:rPr>
      </w:pP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İçişleri Bakanlığı KADES eğitimi ​katılımı gerçekleştirildi.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Kariyer Fuarı kapsamında Atılganlığın Önündeki Aile Tutumları</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Kariyer Fuarı kapsamında İş Yaşamında Psikolojik İlkyardım</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Kariyer Fuarı kapsamında İşyerinde Stres ve Başa Çıkma Yolları eğitimi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Kariyer Fuarı kapsamında İşyerinde Öfke ve Öfke Kontrolü Eğitimi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Radyo Programı. ÇOMÜ Tıp Fakültesi Halk Sağlığı AD. Prof Dr. Sibel Oymak'ın sunuculuğunu yaptığı programda teknoloji bağımlılığı üzerine birimimiz adına Öğretim Görevlisi Cumhur Çırnaz tarafından konuya ilişkin bilgiler verilmiştir.</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Bağımlılıkla Mücadele Uygulama ve Araştırma Merkezi komisyon toplantılarına iki kez katılım sağlanmıştır.</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Akran Eğitimi. Üniversitemiz Bağımlılıkla Mücadele Uygulama ve Araştırma Merkezi bünyesinde İŞKUR-ÇOMÜ ortaklığında işe başlayan öğrencilerimize yönelik Öğretim Görevlisi Cumhur Çırnaz tarafından akran eğitimi bilgilendirme toplantısı gerçekleştirilmiştir.</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Öğrenci İşleri Personeline Yönelik  Eğitim. Eğitim kapsamında üniversite öğrencilerinin gelişimsel özellikleri ve etkili iletişim konuları hakkında bilgilendirme yapılmıştır. Bu eğitim merkezde ve Biga’da ayrı ayrı düzenlenmiştir.</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Erasmus değişim hakkı kazanan öğrencilere yönelik akran danışmanlığı eğitimi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Erasmus Topluluğu öğrencilerine yönelik "Teknoloji Bağımlılığı" semineri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kern w:val="0"/>
          <w:lang w:eastAsia="en-US" w:bidi="ar-SA"/>
        </w:rPr>
      </w:pPr>
      <w:r w:rsidRPr="00A30BE3">
        <w:rPr>
          <w:rFonts w:eastAsia="Calibri" w:cs="Times New Roman"/>
          <w:kern w:val="0"/>
          <w:shd w:val="clear" w:color="auto" w:fill="FFFFFF"/>
          <w:lang w:eastAsia="en-US" w:bidi="ar-SA"/>
        </w:rPr>
        <w:t>İŞKUR öğrencilerine yönelik "Etkili İletişim" eğitimi gerçekleştirildi.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b/>
          <w:kern w:val="0"/>
          <w:u w:val="single"/>
          <w:lang w:eastAsia="en-US" w:bidi="ar-SA"/>
        </w:rPr>
      </w:pPr>
      <w:r w:rsidRPr="00A30BE3">
        <w:rPr>
          <w:rFonts w:eastAsia="Calibri" w:cs="Times New Roman"/>
          <w:kern w:val="0"/>
          <w:shd w:val="clear" w:color="auto" w:fill="FFFFFF"/>
          <w:lang w:eastAsia="en-US" w:bidi="ar-SA"/>
        </w:rPr>
        <w:t>İŞKUR Gençlik Programı kapsamında “Stres ve Stres Yönetimi” eğitimi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b/>
          <w:kern w:val="0"/>
          <w:u w:val="single"/>
          <w:lang w:eastAsia="en-US" w:bidi="ar-SA"/>
        </w:rPr>
      </w:pPr>
      <w:r w:rsidRPr="00A30BE3">
        <w:rPr>
          <w:rFonts w:eastAsia="Calibri" w:cs="Times New Roman"/>
          <w:kern w:val="0"/>
          <w:shd w:val="clear" w:color="auto" w:fill="FFFFFF"/>
          <w:lang w:eastAsia="en-US" w:bidi="ar-SA"/>
        </w:rPr>
        <w:t>İŞKUR Gençlik Programı kapsamında “ İş Ahlakı ve Motivasyon” eğitimi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b/>
          <w:kern w:val="0"/>
          <w:u w:val="single"/>
          <w:lang w:eastAsia="en-US" w:bidi="ar-SA"/>
        </w:rPr>
      </w:pPr>
      <w:r w:rsidRPr="00A30BE3">
        <w:rPr>
          <w:rFonts w:eastAsia="Calibri" w:cs="Times New Roman"/>
          <w:kern w:val="0"/>
          <w:shd w:val="clear" w:color="auto" w:fill="FFFFFF"/>
          <w:lang w:eastAsia="en-US" w:bidi="ar-SA"/>
        </w:rPr>
        <w:t>İŞKUR Gençlik Programı kapsamında “Teknoloji Bağımlılığı” eğitimi</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b/>
          <w:kern w:val="0"/>
          <w:u w:val="single"/>
          <w:lang w:eastAsia="en-US" w:bidi="ar-SA"/>
        </w:rPr>
      </w:pPr>
      <w:r w:rsidRPr="00A30BE3">
        <w:rPr>
          <w:rFonts w:eastAsia="Calibri" w:cs="Times New Roman"/>
          <w:kern w:val="0"/>
          <w:shd w:val="clear" w:color="auto" w:fill="FFFFFF"/>
          <w:lang w:eastAsia="en-US" w:bidi="ar-SA"/>
        </w:rPr>
        <w:t>Bağımlılıkla Mücadele Araştırma Merkezi komisyon toplantısına katılım sağlandı.</w:t>
      </w:r>
    </w:p>
    <w:p w:rsidR="00A30BE3" w:rsidRPr="00A30BE3" w:rsidRDefault="00A30BE3" w:rsidP="00F071D7">
      <w:pPr>
        <w:widowControl/>
        <w:numPr>
          <w:ilvl w:val="0"/>
          <w:numId w:val="40"/>
        </w:numPr>
        <w:suppressAutoHyphens w:val="0"/>
        <w:autoSpaceDN/>
        <w:spacing w:after="160" w:line="256" w:lineRule="auto"/>
        <w:contextualSpacing/>
        <w:jc w:val="both"/>
        <w:textAlignment w:val="auto"/>
        <w:rPr>
          <w:rFonts w:eastAsia="Calibri" w:cs="Times New Roman"/>
          <w:b/>
          <w:kern w:val="0"/>
          <w:u w:val="single"/>
          <w:lang w:eastAsia="en-US" w:bidi="ar-SA"/>
        </w:rPr>
      </w:pPr>
      <w:r w:rsidRPr="00A30BE3">
        <w:rPr>
          <w:rFonts w:eastAsia="Calibri" w:cs="Times New Roman"/>
          <w:kern w:val="0"/>
          <w:shd w:val="clear" w:color="auto" w:fill="FFFFFF"/>
          <w:lang w:eastAsia="en-US" w:bidi="ar-SA"/>
        </w:rPr>
        <w:t>Erasmus programını kazanan öğrencilerimize yönelik  akran eğitimleri gerçekleştirildi.</w:t>
      </w:r>
    </w:p>
    <w:p w:rsidR="00A30BE3" w:rsidRPr="00A30BE3" w:rsidRDefault="00A30BE3" w:rsidP="00F071D7">
      <w:pPr>
        <w:widowControl/>
        <w:suppressAutoHyphens w:val="0"/>
        <w:autoSpaceDN/>
        <w:spacing w:after="160" w:line="256" w:lineRule="auto"/>
        <w:ind w:left="720"/>
        <w:contextualSpacing/>
        <w:jc w:val="both"/>
        <w:textAlignment w:val="auto"/>
        <w:rPr>
          <w:rFonts w:eastAsia="Calibri" w:cs="Times New Roman"/>
          <w:kern w:val="0"/>
          <w:shd w:val="clear" w:color="auto" w:fill="FFFFFF"/>
          <w:lang w:eastAsia="en-US" w:bidi="ar-SA"/>
        </w:rPr>
      </w:pPr>
    </w:p>
    <w:p w:rsidR="00A30BE3" w:rsidRPr="00A30BE3" w:rsidRDefault="00A30BE3" w:rsidP="00F071D7">
      <w:pPr>
        <w:widowControl/>
        <w:suppressAutoHyphens w:val="0"/>
        <w:autoSpaceDN/>
        <w:spacing w:after="160" w:line="256" w:lineRule="auto"/>
        <w:ind w:left="720"/>
        <w:contextualSpacing/>
        <w:jc w:val="both"/>
        <w:textAlignment w:val="auto"/>
        <w:rPr>
          <w:rFonts w:eastAsia="Calibri" w:cs="Times New Roman"/>
          <w:kern w:val="0"/>
          <w:shd w:val="clear" w:color="auto" w:fill="FFFFFF"/>
          <w:lang w:eastAsia="en-US" w:bidi="ar-SA"/>
        </w:rPr>
      </w:pPr>
    </w:p>
    <w:p w:rsidR="00A30BE3" w:rsidRPr="00A30BE3" w:rsidRDefault="00A30BE3" w:rsidP="00F071D7">
      <w:pPr>
        <w:widowControl/>
        <w:suppressAutoHyphens w:val="0"/>
        <w:autoSpaceDN/>
        <w:spacing w:after="160" w:line="256" w:lineRule="auto"/>
        <w:ind w:left="720"/>
        <w:contextualSpacing/>
        <w:jc w:val="both"/>
        <w:textAlignment w:val="auto"/>
        <w:rPr>
          <w:rFonts w:eastAsia="Calibri" w:cs="Times New Roman"/>
          <w:kern w:val="0"/>
          <w:shd w:val="clear" w:color="auto" w:fill="FFFFFF"/>
          <w:lang w:eastAsia="en-US" w:bidi="ar-SA"/>
        </w:rPr>
      </w:pPr>
    </w:p>
    <w:p w:rsidR="00A30BE3" w:rsidRPr="00A30BE3" w:rsidRDefault="00A30BE3" w:rsidP="00F071D7">
      <w:pPr>
        <w:autoSpaceDN/>
        <w:jc w:val="both"/>
        <w:textAlignment w:val="auto"/>
        <w:rPr>
          <w:rFonts w:cs="Times New Roman"/>
          <w:kern w:val="2"/>
          <w:lang w:eastAsia="hi-IN"/>
        </w:rPr>
      </w:pPr>
      <w:r w:rsidRPr="00A30BE3">
        <w:rPr>
          <w:rFonts w:cs="Times New Roman"/>
          <w:b/>
          <w:kern w:val="2"/>
          <w:u w:val="single"/>
          <w:lang w:eastAsia="hi-IN"/>
        </w:rPr>
        <w:t xml:space="preserve">Görüşmeler:  </w:t>
      </w:r>
      <w:r>
        <w:rPr>
          <w:rFonts w:cs="Times New Roman"/>
          <w:kern w:val="2"/>
          <w:lang w:eastAsia="hi-IN"/>
        </w:rPr>
        <w:t xml:space="preserve">2025 yılı 1 Ocak </w:t>
      </w:r>
      <w:r w:rsidRPr="00A30BE3">
        <w:rPr>
          <w:rFonts w:cs="Times New Roman"/>
          <w:kern w:val="2"/>
          <w:lang w:eastAsia="hi-IN"/>
        </w:rPr>
        <w:t>- 30 Haziran tarihleri arasında Psikolojik Danışmanlık Biriminde toplam 500 bireysel görüşme yapılmıştır.</w:t>
      </w:r>
    </w:p>
    <w:p w:rsidR="00A30BE3" w:rsidRPr="00A30BE3" w:rsidRDefault="00A30BE3" w:rsidP="00F071D7">
      <w:pPr>
        <w:widowControl/>
        <w:suppressAutoHyphens w:val="0"/>
        <w:autoSpaceDN/>
        <w:spacing w:after="160" w:line="256" w:lineRule="auto"/>
        <w:ind w:left="720"/>
        <w:contextualSpacing/>
        <w:jc w:val="both"/>
        <w:textAlignment w:val="auto"/>
        <w:rPr>
          <w:rFonts w:eastAsia="Calibri" w:cs="Times New Roman"/>
          <w:b/>
          <w:kern w:val="0"/>
          <w:u w:val="single"/>
          <w:lang w:eastAsia="en-US" w:bidi="ar-SA"/>
        </w:rPr>
      </w:pPr>
    </w:p>
    <w:p w:rsidR="00B924C2" w:rsidRPr="00346754" w:rsidRDefault="00B924C2" w:rsidP="00F071D7">
      <w:pPr>
        <w:jc w:val="both"/>
        <w:rPr>
          <w:rFonts w:cs="Times New Roman"/>
          <w:b/>
          <w:u w:val="single"/>
        </w:rPr>
      </w:pPr>
    </w:p>
    <w:p w:rsidR="00AB5684" w:rsidRDefault="00AB5684" w:rsidP="00F071D7">
      <w:pPr>
        <w:pStyle w:val="Standard"/>
        <w:jc w:val="both"/>
        <w:rPr>
          <w:rFonts w:eastAsia="Times New Roman"/>
          <w:b/>
          <w:sz w:val="28"/>
          <w:szCs w:val="28"/>
          <w:lang w:eastAsia="tr-TR"/>
        </w:rPr>
      </w:pPr>
    </w:p>
    <w:p w:rsidR="00A30BE3" w:rsidRDefault="00A30BE3" w:rsidP="00F071D7">
      <w:pPr>
        <w:pStyle w:val="Standard"/>
        <w:jc w:val="both"/>
        <w:rPr>
          <w:rFonts w:eastAsia="Times New Roman"/>
          <w:b/>
          <w:sz w:val="28"/>
          <w:szCs w:val="28"/>
          <w:lang w:eastAsia="tr-TR"/>
        </w:rPr>
      </w:pPr>
    </w:p>
    <w:p w:rsidR="00A30BE3" w:rsidRDefault="00A30BE3" w:rsidP="00F071D7">
      <w:pPr>
        <w:pStyle w:val="Standard"/>
        <w:jc w:val="both"/>
        <w:rPr>
          <w:rFonts w:eastAsia="Times New Roman"/>
          <w:b/>
          <w:sz w:val="28"/>
          <w:szCs w:val="28"/>
          <w:lang w:eastAsia="tr-TR"/>
        </w:rPr>
      </w:pPr>
    </w:p>
    <w:p w:rsidR="00A30BE3" w:rsidRDefault="00A30BE3" w:rsidP="00F071D7">
      <w:pPr>
        <w:pStyle w:val="Standard"/>
        <w:jc w:val="both"/>
        <w:rPr>
          <w:rFonts w:eastAsia="Times New Roman"/>
          <w:b/>
          <w:sz w:val="28"/>
          <w:szCs w:val="28"/>
          <w:lang w:eastAsia="tr-TR"/>
        </w:rPr>
      </w:pPr>
    </w:p>
    <w:p w:rsidR="00A30BE3" w:rsidRDefault="00A30BE3" w:rsidP="00F071D7">
      <w:pPr>
        <w:pStyle w:val="Standard"/>
        <w:jc w:val="both"/>
        <w:rPr>
          <w:rFonts w:eastAsia="Times New Roman"/>
          <w:b/>
          <w:sz w:val="28"/>
          <w:szCs w:val="28"/>
          <w:lang w:eastAsia="tr-TR"/>
        </w:rPr>
      </w:pPr>
    </w:p>
    <w:p w:rsidR="00BC1903" w:rsidRDefault="00BC1903" w:rsidP="00F071D7">
      <w:pPr>
        <w:pStyle w:val="Standard"/>
        <w:jc w:val="both"/>
        <w:rPr>
          <w:rFonts w:eastAsia="Times New Roman"/>
          <w:b/>
          <w:sz w:val="28"/>
          <w:szCs w:val="28"/>
          <w:lang w:eastAsia="tr-TR"/>
        </w:rPr>
      </w:pPr>
    </w:p>
    <w:p w:rsidR="00BC1903" w:rsidRDefault="00BC1903" w:rsidP="00F071D7">
      <w:pPr>
        <w:pStyle w:val="Standard"/>
        <w:jc w:val="both"/>
        <w:rPr>
          <w:rFonts w:eastAsia="Times New Roman"/>
          <w:b/>
          <w:sz w:val="28"/>
          <w:szCs w:val="28"/>
          <w:lang w:eastAsia="tr-TR"/>
        </w:rPr>
      </w:pPr>
    </w:p>
    <w:p w:rsidR="00BC1903" w:rsidRDefault="00BC1903" w:rsidP="00F071D7">
      <w:pPr>
        <w:pStyle w:val="Standard"/>
        <w:jc w:val="both"/>
        <w:rPr>
          <w:rFonts w:eastAsia="Times New Roman"/>
          <w:b/>
          <w:sz w:val="28"/>
          <w:szCs w:val="28"/>
          <w:lang w:eastAsia="tr-TR"/>
        </w:rPr>
      </w:pPr>
    </w:p>
    <w:p w:rsidR="00BC1903" w:rsidRDefault="00BC1903" w:rsidP="00F071D7">
      <w:pPr>
        <w:pStyle w:val="Standard"/>
        <w:jc w:val="both"/>
        <w:rPr>
          <w:rFonts w:eastAsia="Times New Roman"/>
          <w:b/>
          <w:sz w:val="28"/>
          <w:szCs w:val="28"/>
          <w:lang w:eastAsia="tr-TR"/>
        </w:rPr>
      </w:pPr>
    </w:p>
    <w:p w:rsidR="00BC1903" w:rsidRDefault="00BC1903" w:rsidP="00F071D7">
      <w:pPr>
        <w:pStyle w:val="Standard"/>
        <w:jc w:val="both"/>
        <w:rPr>
          <w:rFonts w:eastAsia="Times New Roman"/>
          <w:b/>
          <w:sz w:val="28"/>
          <w:szCs w:val="28"/>
          <w:lang w:eastAsia="tr-TR"/>
        </w:rPr>
      </w:pPr>
    </w:p>
    <w:p w:rsidR="00A30BE3" w:rsidRDefault="00A30BE3" w:rsidP="00F071D7">
      <w:pPr>
        <w:pStyle w:val="Standard"/>
        <w:jc w:val="both"/>
        <w:rPr>
          <w:rFonts w:eastAsia="Times New Roman"/>
          <w:b/>
          <w:sz w:val="28"/>
          <w:szCs w:val="28"/>
          <w:lang w:eastAsia="tr-TR"/>
        </w:rPr>
      </w:pPr>
    </w:p>
    <w:p w:rsidR="00251B36" w:rsidRPr="006004D4" w:rsidRDefault="00DA52AB" w:rsidP="00F071D7">
      <w:pPr>
        <w:pStyle w:val="Standard"/>
        <w:jc w:val="both"/>
        <w:rPr>
          <w:rFonts w:eastAsia="Times New Roman"/>
          <w:b/>
          <w:lang w:eastAsia="tr-TR"/>
        </w:rPr>
      </w:pPr>
      <w:r>
        <w:rPr>
          <w:rFonts w:eastAsia="Times New Roman"/>
          <w:b/>
          <w:lang w:eastAsia="tr-TR"/>
        </w:rPr>
        <w:lastRenderedPageBreak/>
        <w:t xml:space="preserve">IV. </w:t>
      </w:r>
      <w:r w:rsidR="006004D4">
        <w:rPr>
          <w:rFonts w:eastAsia="Times New Roman"/>
          <w:b/>
          <w:lang w:eastAsia="tr-TR"/>
        </w:rPr>
        <w:t xml:space="preserve">ÖRGÜT YAPISI </w:t>
      </w:r>
    </w:p>
    <w:p w:rsidR="003A523C" w:rsidRPr="00251B36" w:rsidRDefault="00CB6C26" w:rsidP="00F071D7">
      <w:pPr>
        <w:pStyle w:val="Standard"/>
        <w:jc w:val="both"/>
        <w:rPr>
          <w:noProof/>
          <w:lang w:eastAsia="tr-TR"/>
        </w:rPr>
      </w:pPr>
      <w:r w:rsidRPr="00251B36">
        <w:rPr>
          <w:rFonts w:eastAsia="Times New Roman"/>
          <w:b/>
          <w:lang w:eastAsia="tr-TR"/>
        </w:rPr>
        <w:t>A-</w:t>
      </w:r>
      <w:r w:rsidR="00DA52AB">
        <w:rPr>
          <w:rFonts w:eastAsia="Times New Roman"/>
          <w:b/>
          <w:lang w:eastAsia="tr-TR"/>
        </w:rPr>
        <w:t>PERSONEL</w:t>
      </w:r>
    </w:p>
    <w:p w:rsidR="00E46F12" w:rsidRPr="00251B36" w:rsidRDefault="00E46F12" w:rsidP="00F071D7">
      <w:pPr>
        <w:pStyle w:val="Standard"/>
        <w:ind w:firstLine="709"/>
        <w:jc w:val="both"/>
        <w:rPr>
          <w:noProof/>
          <w:lang w:eastAsia="tr-TR"/>
        </w:rPr>
      </w:pPr>
    </w:p>
    <w:tbl>
      <w:tblPr>
        <w:tblStyle w:val="TabloKlavuzu"/>
        <w:tblW w:w="5000" w:type="pct"/>
        <w:jc w:val="center"/>
        <w:tblLook w:val="04A0" w:firstRow="1" w:lastRow="0" w:firstColumn="1" w:lastColumn="0" w:noHBand="0" w:noVBand="1"/>
      </w:tblPr>
      <w:tblGrid>
        <w:gridCol w:w="2682"/>
        <w:gridCol w:w="2481"/>
        <w:gridCol w:w="2669"/>
        <w:gridCol w:w="2974"/>
      </w:tblGrid>
      <w:tr w:rsidR="00346754" w:rsidRPr="00151340" w:rsidTr="00DB65D8">
        <w:trPr>
          <w:trHeight w:val="557"/>
          <w:jc w:val="center"/>
        </w:trPr>
        <w:tc>
          <w:tcPr>
            <w:tcW w:w="5000" w:type="pct"/>
            <w:gridSpan w:val="4"/>
          </w:tcPr>
          <w:p w:rsidR="00346754" w:rsidRPr="00151340" w:rsidRDefault="00346754" w:rsidP="00C7371D">
            <w:pPr>
              <w:spacing w:line="360" w:lineRule="auto"/>
              <w:jc w:val="center"/>
              <w:rPr>
                <w:rFonts w:ascii="Times New Roman" w:hAnsi="Times New Roman" w:cs="Times New Roman"/>
                <w:b/>
                <w:u w:val="single"/>
              </w:rPr>
            </w:pPr>
            <w:r w:rsidRPr="00151340">
              <w:rPr>
                <w:rFonts w:ascii="Times New Roman" w:hAnsi="Times New Roman" w:cs="Times New Roman"/>
                <w:b/>
                <w:u w:val="single"/>
              </w:rPr>
              <w:t>Daire Başkan V.</w:t>
            </w:r>
          </w:p>
          <w:p w:rsidR="00346754" w:rsidRPr="00151340" w:rsidRDefault="00A30BE3" w:rsidP="00C7371D">
            <w:pPr>
              <w:spacing w:line="360" w:lineRule="auto"/>
              <w:jc w:val="center"/>
              <w:rPr>
                <w:rFonts w:ascii="Times New Roman" w:hAnsi="Times New Roman" w:cs="Times New Roman"/>
              </w:rPr>
            </w:pPr>
            <w:r>
              <w:rPr>
                <w:rFonts w:ascii="Times New Roman" w:hAnsi="Times New Roman" w:cs="Times New Roman"/>
              </w:rPr>
              <w:t>Tuğçe ALTUNTAŞ</w:t>
            </w:r>
          </w:p>
        </w:tc>
      </w:tr>
      <w:tr w:rsidR="00346754" w:rsidRPr="00151340" w:rsidTr="00DB65D8">
        <w:trPr>
          <w:trHeight w:val="704"/>
          <w:jc w:val="center"/>
        </w:trPr>
        <w:tc>
          <w:tcPr>
            <w:tcW w:w="5000" w:type="pct"/>
            <w:gridSpan w:val="4"/>
          </w:tcPr>
          <w:p w:rsidR="00346754" w:rsidRPr="00151340" w:rsidRDefault="00346754" w:rsidP="00C7371D">
            <w:pPr>
              <w:spacing w:line="360" w:lineRule="auto"/>
              <w:jc w:val="center"/>
              <w:rPr>
                <w:rFonts w:ascii="Times New Roman" w:hAnsi="Times New Roman" w:cs="Times New Roman"/>
                <w:b/>
                <w:u w:val="single"/>
              </w:rPr>
            </w:pPr>
            <w:r w:rsidRPr="00151340">
              <w:rPr>
                <w:rFonts w:ascii="Times New Roman" w:hAnsi="Times New Roman" w:cs="Times New Roman"/>
                <w:b/>
                <w:u w:val="single"/>
              </w:rPr>
              <w:t>Sekreter</w:t>
            </w:r>
          </w:p>
          <w:p w:rsidR="00346754" w:rsidRPr="00151340" w:rsidRDefault="00346754" w:rsidP="00C7371D">
            <w:pPr>
              <w:spacing w:line="360" w:lineRule="auto"/>
              <w:jc w:val="center"/>
              <w:rPr>
                <w:rFonts w:ascii="Times New Roman" w:hAnsi="Times New Roman" w:cs="Times New Roman"/>
              </w:rPr>
            </w:pPr>
            <w:r w:rsidRPr="00151340">
              <w:rPr>
                <w:rFonts w:ascii="Times New Roman" w:hAnsi="Times New Roman" w:cs="Times New Roman"/>
              </w:rPr>
              <w:t>Jale CAN (Bilgisayar İşletmeni)</w:t>
            </w:r>
          </w:p>
        </w:tc>
      </w:tr>
      <w:tr w:rsidR="00346754" w:rsidRPr="00151340" w:rsidTr="00DB65D8">
        <w:trPr>
          <w:trHeight w:val="134"/>
          <w:jc w:val="center"/>
        </w:trPr>
        <w:tc>
          <w:tcPr>
            <w:tcW w:w="1241"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Yazı İşleri Birimi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Deniz CANITEZ (Şube Müdürü)</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Özlem TURAN (Şef)</w:t>
            </w:r>
          </w:p>
          <w:p w:rsidR="00346754" w:rsidRPr="00151340" w:rsidRDefault="00346754" w:rsidP="00DB65D8">
            <w:pPr>
              <w:spacing w:line="360" w:lineRule="auto"/>
              <w:jc w:val="both"/>
              <w:rPr>
                <w:rFonts w:ascii="Times New Roman" w:hAnsi="Times New Roman" w:cs="Times New Roman"/>
                <w:b/>
              </w:rPr>
            </w:pPr>
          </w:p>
        </w:tc>
        <w:tc>
          <w:tcPr>
            <w:tcW w:w="1148"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 xml:space="preserve">Satın Alma </w:t>
            </w:r>
            <w:r w:rsidR="00080286">
              <w:rPr>
                <w:rFonts w:ascii="Times New Roman" w:hAnsi="Times New Roman" w:cs="Times New Roman"/>
                <w:b/>
                <w:u w:val="single"/>
              </w:rPr>
              <w:t>ve Muhasebe Birimi</w:t>
            </w:r>
          </w:p>
          <w:p w:rsidR="00346754" w:rsidRPr="00151340" w:rsidRDefault="00636388" w:rsidP="00DB65D8">
            <w:pPr>
              <w:spacing w:line="360" w:lineRule="auto"/>
              <w:jc w:val="both"/>
              <w:rPr>
                <w:rFonts w:ascii="Times New Roman" w:hAnsi="Times New Roman" w:cs="Times New Roman"/>
              </w:rPr>
            </w:pPr>
            <w:r>
              <w:rPr>
                <w:rFonts w:ascii="Times New Roman" w:hAnsi="Times New Roman" w:cs="Times New Roman"/>
              </w:rPr>
              <w:t>Enver</w:t>
            </w:r>
            <w:r w:rsidR="00346754" w:rsidRPr="00151340">
              <w:rPr>
                <w:rFonts w:ascii="Times New Roman" w:hAnsi="Times New Roman" w:cs="Times New Roman"/>
              </w:rPr>
              <w:t>ÇETİN (Şube Müdürü)</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Özlem TUNA (Bilg.İşlt.)</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Burak SİNAN (Bilg.İşl.)</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Mert ALKAN (Bilg.İşl.)</w:t>
            </w:r>
          </w:p>
          <w:p w:rsidR="00346754" w:rsidRPr="00151340" w:rsidRDefault="00636388" w:rsidP="00DB65D8">
            <w:pPr>
              <w:spacing w:line="360" w:lineRule="auto"/>
              <w:jc w:val="both"/>
              <w:rPr>
                <w:rFonts w:ascii="Times New Roman" w:hAnsi="Times New Roman" w:cs="Times New Roman"/>
              </w:rPr>
            </w:pPr>
            <w:r>
              <w:rPr>
                <w:rFonts w:ascii="Times New Roman" w:hAnsi="Times New Roman" w:cs="Times New Roman"/>
              </w:rPr>
              <w:t>Buket</w:t>
            </w:r>
            <w:r w:rsidR="00346754" w:rsidRPr="00151340">
              <w:rPr>
                <w:rFonts w:ascii="Times New Roman" w:hAnsi="Times New Roman" w:cs="Times New Roman"/>
              </w:rPr>
              <w:t>AKKOYUN (Memur)</w:t>
            </w:r>
          </w:p>
          <w:p w:rsidR="00346754" w:rsidRPr="00151340" w:rsidRDefault="00636388" w:rsidP="00DB65D8">
            <w:pPr>
              <w:spacing w:line="360" w:lineRule="auto"/>
              <w:jc w:val="both"/>
              <w:rPr>
                <w:rFonts w:ascii="Times New Roman" w:hAnsi="Times New Roman" w:cs="Times New Roman"/>
              </w:rPr>
            </w:pPr>
            <w:r>
              <w:rPr>
                <w:rFonts w:ascii="Times New Roman" w:hAnsi="Times New Roman" w:cs="Times New Roman"/>
              </w:rPr>
              <w:t>Semih</w:t>
            </w:r>
            <w:r w:rsidR="00346754" w:rsidRPr="00151340">
              <w:rPr>
                <w:rFonts w:ascii="Times New Roman" w:hAnsi="Times New Roman" w:cs="Times New Roman"/>
              </w:rPr>
              <w:t>AKYILDIZ (Bil.İşl.)</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Gülnu ÖNDER (Bil.İşl.)</w:t>
            </w:r>
          </w:p>
          <w:p w:rsidR="00346754" w:rsidRPr="00151340" w:rsidRDefault="00346754" w:rsidP="00DB65D8">
            <w:pPr>
              <w:spacing w:line="360" w:lineRule="auto"/>
              <w:jc w:val="both"/>
              <w:rPr>
                <w:rFonts w:ascii="Times New Roman" w:hAnsi="Times New Roman" w:cs="Times New Roman"/>
              </w:rPr>
            </w:pPr>
          </w:p>
        </w:tc>
        <w:tc>
          <w:tcPr>
            <w:tcW w:w="1235"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 xml:space="preserve">Kültür Şube </w:t>
            </w:r>
            <w:r w:rsidR="00080286">
              <w:rPr>
                <w:rFonts w:ascii="Times New Roman" w:hAnsi="Times New Roman" w:cs="Times New Roman"/>
                <w:b/>
                <w:u w:val="single"/>
              </w:rPr>
              <w:t>Birimi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Deniz CANITEZ (Şube Müdürü)</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 xml:space="preserve">Berçem ABUL GÜMÜŞ </w:t>
            </w:r>
            <w:r w:rsidR="00B924C2">
              <w:rPr>
                <w:rFonts w:ascii="Times New Roman" w:hAnsi="Times New Roman" w:cs="Times New Roman"/>
              </w:rPr>
              <w:t>(</w:t>
            </w:r>
            <w:r w:rsidRPr="00151340">
              <w:rPr>
                <w:rFonts w:ascii="Times New Roman" w:hAnsi="Times New Roman" w:cs="Times New Roman"/>
              </w:rPr>
              <w:t>4/D Büro</w:t>
            </w:r>
            <w:r w:rsidR="00080286">
              <w:rPr>
                <w:rFonts w:ascii="Times New Roman" w:hAnsi="Times New Roman" w:cs="Times New Roman"/>
              </w:rPr>
              <w:t xml:space="preserve"> </w:t>
            </w:r>
            <w:r w:rsidRPr="00151340">
              <w:rPr>
                <w:rFonts w:ascii="Times New Roman" w:hAnsi="Times New Roman" w:cs="Times New Roman"/>
              </w:rPr>
              <w:t>Pers.)</w:t>
            </w:r>
          </w:p>
          <w:p w:rsidR="00346754" w:rsidRPr="00151340" w:rsidRDefault="00636388" w:rsidP="00DB65D8">
            <w:pPr>
              <w:spacing w:line="360" w:lineRule="auto"/>
              <w:jc w:val="both"/>
              <w:rPr>
                <w:rFonts w:ascii="Times New Roman" w:hAnsi="Times New Roman" w:cs="Times New Roman"/>
              </w:rPr>
            </w:pPr>
            <w:r>
              <w:rPr>
                <w:rFonts w:ascii="Times New Roman" w:hAnsi="Times New Roman" w:cs="Times New Roman"/>
              </w:rPr>
              <w:t>FatihSARIKAYA</w:t>
            </w:r>
            <w:r w:rsidR="00080286">
              <w:rPr>
                <w:rFonts w:ascii="Times New Roman" w:hAnsi="Times New Roman" w:cs="Times New Roman"/>
              </w:rPr>
              <w:t>(EBET Pers.</w:t>
            </w:r>
            <w:r w:rsidR="00346754" w:rsidRPr="00151340">
              <w:rPr>
                <w:rFonts w:ascii="Times New Roman" w:hAnsi="Times New Roman" w:cs="Times New Roman"/>
              </w:rPr>
              <w:t>)</w:t>
            </w:r>
          </w:p>
          <w:p w:rsidR="00346754" w:rsidRPr="00151340" w:rsidRDefault="00346754" w:rsidP="00DB65D8">
            <w:pPr>
              <w:spacing w:line="360" w:lineRule="auto"/>
              <w:jc w:val="both"/>
              <w:rPr>
                <w:rFonts w:ascii="Times New Roman" w:hAnsi="Times New Roman" w:cs="Times New Roman"/>
              </w:rPr>
            </w:pPr>
          </w:p>
        </w:tc>
        <w:tc>
          <w:tcPr>
            <w:tcW w:w="1376"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Taşınır Kayıt Kontrol Birimi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Enver ÇETİN (Şube Müdürü)</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Gökhan KIZILCIK (Yrd. Hizm. Memur)</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Arşiv Birimi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Jale CAN (Bilg.İşlet.)</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Semih AKYILDIZ (Bilg.İşl.)</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Temizlik Personeli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Emel YAMAN (4/D Tem. Pers.)</w:t>
            </w:r>
          </w:p>
        </w:tc>
      </w:tr>
      <w:tr w:rsidR="00346754" w:rsidRPr="00151340" w:rsidTr="00DB65D8">
        <w:trPr>
          <w:trHeight w:val="2119"/>
          <w:jc w:val="center"/>
        </w:trPr>
        <w:tc>
          <w:tcPr>
            <w:tcW w:w="1241"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 xml:space="preserve">PDR Birimi </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Serdar TOPAL (Psikolog –PDR Bir.)</w:t>
            </w:r>
          </w:p>
          <w:p w:rsidR="00346754" w:rsidRPr="00151340" w:rsidRDefault="00636388" w:rsidP="00DB65D8">
            <w:pPr>
              <w:spacing w:line="360" w:lineRule="auto"/>
              <w:jc w:val="both"/>
              <w:rPr>
                <w:rFonts w:ascii="Times New Roman" w:hAnsi="Times New Roman" w:cs="Times New Roman"/>
              </w:rPr>
            </w:pPr>
            <w:r>
              <w:rPr>
                <w:rFonts w:ascii="Times New Roman" w:hAnsi="Times New Roman" w:cs="Times New Roman"/>
              </w:rPr>
              <w:t xml:space="preserve">Cumhur </w:t>
            </w:r>
            <w:r w:rsidR="00346754" w:rsidRPr="00151340">
              <w:rPr>
                <w:rFonts w:ascii="Times New Roman" w:hAnsi="Times New Roman" w:cs="Times New Roman"/>
              </w:rPr>
              <w:t>ÇIRNAZ (Öğr.Gör.-PDR Bir)</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ÇOMÜ Kreş</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Elif YALÇIN (Bilg. İşlet.-Kreş)</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Fatma GÜR ( Bilg. İşlet.-Kreş)</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Bahar ERDOĞAN (4/D Pers. Kreş)</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Aslı KOCAMAN (4/D Pers. Kreş)</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Canan DENİZ (4/D Tem. Pers. Kreş)</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Şule Bilgin ÇETİN(4/D Tem. Pers. Kreş)</w:t>
            </w:r>
          </w:p>
          <w:p w:rsidR="00346754" w:rsidRPr="00151340" w:rsidRDefault="00C7371D" w:rsidP="00DB65D8">
            <w:pPr>
              <w:spacing w:line="360" w:lineRule="auto"/>
              <w:jc w:val="both"/>
              <w:rPr>
                <w:rFonts w:ascii="Times New Roman" w:hAnsi="Times New Roman" w:cs="Times New Roman"/>
              </w:rPr>
            </w:pPr>
            <w:r>
              <w:rPr>
                <w:rFonts w:ascii="Times New Roman" w:hAnsi="Times New Roman" w:cs="Times New Roman"/>
              </w:rPr>
              <w:t>Fisun</w:t>
            </w:r>
            <w:r w:rsidR="00346754" w:rsidRPr="00151340">
              <w:rPr>
                <w:rFonts w:ascii="Times New Roman" w:hAnsi="Times New Roman" w:cs="Times New Roman"/>
              </w:rPr>
              <w:t>SARI</w:t>
            </w:r>
            <w:r w:rsidR="00046B0A">
              <w:rPr>
                <w:rFonts w:ascii="Times New Roman" w:hAnsi="Times New Roman" w:cs="Times New Roman"/>
              </w:rPr>
              <w:t xml:space="preserve">KAYA </w:t>
            </w:r>
            <w:r w:rsidR="00346754" w:rsidRPr="00151340">
              <w:rPr>
                <w:rFonts w:ascii="Times New Roman" w:hAnsi="Times New Roman" w:cs="Times New Roman"/>
              </w:rPr>
              <w:lastRenderedPageBreak/>
              <w:t>(4/DTem.Pers.Kreş)</w:t>
            </w: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tc>
        <w:tc>
          <w:tcPr>
            <w:tcW w:w="1148"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lastRenderedPageBreak/>
              <w:t xml:space="preserve">Beslenme Şube </w:t>
            </w:r>
            <w:r w:rsidR="00080286">
              <w:rPr>
                <w:rFonts w:ascii="Times New Roman" w:hAnsi="Times New Roman" w:cs="Times New Roman"/>
                <w:b/>
                <w:u w:val="single"/>
              </w:rPr>
              <w:t>Birimi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Onur Emre UZUNOĞLU (Gıda Müh.)</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Esin DUMAN (</w:t>
            </w:r>
            <w:r w:rsidR="00046B0A">
              <w:rPr>
                <w:rFonts w:ascii="Times New Roman" w:hAnsi="Times New Roman" w:cs="Times New Roman"/>
              </w:rPr>
              <w:t>4/B söz.Pers-</w:t>
            </w:r>
            <w:r w:rsidRPr="00151340">
              <w:rPr>
                <w:rFonts w:ascii="Times New Roman" w:hAnsi="Times New Roman" w:cs="Times New Roman"/>
              </w:rPr>
              <w:t>Diyetisyen)</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Tülay TOKSÖZ (Bilg.İşl.)</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Ayhan SARI (Tekniker)</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Hasan Basri Yılmaz (Bilg.İşl.)</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 xml:space="preserve">Eda AKAT BAŞARAN (4/D Gıda Tek.) </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Gökhan KIZILCIK (Yrd.Hizm.Memur)</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Mehmet TİLKİ(4/D Temizlik Pers)</w:t>
            </w:r>
          </w:p>
        </w:tc>
        <w:tc>
          <w:tcPr>
            <w:tcW w:w="1235"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ÖSEM ve Salonlar</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b/>
                <w:u w:val="single"/>
              </w:rPr>
              <w:t>ÖSEM</w:t>
            </w:r>
          </w:p>
          <w:p w:rsidR="00346754" w:rsidRPr="00151340" w:rsidRDefault="00636388" w:rsidP="00DB65D8">
            <w:pPr>
              <w:spacing w:line="360" w:lineRule="auto"/>
              <w:jc w:val="both"/>
              <w:rPr>
                <w:rFonts w:ascii="Times New Roman" w:hAnsi="Times New Roman" w:cs="Times New Roman"/>
              </w:rPr>
            </w:pPr>
            <w:r>
              <w:rPr>
                <w:rFonts w:ascii="Times New Roman" w:hAnsi="Times New Roman" w:cs="Times New Roman"/>
              </w:rPr>
              <w:t xml:space="preserve">Salih Zeki </w:t>
            </w:r>
            <w:r w:rsidR="00346754" w:rsidRPr="00151340">
              <w:rPr>
                <w:rFonts w:ascii="Times New Roman" w:hAnsi="Times New Roman" w:cs="Times New Roman"/>
              </w:rPr>
              <w:t>SAVRAN (Bilg.İşlet.)</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Ayhan SARI (Teknisyen)</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Ahmet Murat OK (4/D Tem.Pers.)</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 xml:space="preserve">Elif </w:t>
            </w:r>
            <w:r w:rsidR="00046B0A">
              <w:rPr>
                <w:rFonts w:ascii="Times New Roman" w:hAnsi="Times New Roman" w:cs="Times New Roman"/>
              </w:rPr>
              <w:t>DALHAN (4/B Tem.</w:t>
            </w:r>
            <w:r w:rsidR="00151340" w:rsidRPr="00151340">
              <w:rPr>
                <w:rFonts w:ascii="Times New Roman" w:hAnsi="Times New Roman" w:cs="Times New Roman"/>
              </w:rPr>
              <w:t xml:space="preserve"> Per</w:t>
            </w:r>
            <w:r w:rsidR="00046B0A">
              <w:rPr>
                <w:rFonts w:ascii="Times New Roman" w:hAnsi="Times New Roman" w:cs="Times New Roman"/>
              </w:rPr>
              <w:t>s.</w:t>
            </w:r>
            <w:r w:rsidR="00151340" w:rsidRPr="00151340">
              <w:rPr>
                <w:rFonts w:ascii="Times New Roman" w:hAnsi="Times New Roman" w:cs="Times New Roman"/>
              </w:rPr>
              <w:t>)</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İÇDAŞ Kongre Merkezi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Özcan ÖZKAN (Bilg.İşl.)</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Orhan AKYOL (Tekniker)</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Cengiz DİKİCİ (Vizeli İşçi)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Ayşe ŞEN (4/D Temizlik</w:t>
            </w:r>
            <w:r w:rsidR="00EB79D7">
              <w:rPr>
                <w:rFonts w:ascii="Times New Roman" w:hAnsi="Times New Roman" w:cs="Times New Roman"/>
              </w:rPr>
              <w:t xml:space="preserve"> Per.</w:t>
            </w:r>
            <w:r w:rsidRPr="00151340">
              <w:rPr>
                <w:rFonts w:ascii="Times New Roman" w:hAnsi="Times New Roman" w:cs="Times New Roman"/>
              </w:rPr>
              <w:t>)</w:t>
            </w:r>
          </w:p>
          <w:p w:rsidR="00346754" w:rsidRDefault="00151340" w:rsidP="00DB65D8">
            <w:pPr>
              <w:spacing w:line="360" w:lineRule="auto"/>
              <w:jc w:val="both"/>
              <w:rPr>
                <w:rFonts w:ascii="Times New Roman" w:hAnsi="Times New Roman" w:cs="Times New Roman"/>
              </w:rPr>
            </w:pPr>
            <w:r w:rsidRPr="00151340">
              <w:rPr>
                <w:rFonts w:ascii="Times New Roman" w:hAnsi="Times New Roman" w:cs="Times New Roman"/>
              </w:rPr>
              <w:t>Erdem SÖNMEZ (4/D Temiz.Pers.)</w:t>
            </w:r>
          </w:p>
          <w:p w:rsidR="00EB79D7" w:rsidRPr="00151340" w:rsidRDefault="00EB79D7" w:rsidP="00DB65D8">
            <w:pPr>
              <w:spacing w:line="360" w:lineRule="auto"/>
              <w:jc w:val="both"/>
              <w:rPr>
                <w:rFonts w:ascii="Times New Roman" w:hAnsi="Times New Roman" w:cs="Times New Roman"/>
              </w:rPr>
            </w:pPr>
            <w:r>
              <w:rPr>
                <w:rFonts w:ascii="Times New Roman" w:hAnsi="Times New Roman" w:cs="Times New Roman"/>
              </w:rPr>
              <w:t xml:space="preserve">Cennet Huri EKİCİ (4/B </w:t>
            </w:r>
            <w:r>
              <w:rPr>
                <w:rFonts w:ascii="Times New Roman" w:hAnsi="Times New Roman" w:cs="Times New Roman"/>
              </w:rPr>
              <w:lastRenderedPageBreak/>
              <w:t>Tem.Pers)</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TROİA Kültür Merkezi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Nadir AYHAN (Teknisyen)</w:t>
            </w:r>
          </w:p>
          <w:p w:rsidR="00346754" w:rsidRPr="00151340" w:rsidRDefault="00EB79D7" w:rsidP="00DB65D8">
            <w:pPr>
              <w:spacing w:line="360" w:lineRule="auto"/>
              <w:jc w:val="both"/>
              <w:rPr>
                <w:rFonts w:ascii="Times New Roman" w:hAnsi="Times New Roman" w:cs="Times New Roman"/>
              </w:rPr>
            </w:pPr>
            <w:r>
              <w:rPr>
                <w:rFonts w:ascii="Times New Roman" w:hAnsi="Times New Roman" w:cs="Times New Roman"/>
              </w:rPr>
              <w:t>Tamer BİLİK( 4/</w:t>
            </w:r>
            <w:r w:rsidR="00346754" w:rsidRPr="00151340">
              <w:rPr>
                <w:rFonts w:ascii="Times New Roman" w:hAnsi="Times New Roman" w:cs="Times New Roman"/>
              </w:rPr>
              <w:t>D Personel Teknik)</w:t>
            </w:r>
          </w:p>
          <w:p w:rsidR="00346754" w:rsidRDefault="00EB79D7" w:rsidP="00DB65D8">
            <w:pPr>
              <w:spacing w:line="360" w:lineRule="auto"/>
              <w:jc w:val="both"/>
              <w:rPr>
                <w:rFonts w:ascii="Times New Roman" w:hAnsi="Times New Roman" w:cs="Times New Roman"/>
              </w:rPr>
            </w:pPr>
            <w:r>
              <w:rPr>
                <w:rFonts w:ascii="Times New Roman" w:hAnsi="Times New Roman" w:cs="Times New Roman"/>
              </w:rPr>
              <w:t>Gönül ÖREN (4/D Tem. Pers.)</w:t>
            </w:r>
          </w:p>
          <w:p w:rsidR="00EB79D7" w:rsidRPr="00151340" w:rsidRDefault="00EB79D7" w:rsidP="00DB65D8">
            <w:pPr>
              <w:spacing w:line="360" w:lineRule="auto"/>
              <w:jc w:val="both"/>
              <w:rPr>
                <w:rFonts w:ascii="Times New Roman" w:hAnsi="Times New Roman" w:cs="Times New Roman"/>
              </w:rPr>
            </w:pPr>
            <w:r>
              <w:rPr>
                <w:rFonts w:ascii="Times New Roman" w:hAnsi="Times New Roman" w:cs="Times New Roman"/>
              </w:rPr>
              <w:t xml:space="preserve">Necip Engin DOKUZ (4/D </w:t>
            </w:r>
            <w:r w:rsidRPr="00151340">
              <w:rPr>
                <w:rFonts w:ascii="Times New Roman" w:hAnsi="Times New Roman" w:cs="Times New Roman"/>
              </w:rPr>
              <w:t>Te</w:t>
            </w:r>
            <w:r>
              <w:rPr>
                <w:rFonts w:ascii="Times New Roman" w:hAnsi="Times New Roman" w:cs="Times New Roman"/>
              </w:rPr>
              <w:t>m</w:t>
            </w:r>
            <w:r w:rsidR="00080286">
              <w:rPr>
                <w:rFonts w:ascii="Times New Roman" w:hAnsi="Times New Roman" w:cs="Times New Roman"/>
              </w:rPr>
              <w:t>.Pers.)</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Mevlana Sanat Evi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Ali TAŞ (4/D Temizlik)</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Personeli)</w:t>
            </w:r>
          </w:p>
          <w:p w:rsidR="00346754" w:rsidRPr="00151340" w:rsidRDefault="00346754" w:rsidP="00DB65D8">
            <w:pPr>
              <w:spacing w:line="360" w:lineRule="auto"/>
              <w:jc w:val="both"/>
              <w:rPr>
                <w:rFonts w:ascii="Times New Roman" w:hAnsi="Times New Roman" w:cs="Times New Roman"/>
              </w:rPr>
            </w:pPr>
          </w:p>
        </w:tc>
        <w:tc>
          <w:tcPr>
            <w:tcW w:w="1376" w:type="pct"/>
          </w:tcPr>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lastRenderedPageBreak/>
              <w:t xml:space="preserve">Spor Şube </w:t>
            </w:r>
            <w:r w:rsidR="00080286">
              <w:rPr>
                <w:rFonts w:ascii="Times New Roman" w:hAnsi="Times New Roman" w:cs="Times New Roman"/>
                <w:b/>
                <w:u w:val="single"/>
              </w:rPr>
              <w:t>Birimi</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Şenol CİHAN (Şube Müdürü)</w:t>
            </w:r>
          </w:p>
          <w:p w:rsidR="00346754" w:rsidRPr="00151340" w:rsidRDefault="00151340" w:rsidP="00DB65D8">
            <w:pPr>
              <w:spacing w:line="360" w:lineRule="auto"/>
              <w:jc w:val="both"/>
              <w:rPr>
                <w:rFonts w:ascii="Times New Roman" w:hAnsi="Times New Roman" w:cs="Times New Roman"/>
              </w:rPr>
            </w:pPr>
            <w:r w:rsidRPr="00151340">
              <w:rPr>
                <w:rFonts w:ascii="Times New Roman" w:hAnsi="Times New Roman" w:cs="Times New Roman"/>
              </w:rPr>
              <w:t>Hasan KARATAŞ (Şef)</w:t>
            </w:r>
          </w:p>
          <w:p w:rsidR="00346754" w:rsidRPr="00151340"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ÇOMÜ Havuz</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Yaşar TUTUŞ (Teknisyen)</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Ersen CİNLER (4/D Tem. Pers.)</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Neslican KATRA (4/D Cankurtaran)</w:t>
            </w:r>
          </w:p>
          <w:p w:rsidR="00046B0A"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Neşe YİĞİT  (4/D Cankurtaran)</w:t>
            </w:r>
          </w:p>
          <w:p w:rsidR="00346754"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t>Hasan Mevsuf Spor Salonu</w:t>
            </w:r>
          </w:p>
          <w:p w:rsidR="007E703A" w:rsidRPr="00046B0A" w:rsidRDefault="00046B0A" w:rsidP="00DB65D8">
            <w:pPr>
              <w:spacing w:line="360" w:lineRule="auto"/>
              <w:jc w:val="both"/>
              <w:rPr>
                <w:rFonts w:ascii="Times New Roman" w:hAnsi="Times New Roman" w:cs="Times New Roman"/>
              </w:rPr>
            </w:pPr>
            <w:r>
              <w:rPr>
                <w:rFonts w:ascii="Times New Roman" w:hAnsi="Times New Roman" w:cs="Times New Roman"/>
              </w:rPr>
              <w:t>M. Özgür AYGÖREN (Şef)</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Yı</w:t>
            </w:r>
            <w:r w:rsidR="00EB79D7">
              <w:rPr>
                <w:rFonts w:ascii="Times New Roman" w:hAnsi="Times New Roman" w:cs="Times New Roman"/>
              </w:rPr>
              <w:t>lmaz TEZ (4/D Temizlik Pers.</w:t>
            </w:r>
            <w:r w:rsidRPr="00151340">
              <w:rPr>
                <w:rFonts w:ascii="Times New Roman" w:hAnsi="Times New Roman" w:cs="Times New Roman"/>
              </w:rPr>
              <w:t>)</w:t>
            </w:r>
          </w:p>
          <w:p w:rsidR="00346754" w:rsidRDefault="00346754" w:rsidP="00DB65D8">
            <w:pPr>
              <w:spacing w:line="360" w:lineRule="auto"/>
              <w:jc w:val="both"/>
              <w:rPr>
                <w:rFonts w:ascii="Times New Roman" w:hAnsi="Times New Roman" w:cs="Times New Roman"/>
              </w:rPr>
            </w:pPr>
            <w:r w:rsidRPr="00151340">
              <w:rPr>
                <w:rFonts w:ascii="Times New Roman" w:hAnsi="Times New Roman" w:cs="Times New Roman"/>
              </w:rPr>
              <w:t xml:space="preserve">Turan </w:t>
            </w:r>
            <w:r w:rsidR="00EB79D7">
              <w:rPr>
                <w:rFonts w:ascii="Times New Roman" w:hAnsi="Times New Roman" w:cs="Times New Roman"/>
              </w:rPr>
              <w:t>ÇOLAK (Yard. Hiz.-Tem.</w:t>
            </w:r>
            <w:r w:rsidR="00151340" w:rsidRPr="00151340">
              <w:rPr>
                <w:rFonts w:ascii="Times New Roman" w:hAnsi="Times New Roman" w:cs="Times New Roman"/>
              </w:rPr>
              <w:t xml:space="preserve"> Pers</w:t>
            </w:r>
            <w:r w:rsidR="00EB79D7">
              <w:rPr>
                <w:rFonts w:ascii="Times New Roman" w:hAnsi="Times New Roman" w:cs="Times New Roman"/>
              </w:rPr>
              <w:t>.</w:t>
            </w:r>
            <w:r w:rsidR="00151340" w:rsidRPr="00151340">
              <w:rPr>
                <w:rFonts w:ascii="Times New Roman" w:hAnsi="Times New Roman" w:cs="Times New Roman"/>
              </w:rPr>
              <w:t>)</w:t>
            </w:r>
          </w:p>
          <w:p w:rsidR="007E703A" w:rsidRPr="00151340" w:rsidRDefault="007E703A" w:rsidP="00DB65D8">
            <w:pPr>
              <w:spacing w:line="360" w:lineRule="auto"/>
              <w:jc w:val="both"/>
              <w:rPr>
                <w:rFonts w:ascii="Times New Roman" w:hAnsi="Times New Roman" w:cs="Times New Roman"/>
              </w:rPr>
            </w:pPr>
            <w:r>
              <w:rPr>
                <w:rFonts w:ascii="Times New Roman" w:hAnsi="Times New Roman" w:cs="Times New Roman"/>
              </w:rPr>
              <w:t>Faik DURUKAN (</w:t>
            </w:r>
            <w:r w:rsidRPr="00151340">
              <w:rPr>
                <w:rFonts w:ascii="Times New Roman" w:hAnsi="Times New Roman" w:cs="Times New Roman"/>
              </w:rPr>
              <w:t>4/D Temizlik Per</w:t>
            </w:r>
            <w:r w:rsidR="00EB79D7">
              <w:rPr>
                <w:rFonts w:ascii="Times New Roman" w:hAnsi="Times New Roman" w:cs="Times New Roman"/>
              </w:rPr>
              <w:t>s.</w:t>
            </w:r>
            <w:r>
              <w:rPr>
                <w:rFonts w:ascii="Times New Roman" w:hAnsi="Times New Roman" w:cs="Times New Roman"/>
              </w:rPr>
              <w:t>)</w:t>
            </w:r>
          </w:p>
          <w:p w:rsidR="00346754" w:rsidRDefault="00346754" w:rsidP="00DB65D8">
            <w:pPr>
              <w:spacing w:line="360" w:lineRule="auto"/>
              <w:jc w:val="both"/>
              <w:rPr>
                <w:rFonts w:ascii="Times New Roman" w:hAnsi="Times New Roman" w:cs="Times New Roman"/>
                <w:b/>
                <w:u w:val="single"/>
              </w:rPr>
            </w:pPr>
            <w:r w:rsidRPr="00151340">
              <w:rPr>
                <w:rFonts w:ascii="Times New Roman" w:hAnsi="Times New Roman" w:cs="Times New Roman"/>
                <w:b/>
                <w:u w:val="single"/>
              </w:rPr>
              <w:lastRenderedPageBreak/>
              <w:t>Anafartalar Spor Salonu</w:t>
            </w:r>
          </w:p>
          <w:p w:rsidR="007E703A" w:rsidRPr="007E703A" w:rsidRDefault="007E703A" w:rsidP="00DB65D8">
            <w:pPr>
              <w:spacing w:line="360" w:lineRule="auto"/>
              <w:jc w:val="both"/>
              <w:rPr>
                <w:rFonts w:ascii="Times New Roman" w:hAnsi="Times New Roman" w:cs="Times New Roman"/>
              </w:rPr>
            </w:pPr>
            <w:r w:rsidRPr="00151340">
              <w:rPr>
                <w:rFonts w:ascii="Times New Roman" w:hAnsi="Times New Roman" w:cs="Times New Roman"/>
              </w:rPr>
              <w:t>Fatih Hüsrevoğlu (Tekniker )</w:t>
            </w:r>
          </w:p>
          <w:p w:rsidR="00346754" w:rsidRPr="00151340" w:rsidRDefault="00346754" w:rsidP="00DB65D8">
            <w:pPr>
              <w:spacing w:line="360" w:lineRule="auto"/>
              <w:jc w:val="both"/>
              <w:rPr>
                <w:rFonts w:ascii="Times New Roman" w:hAnsi="Times New Roman" w:cs="Times New Roman"/>
              </w:rPr>
            </w:pPr>
            <w:r w:rsidRPr="00151340">
              <w:rPr>
                <w:rFonts w:ascii="Times New Roman" w:hAnsi="Times New Roman" w:cs="Times New Roman"/>
              </w:rPr>
              <w:t>Fethi GÜLDEREN (4/D Temizlik Pers)</w:t>
            </w: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p w:rsidR="00346754" w:rsidRPr="00151340" w:rsidRDefault="00346754" w:rsidP="00DB65D8">
            <w:pPr>
              <w:spacing w:line="360" w:lineRule="auto"/>
              <w:jc w:val="both"/>
              <w:rPr>
                <w:rFonts w:ascii="Times New Roman" w:hAnsi="Times New Roman" w:cs="Times New Roman"/>
              </w:rPr>
            </w:pPr>
          </w:p>
        </w:tc>
      </w:tr>
    </w:tbl>
    <w:p w:rsidR="00E46F12" w:rsidRPr="00151340" w:rsidRDefault="00E46F12" w:rsidP="00F071D7">
      <w:pPr>
        <w:pStyle w:val="Standard"/>
        <w:ind w:firstLine="709"/>
        <w:jc w:val="both"/>
        <w:rPr>
          <w:noProof/>
          <w:sz w:val="22"/>
          <w:szCs w:val="22"/>
          <w:lang w:eastAsia="tr-TR"/>
        </w:rPr>
      </w:pPr>
    </w:p>
    <w:p w:rsidR="00DA52AB" w:rsidRDefault="00DA52AB" w:rsidP="00C7371D">
      <w:pPr>
        <w:pStyle w:val="Standard"/>
        <w:jc w:val="both"/>
        <w:rPr>
          <w:rFonts w:eastAsia="Times New Roman"/>
          <w:b/>
          <w:lang w:eastAsia="tr-TR"/>
        </w:rPr>
      </w:pPr>
    </w:p>
    <w:p w:rsidR="00B924C2" w:rsidRDefault="00B924C2" w:rsidP="00C7371D">
      <w:pPr>
        <w:pStyle w:val="Standard"/>
        <w:jc w:val="both"/>
        <w:rPr>
          <w:rFonts w:eastAsia="Times New Roman"/>
          <w:b/>
          <w:lang w:eastAsia="tr-TR"/>
        </w:rPr>
      </w:pPr>
      <w:r>
        <w:rPr>
          <w:rFonts w:eastAsia="Times New Roman"/>
          <w:b/>
          <w:lang w:eastAsia="tr-TR"/>
        </w:rPr>
        <w:t>Personel Kadro Mevcut Durumu</w:t>
      </w:r>
    </w:p>
    <w:p w:rsidR="00B924C2" w:rsidRDefault="00B924C2" w:rsidP="00F071D7">
      <w:pPr>
        <w:pStyle w:val="Standard"/>
        <w:ind w:firstLine="360"/>
        <w:jc w:val="both"/>
        <w:rPr>
          <w:rFonts w:eastAsia="Times New Roman"/>
          <w:b/>
          <w:lang w:eastAsia="tr-TR"/>
        </w:rPr>
      </w:pPr>
    </w:p>
    <w:tbl>
      <w:tblPr>
        <w:tblW w:w="5000" w:type="pct"/>
        <w:tblCellMar>
          <w:left w:w="10" w:type="dxa"/>
          <w:right w:w="10" w:type="dxa"/>
        </w:tblCellMar>
        <w:tblLook w:val="0000" w:firstRow="0" w:lastRow="0" w:firstColumn="0" w:lastColumn="0" w:noHBand="0" w:noVBand="0"/>
      </w:tblPr>
      <w:tblGrid>
        <w:gridCol w:w="5389"/>
        <w:gridCol w:w="5321"/>
      </w:tblGrid>
      <w:tr w:rsidR="00DA52AB" w:rsidRPr="005C4388" w:rsidTr="00EC5F82">
        <w:trPr>
          <w:trHeight w:val="33"/>
        </w:trPr>
        <w:tc>
          <w:tcPr>
            <w:tcW w:w="2516" w:type="pct"/>
            <w:tcBorders>
              <w:top w:val="double" w:sz="2" w:space="0" w:color="000000"/>
              <w:left w:val="double" w:sz="2" w:space="0" w:color="000000"/>
              <w:bottom w:val="double" w:sz="2" w:space="0" w:color="000000"/>
            </w:tcBorders>
            <w:tcMar>
              <w:top w:w="60" w:type="dxa"/>
              <w:left w:w="60" w:type="dxa"/>
              <w:bottom w:w="60" w:type="dxa"/>
              <w:right w:w="60" w:type="dxa"/>
            </w:tcMar>
            <w:vAlign w:val="center"/>
          </w:tcPr>
          <w:p w:rsidR="00DA52AB" w:rsidRPr="006B273E" w:rsidRDefault="00DA52AB" w:rsidP="00F071D7">
            <w:pPr>
              <w:pStyle w:val="Standard"/>
              <w:tabs>
                <w:tab w:val="left" w:pos="360"/>
                <w:tab w:val="center" w:pos="4536"/>
                <w:tab w:val="right" w:pos="9072"/>
              </w:tabs>
              <w:jc w:val="both"/>
              <w:rPr>
                <w:rFonts w:eastAsia="Times New Roman"/>
                <w:b/>
                <w:bCs/>
                <w:sz w:val="22"/>
                <w:szCs w:val="22"/>
                <w:lang w:eastAsia="tr-TR"/>
              </w:rPr>
            </w:pPr>
            <w:r w:rsidRPr="006B273E">
              <w:rPr>
                <w:rFonts w:eastAsia="Times New Roman"/>
                <w:b/>
                <w:bCs/>
                <w:sz w:val="22"/>
                <w:szCs w:val="22"/>
                <w:lang w:eastAsia="tr-TR"/>
              </w:rPr>
              <w:t>Unvanı</w:t>
            </w:r>
          </w:p>
        </w:tc>
        <w:tc>
          <w:tcPr>
            <w:tcW w:w="2484" w:type="pct"/>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vAlign w:val="center"/>
          </w:tcPr>
          <w:p w:rsidR="00DA52AB" w:rsidRPr="006B273E" w:rsidRDefault="00DA52AB" w:rsidP="00F071D7">
            <w:pPr>
              <w:pStyle w:val="Standard"/>
              <w:tabs>
                <w:tab w:val="left" w:pos="360"/>
                <w:tab w:val="center" w:pos="4536"/>
                <w:tab w:val="right" w:pos="9072"/>
              </w:tabs>
              <w:jc w:val="both"/>
              <w:rPr>
                <w:rFonts w:eastAsia="Times New Roman"/>
                <w:b/>
                <w:bCs/>
                <w:sz w:val="22"/>
                <w:szCs w:val="22"/>
                <w:lang w:eastAsia="tr-TR"/>
              </w:rPr>
            </w:pPr>
            <w:r w:rsidRPr="006B273E">
              <w:rPr>
                <w:rFonts w:eastAsia="Times New Roman"/>
                <w:b/>
                <w:bCs/>
                <w:sz w:val="22"/>
                <w:szCs w:val="22"/>
                <w:lang w:eastAsia="tr-TR"/>
              </w:rPr>
              <w:t>Personel Sayısı</w:t>
            </w:r>
          </w:p>
        </w:tc>
      </w:tr>
      <w:tr w:rsidR="00DA52AB" w:rsidRPr="005C4388" w:rsidTr="00EC5F82">
        <w:trPr>
          <w:trHeight w:val="33"/>
        </w:trPr>
        <w:tc>
          <w:tcPr>
            <w:tcW w:w="2516" w:type="pct"/>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9444D7" w:rsidP="00F071D7">
            <w:pPr>
              <w:jc w:val="both"/>
              <w:rPr>
                <w:sz w:val="22"/>
                <w:szCs w:val="22"/>
              </w:rPr>
            </w:pPr>
            <w:r>
              <w:rPr>
                <w:sz w:val="22"/>
                <w:szCs w:val="22"/>
              </w:rPr>
              <w:t>Daire Başkan V.</w:t>
            </w:r>
          </w:p>
        </w:tc>
        <w:tc>
          <w:tcPr>
            <w:tcW w:w="2484" w:type="pct"/>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w:t>
            </w:r>
          </w:p>
        </w:tc>
      </w:tr>
      <w:tr w:rsidR="00DA52AB" w:rsidRPr="005C4388" w:rsidTr="00EC5F82">
        <w:trPr>
          <w:trHeight w:val="33"/>
        </w:trPr>
        <w:tc>
          <w:tcPr>
            <w:tcW w:w="2516" w:type="pct"/>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Şube Müdürü</w:t>
            </w:r>
          </w:p>
        </w:tc>
        <w:tc>
          <w:tcPr>
            <w:tcW w:w="2484" w:type="pct"/>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3</w:t>
            </w:r>
          </w:p>
        </w:tc>
      </w:tr>
      <w:tr w:rsidR="00DA52AB" w:rsidRPr="005C4388" w:rsidTr="00EC5F82">
        <w:trPr>
          <w:trHeight w:val="33"/>
        </w:trPr>
        <w:tc>
          <w:tcPr>
            <w:tcW w:w="2516" w:type="pct"/>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Şef</w:t>
            </w:r>
          </w:p>
        </w:tc>
        <w:tc>
          <w:tcPr>
            <w:tcW w:w="2484" w:type="pct"/>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046B0A" w:rsidP="00F071D7">
            <w:pPr>
              <w:jc w:val="both"/>
              <w:rPr>
                <w:sz w:val="22"/>
                <w:szCs w:val="22"/>
              </w:rPr>
            </w:pPr>
            <w:r>
              <w:rPr>
                <w:sz w:val="22"/>
                <w:szCs w:val="22"/>
              </w:rPr>
              <w:t>3</w:t>
            </w:r>
          </w:p>
        </w:tc>
      </w:tr>
      <w:tr w:rsidR="00DA52AB" w:rsidRPr="005C4388" w:rsidTr="00EC5F82">
        <w:trPr>
          <w:trHeight w:val="33"/>
        </w:trPr>
        <w:tc>
          <w:tcPr>
            <w:tcW w:w="2516" w:type="pct"/>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Bilgisayar İşletmeni</w:t>
            </w:r>
          </w:p>
        </w:tc>
        <w:tc>
          <w:tcPr>
            <w:tcW w:w="2484" w:type="pct"/>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12</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Memur</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Gıda Mühendisi</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Diyetisyen</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Öğretim Görevlisi</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Psikolog</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1</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Tekniker</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2</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Teknisyen</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3</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4-D Sürekli İşçi</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A02E87" w:rsidRDefault="00DA52AB" w:rsidP="00F071D7">
            <w:pPr>
              <w:jc w:val="both"/>
              <w:rPr>
                <w:sz w:val="22"/>
                <w:szCs w:val="22"/>
              </w:rPr>
            </w:pPr>
            <w:r w:rsidRPr="00A02E87">
              <w:rPr>
                <w:sz w:val="22"/>
                <w:szCs w:val="22"/>
              </w:rPr>
              <w:t>2</w:t>
            </w:r>
            <w:r w:rsidR="00A02E87" w:rsidRPr="00A02E87">
              <w:rPr>
                <w:sz w:val="22"/>
                <w:szCs w:val="22"/>
              </w:rPr>
              <w:t>2</w:t>
            </w:r>
          </w:p>
        </w:tc>
      </w:tr>
      <w:tr w:rsidR="00DA52AB" w:rsidRPr="005C4388" w:rsidTr="00EC5F82">
        <w:trPr>
          <w:trHeight w:val="33"/>
        </w:trPr>
        <w:tc>
          <w:tcPr>
            <w:tcW w:w="2516" w:type="pct"/>
            <w:tcBorders>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Yardımcı Hizmetli Memur</w:t>
            </w:r>
          </w:p>
        </w:tc>
        <w:tc>
          <w:tcPr>
            <w:tcW w:w="2484" w:type="pct"/>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2</w:t>
            </w:r>
          </w:p>
        </w:tc>
      </w:tr>
      <w:tr w:rsidR="00DA52AB" w:rsidRPr="005C4388" w:rsidTr="00EC5F82">
        <w:trPr>
          <w:trHeight w:val="33"/>
        </w:trPr>
        <w:tc>
          <w:tcPr>
            <w:tcW w:w="2516" w:type="pct"/>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F071D7">
            <w:pPr>
              <w:jc w:val="both"/>
              <w:rPr>
                <w:sz w:val="22"/>
                <w:szCs w:val="22"/>
              </w:rPr>
            </w:pPr>
            <w:r w:rsidRPr="006B273E">
              <w:rPr>
                <w:sz w:val="22"/>
                <w:szCs w:val="22"/>
              </w:rPr>
              <w:t>Vizeli İşçi</w:t>
            </w:r>
          </w:p>
        </w:tc>
        <w:tc>
          <w:tcPr>
            <w:tcW w:w="2484" w:type="pct"/>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7459FB" w:rsidP="00F071D7">
            <w:pPr>
              <w:jc w:val="both"/>
              <w:rPr>
                <w:sz w:val="22"/>
                <w:szCs w:val="22"/>
              </w:rPr>
            </w:pPr>
            <w:r>
              <w:rPr>
                <w:sz w:val="22"/>
                <w:szCs w:val="22"/>
              </w:rPr>
              <w:t>1</w:t>
            </w:r>
          </w:p>
        </w:tc>
      </w:tr>
    </w:tbl>
    <w:p w:rsidR="00DA52AB" w:rsidRDefault="00DA52AB" w:rsidP="00F071D7">
      <w:pPr>
        <w:pStyle w:val="Standard"/>
        <w:ind w:firstLine="360"/>
        <w:jc w:val="both"/>
        <w:rPr>
          <w:rFonts w:eastAsia="Times New Roman"/>
          <w:b/>
          <w:lang w:eastAsia="tr-TR"/>
        </w:rPr>
      </w:pPr>
    </w:p>
    <w:p w:rsidR="00DA52AB" w:rsidRDefault="00DA52AB" w:rsidP="00F071D7">
      <w:pPr>
        <w:pStyle w:val="Standard"/>
        <w:ind w:firstLine="360"/>
        <w:jc w:val="both"/>
        <w:rPr>
          <w:rFonts w:eastAsia="Times New Roman"/>
          <w:b/>
          <w:lang w:eastAsia="tr-TR"/>
        </w:rPr>
      </w:pPr>
    </w:p>
    <w:p w:rsidR="00DA52AB" w:rsidRDefault="00DA52AB" w:rsidP="00F071D7">
      <w:pPr>
        <w:pStyle w:val="Standard"/>
        <w:ind w:firstLine="360"/>
        <w:jc w:val="both"/>
        <w:rPr>
          <w:rFonts w:eastAsia="Times New Roman"/>
          <w:b/>
          <w:lang w:eastAsia="tr-TR"/>
        </w:rPr>
      </w:pPr>
    </w:p>
    <w:p w:rsidR="00C7371D" w:rsidRDefault="00C7371D" w:rsidP="00F071D7">
      <w:pPr>
        <w:pStyle w:val="Standard"/>
        <w:ind w:firstLine="360"/>
        <w:jc w:val="both"/>
        <w:rPr>
          <w:rFonts w:eastAsia="Times New Roman"/>
          <w:b/>
          <w:lang w:eastAsia="tr-TR"/>
        </w:rPr>
      </w:pPr>
    </w:p>
    <w:p w:rsidR="006004D4" w:rsidRDefault="006004D4" w:rsidP="00F071D7">
      <w:pPr>
        <w:pStyle w:val="Standard"/>
        <w:ind w:firstLine="360"/>
        <w:jc w:val="both"/>
        <w:rPr>
          <w:rFonts w:eastAsia="Times New Roman"/>
          <w:b/>
          <w:lang w:eastAsia="tr-TR"/>
        </w:rPr>
      </w:pPr>
    </w:p>
    <w:p w:rsidR="00DA52AB" w:rsidRDefault="00DA52AB" w:rsidP="00F071D7">
      <w:pPr>
        <w:pStyle w:val="Standard"/>
        <w:ind w:firstLine="360"/>
        <w:jc w:val="both"/>
        <w:rPr>
          <w:rFonts w:eastAsia="Times New Roman"/>
          <w:b/>
          <w:lang w:eastAsia="tr-TR"/>
        </w:rPr>
      </w:pPr>
    </w:p>
    <w:p w:rsidR="00DA52AB" w:rsidRDefault="00DA52AB" w:rsidP="00F071D7">
      <w:pPr>
        <w:pStyle w:val="Standard"/>
        <w:ind w:firstLine="360"/>
        <w:jc w:val="both"/>
        <w:rPr>
          <w:rFonts w:eastAsia="Times New Roman"/>
          <w:b/>
          <w:lang w:eastAsia="tr-TR"/>
        </w:rPr>
      </w:pPr>
    </w:p>
    <w:p w:rsidR="003A523C" w:rsidRPr="00151340" w:rsidRDefault="002407AF" w:rsidP="00F071D7">
      <w:pPr>
        <w:pStyle w:val="Standard"/>
        <w:ind w:firstLine="360"/>
        <w:jc w:val="both"/>
        <w:rPr>
          <w:rFonts w:eastAsia="Times New Roman"/>
          <w:b/>
          <w:lang w:eastAsia="tr-TR"/>
        </w:rPr>
      </w:pPr>
      <w:r w:rsidRPr="00151340">
        <w:rPr>
          <w:rFonts w:eastAsia="Times New Roman"/>
          <w:b/>
          <w:lang w:eastAsia="tr-TR"/>
        </w:rPr>
        <w:t>B-HİZMET ARAÇ VE GEREÇLERİ</w:t>
      </w:r>
    </w:p>
    <w:p w:rsidR="006B273E" w:rsidRPr="00151340" w:rsidRDefault="006B273E" w:rsidP="00F071D7">
      <w:pPr>
        <w:pStyle w:val="Standard"/>
        <w:jc w:val="both"/>
        <w:rPr>
          <w:rFonts w:eastAsia="Times New Roman"/>
          <w:b/>
          <w:lang w:eastAsia="tr-TR"/>
        </w:rPr>
      </w:pPr>
    </w:p>
    <w:p w:rsidR="002407AF" w:rsidRDefault="002407AF" w:rsidP="00F071D7">
      <w:pPr>
        <w:pStyle w:val="Standard"/>
        <w:jc w:val="both"/>
        <w:rPr>
          <w:rFonts w:eastAsia="Times New Roman"/>
          <w:lang w:eastAsia="tr-TR"/>
        </w:rPr>
      </w:pPr>
      <w:r w:rsidRPr="00346754">
        <w:rPr>
          <w:rFonts w:eastAsia="Times New Roman"/>
          <w:lang w:eastAsia="tr-TR"/>
        </w:rPr>
        <w:t>Başkanlığımıza</w:t>
      </w:r>
      <w:r w:rsidR="00A7641C" w:rsidRPr="00346754">
        <w:rPr>
          <w:rFonts w:eastAsia="Times New Roman"/>
          <w:lang w:eastAsia="tr-TR"/>
        </w:rPr>
        <w:t xml:space="preserve"> ait teknolojik cihaz</w:t>
      </w:r>
      <w:r w:rsidR="00151340">
        <w:rPr>
          <w:rFonts w:eastAsia="Times New Roman"/>
          <w:lang w:eastAsia="tr-TR"/>
        </w:rPr>
        <w:t>, araç-gereç</w:t>
      </w:r>
      <w:r w:rsidR="00A7641C" w:rsidRPr="00346754">
        <w:rPr>
          <w:rFonts w:eastAsia="Times New Roman"/>
          <w:lang w:eastAsia="tr-TR"/>
        </w:rPr>
        <w:t xml:space="preserve"> bilgileri, </w:t>
      </w:r>
      <w:r w:rsidRPr="00346754">
        <w:rPr>
          <w:rFonts w:eastAsia="Times New Roman"/>
          <w:lang w:eastAsia="tr-TR"/>
        </w:rPr>
        <w:t>salon ve</w:t>
      </w:r>
      <w:r w:rsidR="00346754">
        <w:rPr>
          <w:rFonts w:eastAsia="Times New Roman"/>
          <w:lang w:eastAsia="tr-TR"/>
        </w:rPr>
        <w:t xml:space="preserve"> yemekhanelerin fiziki kapasite </w:t>
      </w:r>
      <w:r w:rsidRPr="00346754">
        <w:rPr>
          <w:rFonts w:eastAsia="Times New Roman"/>
          <w:lang w:eastAsia="tr-TR"/>
        </w:rPr>
        <w:t>bilgileri aşağı</w:t>
      </w:r>
      <w:r w:rsidR="00251B36">
        <w:rPr>
          <w:rFonts w:eastAsia="Times New Roman"/>
          <w:lang w:eastAsia="tr-TR"/>
        </w:rPr>
        <w:t>daki tablolarda belirtilmiştir.</w:t>
      </w:r>
    </w:p>
    <w:p w:rsidR="00251B36" w:rsidRPr="006B273E" w:rsidRDefault="00251B36" w:rsidP="00F071D7">
      <w:pPr>
        <w:pStyle w:val="Standard"/>
        <w:numPr>
          <w:ilvl w:val="0"/>
          <w:numId w:val="38"/>
        </w:numPr>
        <w:tabs>
          <w:tab w:val="left" w:pos="360"/>
        </w:tabs>
        <w:jc w:val="both"/>
        <w:rPr>
          <w:rFonts w:eastAsia="Times New Roman"/>
          <w:b/>
          <w:bCs/>
        </w:rPr>
      </w:pPr>
      <w:r>
        <w:rPr>
          <w:rFonts w:eastAsia="Times New Roman"/>
          <w:b/>
          <w:bCs/>
        </w:rPr>
        <w:t>Hizmet Binası ile İlgili Bilgiler</w:t>
      </w:r>
    </w:p>
    <w:tbl>
      <w:tblPr>
        <w:tblW w:w="5000" w:type="pct"/>
        <w:tblCellMar>
          <w:left w:w="10" w:type="dxa"/>
          <w:right w:w="10" w:type="dxa"/>
        </w:tblCellMar>
        <w:tblLook w:val="0000" w:firstRow="0" w:lastRow="0" w:firstColumn="0" w:lastColumn="0" w:noHBand="0" w:noVBand="0"/>
      </w:tblPr>
      <w:tblGrid>
        <w:gridCol w:w="4148"/>
        <w:gridCol w:w="1082"/>
        <w:gridCol w:w="1569"/>
        <w:gridCol w:w="4007"/>
      </w:tblGrid>
      <w:tr w:rsidR="00251B36" w:rsidTr="00EC5F82">
        <w:trPr>
          <w:trHeight w:val="673"/>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Default="00251B36" w:rsidP="00F071D7">
            <w:pPr>
              <w:pStyle w:val="Standard"/>
              <w:snapToGrid w:val="0"/>
              <w:jc w:val="both"/>
              <w:rPr>
                <w:rFonts w:eastAsia="Times New Roman"/>
                <w:b/>
                <w:color w:val="000000"/>
                <w:sz w:val="26"/>
                <w:szCs w:val="26"/>
              </w:rPr>
            </w:pP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1D5707" w:rsidRDefault="00251B36" w:rsidP="00F071D7">
            <w:pPr>
              <w:pStyle w:val="Standard"/>
              <w:jc w:val="both"/>
              <w:rPr>
                <w:rFonts w:eastAsia="Times New Roman"/>
                <w:b/>
                <w:color w:val="000000"/>
              </w:rPr>
            </w:pPr>
            <w:r w:rsidRPr="001D5707">
              <w:rPr>
                <w:rFonts w:eastAsia="Times New Roman"/>
                <w:b/>
                <w:color w:val="000000"/>
              </w:rPr>
              <w:t>Sayısı</w:t>
            </w:r>
          </w:p>
          <w:p w:rsidR="00251B36" w:rsidRPr="001D5707" w:rsidRDefault="00251B36" w:rsidP="00F071D7">
            <w:pPr>
              <w:pStyle w:val="Standard"/>
              <w:jc w:val="both"/>
              <w:rPr>
                <w:rFonts w:eastAsia="Times New Roman"/>
                <w:b/>
                <w:color w:val="000000"/>
              </w:rPr>
            </w:pPr>
            <w:r w:rsidRPr="001D5707">
              <w:rPr>
                <w:rFonts w:eastAsia="Times New Roman"/>
                <w:b/>
                <w:color w:val="000000"/>
              </w:rPr>
              <w:t>(Adet)</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1D5707" w:rsidRDefault="00251B36" w:rsidP="00F071D7">
            <w:pPr>
              <w:pStyle w:val="Standard"/>
              <w:jc w:val="both"/>
              <w:rPr>
                <w:rFonts w:eastAsia="Times New Roman"/>
                <w:b/>
                <w:color w:val="000000"/>
              </w:rPr>
            </w:pPr>
            <w:r w:rsidRPr="001D5707">
              <w:rPr>
                <w:rFonts w:eastAsia="Times New Roman"/>
                <w:b/>
                <w:color w:val="000000"/>
              </w:rPr>
              <w:t>Kapalı Alanı</w:t>
            </w:r>
          </w:p>
          <w:p w:rsidR="00251B36" w:rsidRPr="001D5707" w:rsidRDefault="00251B36" w:rsidP="00F071D7">
            <w:pPr>
              <w:pStyle w:val="Standard"/>
              <w:jc w:val="both"/>
            </w:pPr>
            <w:r w:rsidRPr="001D5707">
              <w:rPr>
                <w:rFonts w:eastAsia="Times New Roman"/>
                <w:b/>
                <w:color w:val="000000"/>
              </w:rPr>
              <w:t>(m</w:t>
            </w:r>
            <w:r w:rsidRPr="001D5707">
              <w:rPr>
                <w:rFonts w:eastAsia="Times New Roman"/>
                <w:b/>
                <w:color w:val="000000"/>
                <w:vertAlign w:val="superscript"/>
              </w:rPr>
              <w:t>2</w:t>
            </w:r>
            <w:r w:rsidRPr="001D5707">
              <w:rPr>
                <w:rFonts w:eastAsia="Times New Roman"/>
                <w:b/>
                <w:color w:val="000000"/>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1D5707" w:rsidRDefault="00251B36" w:rsidP="00F071D7">
            <w:pPr>
              <w:pStyle w:val="Standard"/>
              <w:jc w:val="both"/>
              <w:rPr>
                <w:rFonts w:eastAsia="Times New Roman"/>
                <w:b/>
                <w:color w:val="000000"/>
              </w:rPr>
            </w:pPr>
            <w:r w:rsidRPr="001D5707">
              <w:rPr>
                <w:rFonts w:eastAsia="Times New Roman"/>
                <w:b/>
                <w:color w:val="000000"/>
              </w:rPr>
              <w:t>Kullanan Sayısı (Kişi)</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Servis</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8</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1200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17 kişi</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KONFERANS SALONLARI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3</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Troia Kültür Merkezi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510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VİP Salonu (Troia Kültür Merkezi)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15 kişilk</w:t>
            </w:r>
          </w:p>
        </w:tc>
      </w:tr>
      <w:tr w:rsidR="004D1AD5"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4D1AD5" w:rsidRPr="006B273E" w:rsidRDefault="004D1AD5" w:rsidP="00F071D7">
            <w:pPr>
              <w:pStyle w:val="Standard"/>
              <w:jc w:val="both"/>
              <w:rPr>
                <w:rFonts w:eastAsia="Times New Roman"/>
                <w:color w:val="000000"/>
                <w:sz w:val="22"/>
                <w:szCs w:val="22"/>
              </w:rPr>
            </w:pPr>
            <w:r w:rsidRPr="006B273E">
              <w:rPr>
                <w:rFonts w:eastAsia="Times New Roman"/>
                <w:color w:val="000000"/>
                <w:sz w:val="22"/>
                <w:szCs w:val="22"/>
              </w:rPr>
              <w:t>Toplantı Salonu(Troia Kültür Merkezi)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4D1AD5" w:rsidRPr="006B273E" w:rsidRDefault="004D1AD5" w:rsidP="00F071D7">
            <w:pPr>
              <w:pStyle w:val="Standard"/>
              <w:jc w:val="both"/>
              <w:rPr>
                <w:rFonts w:eastAsia="Times New Roman"/>
                <w:b/>
                <w:color w:val="000000"/>
                <w:sz w:val="22"/>
                <w:szCs w:val="22"/>
              </w:rPr>
            </w:pPr>
            <w:r w:rsidRPr="006B273E">
              <w:rPr>
                <w:rFonts w:eastAsia="Times New Roman"/>
                <w:b/>
                <w:color w:val="000000"/>
                <w:sz w:val="22"/>
                <w:szCs w:val="22"/>
              </w:rPr>
              <w:t>4</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4D1AD5" w:rsidRPr="006B273E" w:rsidRDefault="004D1AD5" w:rsidP="00F071D7">
            <w:pPr>
              <w:pStyle w:val="Standard"/>
              <w:jc w:val="both"/>
              <w:rPr>
                <w:rFonts w:eastAsia="Times New Roman"/>
                <w:b/>
                <w:color w:val="000000"/>
                <w:sz w:val="22"/>
                <w:szCs w:val="22"/>
              </w:rPr>
            </w:pPr>
            <w:r w:rsidRPr="006B273E">
              <w:rPr>
                <w:rFonts w:eastAsia="Times New Roman"/>
                <w:b/>
                <w:color w:val="000000"/>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1AD5" w:rsidRPr="006B273E" w:rsidRDefault="004D1AD5" w:rsidP="00F071D7">
            <w:pPr>
              <w:pStyle w:val="Standard"/>
              <w:jc w:val="both"/>
              <w:rPr>
                <w:rFonts w:eastAsia="Times New Roman"/>
                <w:b/>
                <w:color w:val="000000"/>
                <w:sz w:val="22"/>
                <w:szCs w:val="22"/>
              </w:rPr>
            </w:pPr>
            <w:r w:rsidRPr="006B273E">
              <w:rPr>
                <w:rFonts w:eastAsia="Times New Roman"/>
                <w:b/>
                <w:color w:val="000000"/>
                <w:sz w:val="22"/>
                <w:szCs w:val="22"/>
              </w:rPr>
              <w:t>125’er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İÇDAŞ Kongre Merkezi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1213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Seminer Salonu (İÇDAŞ Kongre Merkezi)</w:t>
            </w:r>
            <w:r w:rsidRPr="006B273E">
              <w:rPr>
                <w:rFonts w:eastAsia="Times New Roman"/>
                <w:color w:val="000000"/>
                <w:sz w:val="22"/>
                <w:szCs w:val="22"/>
              </w:rPr>
              <w:tab/>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48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Toplantı Salonu (İÇDAŞ Kongre Merkezi)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22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VİP Salonu (İÇDAŞ Kongre Merkezi)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15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Mevlana Sanat Merkezi</w:t>
            </w:r>
            <w:r w:rsidRPr="006B273E">
              <w:rPr>
                <w:rFonts w:eastAsia="Times New Roman"/>
                <w:b/>
                <w:color w:val="000000"/>
                <w:sz w:val="22"/>
                <w:szCs w:val="22"/>
              </w:rPr>
              <w:tab/>
            </w:r>
            <w:r w:rsidRPr="006B273E">
              <w:rPr>
                <w:rFonts w:eastAsia="Times New Roman"/>
                <w:b/>
                <w:color w:val="000000"/>
                <w:sz w:val="22"/>
                <w:szCs w:val="22"/>
              </w:rPr>
              <w:tab/>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1</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80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napToGrid w:val="0"/>
              <w:spacing w:line="100" w:lineRule="atLeast"/>
              <w:jc w:val="both"/>
              <w:rPr>
                <w:rFonts w:eastAsia="Times New Roman" w:cs="Times New Roman"/>
                <w:b/>
                <w:color w:val="000000"/>
                <w:sz w:val="22"/>
                <w:szCs w:val="22"/>
                <w:lang w:eastAsia="en-US" w:bidi="ar-SA"/>
              </w:rPr>
            </w:pP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Sayısı</w:t>
            </w:r>
          </w:p>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(Adet)</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Kapalı Alanı</w:t>
            </w:r>
          </w:p>
          <w:p w:rsidR="00251B36" w:rsidRPr="006B273E" w:rsidRDefault="00251B36" w:rsidP="00F071D7">
            <w:pPr>
              <w:spacing w:line="100" w:lineRule="atLeast"/>
              <w:jc w:val="both"/>
              <w:rPr>
                <w:rFonts w:eastAsia="Arial Unicode MS" w:cs="Times New Roman"/>
                <w:sz w:val="22"/>
                <w:szCs w:val="22"/>
                <w:lang w:eastAsia="en-US" w:bidi="ar-SA"/>
              </w:rPr>
            </w:pPr>
            <w:r w:rsidRPr="006B273E">
              <w:rPr>
                <w:rFonts w:eastAsia="Times New Roman" w:cs="Times New Roman"/>
                <w:b/>
                <w:color w:val="000000"/>
                <w:sz w:val="22"/>
                <w:szCs w:val="22"/>
                <w:lang w:eastAsia="en-US" w:bidi="ar-SA"/>
              </w:rPr>
              <w:t>(m</w:t>
            </w:r>
            <w:r w:rsidRPr="006B273E">
              <w:rPr>
                <w:rFonts w:eastAsia="Times New Roman" w:cs="Times New Roman"/>
                <w:b/>
                <w:color w:val="000000"/>
                <w:sz w:val="22"/>
                <w:szCs w:val="22"/>
                <w:vertAlign w:val="superscript"/>
                <w:lang w:eastAsia="en-US" w:bidi="ar-SA"/>
              </w:rPr>
              <w:t>2</w:t>
            </w:r>
            <w:r w:rsidRPr="006B273E">
              <w:rPr>
                <w:rFonts w:eastAsia="Times New Roman" w:cs="Times New Roman"/>
                <w:b/>
                <w:color w:val="000000"/>
                <w:sz w:val="22"/>
                <w:szCs w:val="22"/>
                <w:lang w:eastAsia="en-US" w:bidi="ar-SA"/>
              </w:rPr>
              <w:t>)</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Kullanan Sayısı (Kişi)</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YEMEKHANELER</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ÖSEM Öğrenci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1756</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792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ÖSEM Personel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150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Çanakkale Şehitleri Yerleşkesi Öğrenci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700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248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Çanakkale Şehitleri Yerleşkesi Öğrenci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80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Anafartalar Yerleşkesi Öğrenci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380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268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Anafartalar Yerleşkesi Personel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380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120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Rektörlük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150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50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Teknik-Sosyal Bilimler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280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160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Yamaç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300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207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Diş Hekimliği Fakültesi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spacing w:line="100" w:lineRule="atLeast"/>
              <w:jc w:val="both"/>
              <w:rPr>
                <w:rFonts w:eastAsia="Arial Unicode MS" w:cs="Times New Roman"/>
                <w:b/>
                <w:sz w:val="22"/>
                <w:szCs w:val="22"/>
                <w:lang w:eastAsia="en-US" w:bidi="ar-SA"/>
              </w:rPr>
            </w:pPr>
            <w:r w:rsidRPr="006B273E">
              <w:rPr>
                <w:rFonts w:eastAsia="Arial Unicode MS" w:cs="Times New Roman"/>
                <w:b/>
                <w:sz w:val="22"/>
                <w:szCs w:val="22"/>
                <w:lang w:eastAsia="en-US" w:bidi="ar-SA"/>
              </w:rPr>
              <w:t>100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140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Biga Ağaköy Öğrenci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jc w:val="both"/>
              <w:rPr>
                <w:rFonts w:cs="Times New Roman"/>
                <w:b/>
                <w:sz w:val="22"/>
                <w:szCs w:val="22"/>
              </w:rPr>
            </w:pPr>
            <w:r w:rsidRPr="006B273E">
              <w:rPr>
                <w:rFonts w:cs="Times New Roman"/>
                <w:b/>
                <w:sz w:val="22"/>
                <w:szCs w:val="22"/>
              </w:rPr>
              <w:t>960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544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Biga Ağaköy Personel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82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Yenice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264</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120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Çan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348</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150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Gelibolu Piri Reis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215</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120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Lapseki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224</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100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Ezine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190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40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Bayramiç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306</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50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Ayvacık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110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120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sz w:val="22"/>
                <w:szCs w:val="22"/>
              </w:rPr>
            </w:pPr>
            <w:r w:rsidRPr="006B273E">
              <w:rPr>
                <w:rFonts w:cs="Times New Roman"/>
                <w:sz w:val="22"/>
                <w:szCs w:val="22"/>
              </w:rPr>
              <w:t>Gökçeada MYO Yemekhanesi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spacing w:line="100" w:lineRule="atLeast"/>
              <w:jc w:val="both"/>
              <w:rPr>
                <w:rFonts w:eastAsia="Times New Roman" w:cs="Times New Roman"/>
                <w:b/>
                <w:color w:val="000000"/>
                <w:sz w:val="22"/>
                <w:szCs w:val="22"/>
                <w:lang w:eastAsia="en-US" w:bidi="ar-SA"/>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170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F071D7">
            <w:pPr>
              <w:jc w:val="both"/>
              <w:rPr>
                <w:rFonts w:cs="Times New Roman"/>
                <w:b/>
                <w:sz w:val="22"/>
                <w:szCs w:val="22"/>
              </w:rPr>
            </w:pPr>
            <w:r w:rsidRPr="006B273E">
              <w:rPr>
                <w:rFonts w:cs="Times New Roman"/>
                <w:b/>
                <w:sz w:val="22"/>
                <w:szCs w:val="22"/>
              </w:rPr>
              <w:t xml:space="preserve">100 </w:t>
            </w:r>
            <w:r w:rsidRPr="006B273E">
              <w:rPr>
                <w:rFonts w:eastAsia="Times New Roman" w:cs="Times New Roman"/>
                <w:b/>
                <w:color w:val="000000"/>
                <w:sz w:val="22"/>
                <w:szCs w:val="22"/>
                <w:lang w:eastAsia="en-US" w:bidi="ar-SA"/>
              </w:rPr>
              <w:t>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SPOR TESİSLERİ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r w:rsidRPr="006B273E">
              <w:rPr>
                <w:rFonts w:eastAsia="Times New Roman"/>
                <w:b/>
                <w:color w:val="000000"/>
                <w:sz w:val="22"/>
                <w:szCs w:val="22"/>
              </w:rPr>
              <w:t>5</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Hasan Mevsuf Spor Salonu</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7.177</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r w:rsidRPr="006B273E">
              <w:rPr>
                <w:rFonts w:eastAsia="Times New Roman"/>
                <w:b/>
                <w:color w:val="000000"/>
                <w:sz w:val="22"/>
                <w:szCs w:val="22"/>
              </w:rPr>
              <w:t>750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Eğitim Fakültesi Yerleşkesinde Bulunan Spor Tesisleri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Anafartalar Spor Salonu Kapalı Spor Sahası</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3.290,62</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Anafartalar Spor Salonu Masa Tenisi Salonu</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ÇOMÜ Kapalı Yüzme Havuzu</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 xml:space="preserve">5.283,48 </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r w:rsidRPr="006B273E">
              <w:rPr>
                <w:rFonts w:eastAsia="Times New Roman"/>
                <w:b/>
                <w:color w:val="000000"/>
                <w:sz w:val="22"/>
                <w:szCs w:val="22"/>
              </w:rPr>
              <w:t>300 kişilik</w:t>
            </w: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lastRenderedPageBreak/>
              <w:t>ÇOMÜ Kapalı Yüzme Havuzu (Yarı Olimpik)</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ÇOMÜ Kapalı Yüzme Havuzu (Çocuk Havuzu)</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Spor Bilimleri Fakültesine Bağlı Spor Salonları</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Naim Süleymanoğlu Spor Salonu</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2.974,67</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Cimnastik Salonu</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150</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Açık Tenis Kortu (Babil Kafe Yanı)</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r w:rsidRPr="006B273E">
              <w:rPr>
                <w:rFonts w:eastAsia="Times New Roman"/>
                <w:b/>
                <w:color w:val="000000"/>
                <w:sz w:val="22"/>
                <w:szCs w:val="22"/>
              </w:rPr>
              <w:t>2</w:t>
            </w: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1.260,59</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b/>
                <w:color w:val="000000"/>
                <w:sz w:val="22"/>
                <w:szCs w:val="22"/>
              </w:rPr>
            </w:pPr>
            <w:r w:rsidRPr="006B273E">
              <w:rPr>
                <w:rFonts w:eastAsia="Times New Roman"/>
                <w:b/>
                <w:color w:val="000000"/>
                <w:sz w:val="22"/>
                <w:szCs w:val="22"/>
              </w:rPr>
              <w:t>ÇOMÜ Dardanos Yerleşkesi Spor Tesisleri</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Açık Spor Sahası (Tenis Sahası,Açık Tenis Sahası, Basketbol ve Voleybol Sahası)</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1.273,77</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r w:rsidRPr="006B273E">
              <w:rPr>
                <w:rFonts w:eastAsia="Times New Roman"/>
                <w:color w:val="000000"/>
                <w:sz w:val="22"/>
                <w:szCs w:val="22"/>
              </w:rPr>
              <w:t>Kapalı Basketbol Sahası</w:t>
            </w: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r w:rsidRPr="006B273E">
              <w:rPr>
                <w:b/>
                <w:sz w:val="22"/>
                <w:szCs w:val="22"/>
              </w:rPr>
              <w:t>633,45</w:t>
            </w: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r w:rsidR="00251B36" w:rsidRPr="006B273E" w:rsidTr="00EC5F82">
        <w:trPr>
          <w:trHeight w:val="284"/>
        </w:trPr>
        <w:tc>
          <w:tcPr>
            <w:tcW w:w="191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jc w:val="both"/>
              <w:rPr>
                <w:rFonts w:eastAsia="Times New Roman"/>
                <w:color w:val="000000"/>
                <w:sz w:val="22"/>
                <w:szCs w:val="22"/>
              </w:rPr>
            </w:pPr>
          </w:p>
        </w:tc>
        <w:tc>
          <w:tcPr>
            <w:tcW w:w="50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c>
          <w:tcPr>
            <w:tcW w:w="726" w:type="pct"/>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F071D7">
            <w:pPr>
              <w:pStyle w:val="Standard"/>
              <w:jc w:val="both"/>
              <w:rPr>
                <w:b/>
                <w:sz w:val="22"/>
                <w:szCs w:val="22"/>
              </w:rPr>
            </w:pPr>
          </w:p>
        </w:tc>
        <w:tc>
          <w:tcPr>
            <w:tcW w:w="18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F071D7">
            <w:pPr>
              <w:pStyle w:val="Standard"/>
              <w:snapToGrid w:val="0"/>
              <w:jc w:val="both"/>
              <w:rPr>
                <w:rFonts w:eastAsia="Times New Roman"/>
                <w:b/>
                <w:color w:val="000000"/>
                <w:sz w:val="22"/>
                <w:szCs w:val="22"/>
              </w:rPr>
            </w:pPr>
          </w:p>
        </w:tc>
      </w:tr>
    </w:tbl>
    <w:p w:rsidR="00251B36" w:rsidRDefault="00251B36" w:rsidP="00F071D7">
      <w:pPr>
        <w:pStyle w:val="Standard"/>
        <w:ind w:left="720"/>
        <w:jc w:val="both"/>
        <w:rPr>
          <w:rFonts w:eastAsia="Times New Roman"/>
          <w:b/>
          <w:lang w:eastAsia="tr-TR"/>
        </w:rPr>
      </w:pPr>
    </w:p>
    <w:p w:rsidR="00251B36" w:rsidRPr="00251B36" w:rsidRDefault="00760D47" w:rsidP="00760D47">
      <w:pPr>
        <w:pStyle w:val="Standard"/>
        <w:jc w:val="both"/>
        <w:rPr>
          <w:rFonts w:eastAsia="Times New Roman"/>
          <w:b/>
          <w:lang w:eastAsia="tr-TR"/>
        </w:rPr>
      </w:pPr>
      <w:r>
        <w:rPr>
          <w:rFonts w:eastAsia="Times New Roman"/>
          <w:b/>
          <w:lang w:eastAsia="tr-TR"/>
        </w:rPr>
        <w:t>b-</w:t>
      </w:r>
      <w:r w:rsidR="00B924C2">
        <w:rPr>
          <w:rFonts w:eastAsia="Times New Roman"/>
          <w:b/>
          <w:lang w:eastAsia="tr-TR"/>
        </w:rPr>
        <w:t xml:space="preserve">Araç - </w:t>
      </w:r>
      <w:r w:rsidR="00251B36" w:rsidRPr="00251B36">
        <w:rPr>
          <w:rFonts w:eastAsia="Times New Roman"/>
          <w:b/>
          <w:lang w:eastAsia="tr-TR"/>
        </w:rPr>
        <w:t>Gereçler ile İlgili Bilgiler</w:t>
      </w:r>
    </w:p>
    <w:p w:rsidR="00346754" w:rsidRPr="00251B36" w:rsidRDefault="00151340" w:rsidP="00F071D7">
      <w:pPr>
        <w:pStyle w:val="Standard"/>
        <w:tabs>
          <w:tab w:val="left" w:pos="360"/>
          <w:tab w:val="center" w:pos="4536"/>
          <w:tab w:val="right" w:pos="9072"/>
        </w:tabs>
        <w:jc w:val="both"/>
        <w:rPr>
          <w:rFonts w:eastAsia="Times New Roman"/>
          <w:b/>
          <w:bCs/>
          <w:sz w:val="22"/>
          <w:szCs w:val="22"/>
          <w:lang w:eastAsia="tr-TR"/>
        </w:rPr>
      </w:pPr>
      <w:r w:rsidRPr="00251B36">
        <w:rPr>
          <w:rFonts w:eastAsia="Times New Roman"/>
          <w:b/>
          <w:bCs/>
          <w:sz w:val="22"/>
          <w:szCs w:val="22"/>
          <w:lang w:eastAsia="tr-TR"/>
        </w:rPr>
        <w:t>Bilgisayarlar</w:t>
      </w:r>
    </w:p>
    <w:tbl>
      <w:tblPr>
        <w:tblW w:w="5000" w:type="pct"/>
        <w:jc w:val="center"/>
        <w:tblCellMar>
          <w:left w:w="10" w:type="dxa"/>
          <w:right w:w="10" w:type="dxa"/>
        </w:tblCellMar>
        <w:tblLook w:val="0000" w:firstRow="0" w:lastRow="0" w:firstColumn="0" w:lastColumn="0" w:noHBand="0" w:noVBand="0"/>
      </w:tblPr>
      <w:tblGrid>
        <w:gridCol w:w="7135"/>
        <w:gridCol w:w="3595"/>
      </w:tblGrid>
      <w:tr w:rsidR="00346754" w:rsidRPr="00251B36" w:rsidTr="00EC5F82">
        <w:trPr>
          <w:trHeight w:val="7"/>
          <w:jc w:val="center"/>
        </w:trPr>
        <w:tc>
          <w:tcPr>
            <w:tcW w:w="3325"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F071D7">
            <w:pPr>
              <w:pBdr>
                <w:top w:val="single" w:sz="4" w:space="1" w:color="auto"/>
              </w:pBdr>
              <w:jc w:val="both"/>
              <w:rPr>
                <w:sz w:val="22"/>
                <w:szCs w:val="22"/>
              </w:rPr>
            </w:pPr>
            <w:r w:rsidRPr="00251B36">
              <w:rPr>
                <w:sz w:val="22"/>
                <w:szCs w:val="22"/>
              </w:rPr>
              <w:t>Masaüstü Bilgisayar</w:t>
            </w:r>
          </w:p>
        </w:tc>
        <w:tc>
          <w:tcPr>
            <w:tcW w:w="1675"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9444D7" w:rsidP="00F071D7">
            <w:pPr>
              <w:pBdr>
                <w:top w:val="single" w:sz="4" w:space="1" w:color="auto"/>
              </w:pBdr>
              <w:jc w:val="both"/>
              <w:rPr>
                <w:sz w:val="22"/>
                <w:szCs w:val="22"/>
              </w:rPr>
            </w:pPr>
            <w:r>
              <w:rPr>
                <w:sz w:val="22"/>
                <w:szCs w:val="22"/>
              </w:rPr>
              <w:t>41</w:t>
            </w:r>
          </w:p>
        </w:tc>
      </w:tr>
      <w:tr w:rsidR="00346754" w:rsidRPr="00251B36" w:rsidTr="00EC5F82">
        <w:trPr>
          <w:trHeight w:val="7"/>
          <w:jc w:val="center"/>
        </w:trPr>
        <w:tc>
          <w:tcPr>
            <w:tcW w:w="3325"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Dizüstü Bilgisayar</w:t>
            </w:r>
          </w:p>
        </w:tc>
        <w:tc>
          <w:tcPr>
            <w:tcW w:w="1675"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24</w:t>
            </w:r>
          </w:p>
        </w:tc>
      </w:tr>
      <w:tr w:rsidR="00346754" w:rsidRPr="00251B36" w:rsidTr="00EC5F82">
        <w:trPr>
          <w:trHeight w:val="7"/>
          <w:jc w:val="center"/>
        </w:trPr>
        <w:tc>
          <w:tcPr>
            <w:tcW w:w="3325"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Tablet Bilgisayar Sayısı</w:t>
            </w:r>
          </w:p>
        </w:tc>
        <w:tc>
          <w:tcPr>
            <w:tcW w:w="1675"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3</w:t>
            </w:r>
          </w:p>
        </w:tc>
      </w:tr>
    </w:tbl>
    <w:p w:rsidR="002407AF" w:rsidRPr="00251B36" w:rsidRDefault="002407AF" w:rsidP="00F071D7">
      <w:pPr>
        <w:pStyle w:val="Standard"/>
        <w:jc w:val="both"/>
        <w:rPr>
          <w:rFonts w:eastAsia="Times New Roman"/>
          <w:sz w:val="22"/>
          <w:szCs w:val="22"/>
          <w:lang w:eastAsia="tr-TR"/>
        </w:rPr>
      </w:pPr>
    </w:p>
    <w:p w:rsidR="00346754" w:rsidRPr="00251B36" w:rsidRDefault="00346754" w:rsidP="00F071D7">
      <w:pPr>
        <w:pStyle w:val="Standard"/>
        <w:tabs>
          <w:tab w:val="left" w:pos="360"/>
          <w:tab w:val="center" w:pos="4536"/>
          <w:tab w:val="right" w:pos="9072"/>
        </w:tabs>
        <w:jc w:val="both"/>
        <w:rPr>
          <w:rFonts w:eastAsia="Times New Roman"/>
          <w:b/>
          <w:bCs/>
          <w:color w:val="FF0000"/>
          <w:sz w:val="22"/>
          <w:szCs w:val="22"/>
          <w:lang w:eastAsia="tr-TR"/>
        </w:rPr>
      </w:pPr>
      <w:r w:rsidRPr="00251B36">
        <w:rPr>
          <w:rFonts w:eastAsia="Times New Roman"/>
          <w:b/>
          <w:bCs/>
          <w:sz w:val="22"/>
          <w:szCs w:val="22"/>
          <w:lang w:eastAsia="tr-TR"/>
        </w:rPr>
        <w:t>Diğer Bilgi ve Teknolojik Kaynaklar</w:t>
      </w:r>
      <w:r w:rsidRPr="00251B36">
        <w:rPr>
          <w:rFonts w:eastAsia="Times New Roman"/>
          <w:b/>
          <w:bCs/>
          <w:color w:val="FFFFFF"/>
          <w:sz w:val="22"/>
          <w:szCs w:val="22"/>
        </w:rPr>
        <w:t>3</w:t>
      </w:r>
    </w:p>
    <w:tbl>
      <w:tblPr>
        <w:tblW w:w="5000" w:type="pct"/>
        <w:jc w:val="center"/>
        <w:tblCellMar>
          <w:left w:w="10" w:type="dxa"/>
          <w:right w:w="10" w:type="dxa"/>
        </w:tblCellMar>
        <w:tblLook w:val="0000" w:firstRow="0" w:lastRow="0" w:firstColumn="0" w:lastColumn="0" w:noHBand="0" w:noVBand="0"/>
      </w:tblPr>
      <w:tblGrid>
        <w:gridCol w:w="7165"/>
        <w:gridCol w:w="3565"/>
      </w:tblGrid>
      <w:tr w:rsidR="00346754" w:rsidRPr="00251B36" w:rsidTr="00DB65D8">
        <w:trPr>
          <w:trHeight w:val="7"/>
          <w:jc w:val="center"/>
        </w:trPr>
        <w:tc>
          <w:tcPr>
            <w:tcW w:w="3339" w:type="pct"/>
            <w:tcBorders>
              <w:top w:val="single" w:sz="4" w:space="0" w:color="auto"/>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Yazıcılar</w:t>
            </w:r>
          </w:p>
        </w:tc>
        <w:tc>
          <w:tcPr>
            <w:tcW w:w="1661" w:type="pct"/>
            <w:tcBorders>
              <w:top w:val="single" w:sz="4" w:space="0" w:color="auto"/>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15</w:t>
            </w:r>
          </w:p>
        </w:tc>
      </w:tr>
      <w:tr w:rsidR="00346754" w:rsidRPr="00251B36"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Televizyonlar</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10</w:t>
            </w:r>
          </w:p>
        </w:tc>
      </w:tr>
      <w:tr w:rsidR="00346754" w:rsidRPr="00251B36"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Kameralar</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F071D7">
            <w:pPr>
              <w:jc w:val="both"/>
              <w:rPr>
                <w:sz w:val="22"/>
                <w:szCs w:val="22"/>
              </w:rPr>
            </w:pPr>
            <w:r w:rsidRPr="00251B36">
              <w:rPr>
                <w:sz w:val="22"/>
                <w:szCs w:val="22"/>
              </w:rPr>
              <w:t>1</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Tarayıcılar</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1</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Sabit Kameralar</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26</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Projektörler</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25</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Fotoğraf Makineleri</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9444D7" w:rsidP="00F071D7">
            <w:pPr>
              <w:jc w:val="both"/>
              <w:rPr>
                <w:sz w:val="22"/>
                <w:szCs w:val="22"/>
              </w:rPr>
            </w:pPr>
            <w:r>
              <w:rPr>
                <w:sz w:val="22"/>
                <w:szCs w:val="22"/>
              </w:rPr>
              <w:t>1</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Klimalar</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43</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Fotokopi Makineleri</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9444D7" w:rsidP="00F071D7">
            <w:pPr>
              <w:jc w:val="both"/>
              <w:rPr>
                <w:sz w:val="22"/>
                <w:szCs w:val="22"/>
              </w:rPr>
            </w:pPr>
            <w:r>
              <w:rPr>
                <w:sz w:val="22"/>
                <w:szCs w:val="22"/>
              </w:rPr>
              <w:t>0</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Telefon Cihaz Sayısı</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9444D7" w:rsidP="00F071D7">
            <w:pPr>
              <w:jc w:val="both"/>
              <w:rPr>
                <w:sz w:val="22"/>
                <w:szCs w:val="22"/>
              </w:rPr>
            </w:pPr>
            <w:r>
              <w:rPr>
                <w:sz w:val="22"/>
                <w:szCs w:val="22"/>
              </w:rPr>
              <w:t>20</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Telefon Hat Sayısı</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5</w:t>
            </w:r>
          </w:p>
        </w:tc>
      </w:tr>
      <w:tr w:rsidR="00346754" w:rsidRPr="00070029"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Faks Cihaz Sayısı</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3</w:t>
            </w:r>
          </w:p>
        </w:tc>
      </w:tr>
      <w:tr w:rsidR="00346754" w:rsidTr="00DB65D8">
        <w:trPr>
          <w:trHeight w:val="7"/>
          <w:jc w:val="center"/>
        </w:trPr>
        <w:tc>
          <w:tcPr>
            <w:tcW w:w="3339" w:type="pct"/>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F071D7">
            <w:pPr>
              <w:jc w:val="both"/>
              <w:rPr>
                <w:sz w:val="22"/>
                <w:szCs w:val="22"/>
              </w:rPr>
            </w:pPr>
            <w:r w:rsidRPr="006B273E">
              <w:rPr>
                <w:sz w:val="22"/>
                <w:szCs w:val="22"/>
              </w:rPr>
              <w:t>Fax Hat Sayısı</w:t>
            </w:r>
          </w:p>
        </w:tc>
        <w:tc>
          <w:tcPr>
            <w:tcW w:w="1661" w:type="pct"/>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9444D7" w:rsidP="00F071D7">
            <w:pPr>
              <w:jc w:val="both"/>
              <w:rPr>
                <w:sz w:val="22"/>
                <w:szCs w:val="22"/>
              </w:rPr>
            </w:pPr>
            <w:r>
              <w:rPr>
                <w:sz w:val="22"/>
                <w:szCs w:val="22"/>
              </w:rPr>
              <w:t>3</w:t>
            </w:r>
          </w:p>
        </w:tc>
      </w:tr>
    </w:tbl>
    <w:p w:rsidR="00BC1903" w:rsidRDefault="00BC1903" w:rsidP="00F071D7">
      <w:pPr>
        <w:pStyle w:val="Standard"/>
        <w:jc w:val="both"/>
        <w:rPr>
          <w:rFonts w:eastAsia="Times New Roman"/>
          <w:lang w:eastAsia="tr-TR"/>
        </w:rPr>
      </w:pPr>
    </w:p>
    <w:p w:rsidR="00B924C2" w:rsidRPr="006B273E" w:rsidRDefault="00B924C2" w:rsidP="00F071D7">
      <w:pPr>
        <w:pStyle w:val="Standard"/>
        <w:jc w:val="both"/>
        <w:rPr>
          <w:rFonts w:eastAsia="Times New Roman"/>
          <w:sz w:val="22"/>
          <w:szCs w:val="22"/>
          <w:lang w:eastAsia="tr-TR"/>
        </w:rPr>
      </w:pPr>
    </w:p>
    <w:p w:rsidR="006B273E" w:rsidRPr="00151340" w:rsidRDefault="006B273E" w:rsidP="00F071D7">
      <w:pPr>
        <w:pStyle w:val="Standard"/>
        <w:jc w:val="both"/>
        <w:rPr>
          <w:rFonts w:eastAsia="Times New Roman"/>
          <w:b/>
          <w:sz w:val="28"/>
          <w:szCs w:val="28"/>
        </w:rPr>
      </w:pPr>
      <w:r w:rsidRPr="00151340">
        <w:rPr>
          <w:rFonts w:eastAsia="Times New Roman"/>
          <w:b/>
        </w:rPr>
        <w:t>Ambar, Arşiv ve Atölye Alanları</w:t>
      </w:r>
    </w:p>
    <w:tbl>
      <w:tblPr>
        <w:tblpPr w:leftFromText="141" w:rightFromText="141" w:vertAnchor="text" w:horzAnchor="margin" w:tblpX="108" w:tblpY="109"/>
        <w:tblW w:w="5000" w:type="pct"/>
        <w:tblCellMar>
          <w:left w:w="10" w:type="dxa"/>
          <w:right w:w="10" w:type="dxa"/>
        </w:tblCellMar>
        <w:tblLook w:val="0000" w:firstRow="0" w:lastRow="0" w:firstColumn="0" w:lastColumn="0" w:noHBand="0" w:noVBand="0"/>
      </w:tblPr>
      <w:tblGrid>
        <w:gridCol w:w="1286"/>
        <w:gridCol w:w="2831"/>
        <w:gridCol w:w="6689"/>
      </w:tblGrid>
      <w:tr w:rsidR="006B273E" w:rsidTr="00EC5F82">
        <w:tc>
          <w:tcPr>
            <w:tcW w:w="595" w:type="pct"/>
            <w:tcBorders>
              <w:top w:val="single" w:sz="4" w:space="0" w:color="000000"/>
              <w:left w:val="single" w:sz="4" w:space="0" w:color="000000"/>
              <w:bottom w:val="single" w:sz="4" w:space="0" w:color="000000"/>
            </w:tcBorders>
            <w:tcMar>
              <w:top w:w="0" w:type="dxa"/>
              <w:left w:w="108" w:type="dxa"/>
              <w:bottom w:w="0" w:type="dxa"/>
              <w:right w:w="108" w:type="dxa"/>
            </w:tcMar>
          </w:tcPr>
          <w:p w:rsidR="006B273E" w:rsidRPr="006B273E" w:rsidRDefault="006B273E" w:rsidP="00F071D7">
            <w:pPr>
              <w:pStyle w:val="Standard"/>
              <w:snapToGrid w:val="0"/>
              <w:jc w:val="both"/>
              <w:rPr>
                <w:sz w:val="22"/>
                <w:szCs w:val="22"/>
              </w:rPr>
            </w:pPr>
          </w:p>
        </w:tc>
        <w:tc>
          <w:tcPr>
            <w:tcW w:w="131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Sayısı</w:t>
            </w:r>
          </w:p>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(Adet)</w:t>
            </w:r>
          </w:p>
        </w:tc>
        <w:tc>
          <w:tcPr>
            <w:tcW w:w="30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Alanı</w:t>
            </w:r>
          </w:p>
          <w:p w:rsidR="006B273E" w:rsidRPr="006B273E" w:rsidRDefault="006B273E" w:rsidP="00F071D7">
            <w:pPr>
              <w:pStyle w:val="Standard"/>
              <w:jc w:val="both"/>
              <w:rPr>
                <w:sz w:val="22"/>
                <w:szCs w:val="22"/>
              </w:rPr>
            </w:pPr>
            <w:r w:rsidRPr="006B273E">
              <w:rPr>
                <w:rFonts w:eastAsia="Times New Roman"/>
                <w:b/>
                <w:color w:val="000000"/>
                <w:sz w:val="22"/>
                <w:szCs w:val="22"/>
              </w:rPr>
              <w:t>(m</w:t>
            </w:r>
            <w:r w:rsidRPr="006B273E">
              <w:rPr>
                <w:rFonts w:eastAsia="Times New Roman"/>
                <w:b/>
                <w:color w:val="000000"/>
                <w:sz w:val="22"/>
                <w:szCs w:val="22"/>
                <w:vertAlign w:val="superscript"/>
              </w:rPr>
              <w:t>2</w:t>
            </w:r>
            <w:r w:rsidRPr="006B273E">
              <w:rPr>
                <w:rFonts w:eastAsia="Times New Roman"/>
                <w:b/>
                <w:color w:val="000000"/>
                <w:sz w:val="22"/>
                <w:szCs w:val="22"/>
              </w:rPr>
              <w:t>)</w:t>
            </w:r>
          </w:p>
        </w:tc>
      </w:tr>
      <w:tr w:rsidR="006B273E" w:rsidTr="00EC5F82">
        <w:trPr>
          <w:trHeight w:val="284"/>
        </w:trPr>
        <w:tc>
          <w:tcPr>
            <w:tcW w:w="59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color w:val="000000"/>
                <w:sz w:val="22"/>
                <w:szCs w:val="22"/>
              </w:rPr>
            </w:pPr>
            <w:r w:rsidRPr="006B273E">
              <w:rPr>
                <w:rFonts w:eastAsia="Times New Roman"/>
                <w:color w:val="000000"/>
                <w:sz w:val="22"/>
                <w:szCs w:val="22"/>
              </w:rPr>
              <w:t>Ambar</w:t>
            </w:r>
          </w:p>
        </w:tc>
        <w:tc>
          <w:tcPr>
            <w:tcW w:w="131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2</w:t>
            </w:r>
          </w:p>
        </w:tc>
        <w:tc>
          <w:tcPr>
            <w:tcW w:w="30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w:t>
            </w:r>
          </w:p>
        </w:tc>
      </w:tr>
      <w:tr w:rsidR="006B273E" w:rsidTr="00EC5F82">
        <w:trPr>
          <w:trHeight w:val="284"/>
        </w:trPr>
        <w:tc>
          <w:tcPr>
            <w:tcW w:w="59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color w:val="000000"/>
                <w:sz w:val="22"/>
                <w:szCs w:val="22"/>
              </w:rPr>
            </w:pPr>
            <w:r w:rsidRPr="006B273E">
              <w:rPr>
                <w:rFonts w:eastAsia="Times New Roman"/>
                <w:color w:val="000000"/>
                <w:sz w:val="22"/>
                <w:szCs w:val="22"/>
              </w:rPr>
              <w:t>Arşiv</w:t>
            </w:r>
          </w:p>
        </w:tc>
        <w:tc>
          <w:tcPr>
            <w:tcW w:w="131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1</w:t>
            </w:r>
          </w:p>
        </w:tc>
        <w:tc>
          <w:tcPr>
            <w:tcW w:w="30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w:t>
            </w:r>
          </w:p>
        </w:tc>
      </w:tr>
      <w:tr w:rsidR="006B273E" w:rsidTr="00EC5F82">
        <w:trPr>
          <w:trHeight w:val="284"/>
        </w:trPr>
        <w:tc>
          <w:tcPr>
            <w:tcW w:w="595"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color w:val="000000"/>
                <w:sz w:val="22"/>
                <w:szCs w:val="22"/>
              </w:rPr>
            </w:pPr>
            <w:r w:rsidRPr="006B273E">
              <w:rPr>
                <w:rFonts w:eastAsia="Times New Roman"/>
                <w:color w:val="000000"/>
                <w:sz w:val="22"/>
                <w:szCs w:val="22"/>
              </w:rPr>
              <w:t>Atölye</w:t>
            </w:r>
          </w:p>
        </w:tc>
        <w:tc>
          <w:tcPr>
            <w:tcW w:w="1310"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w:t>
            </w:r>
          </w:p>
        </w:tc>
        <w:tc>
          <w:tcPr>
            <w:tcW w:w="30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273E" w:rsidRPr="006B273E" w:rsidRDefault="006B273E" w:rsidP="00F071D7">
            <w:pPr>
              <w:pStyle w:val="Standard"/>
              <w:jc w:val="both"/>
              <w:rPr>
                <w:rFonts w:eastAsia="Times New Roman"/>
                <w:b/>
                <w:color w:val="000000"/>
                <w:sz w:val="22"/>
                <w:szCs w:val="22"/>
              </w:rPr>
            </w:pPr>
            <w:r w:rsidRPr="006B273E">
              <w:rPr>
                <w:rFonts w:eastAsia="Times New Roman"/>
                <w:b/>
                <w:color w:val="000000"/>
                <w:sz w:val="22"/>
                <w:szCs w:val="22"/>
              </w:rPr>
              <w:t>-</w:t>
            </w:r>
          </w:p>
        </w:tc>
      </w:tr>
    </w:tbl>
    <w:p w:rsidR="002407AF" w:rsidRDefault="002407AF" w:rsidP="00F071D7">
      <w:pPr>
        <w:pStyle w:val="Standard"/>
        <w:jc w:val="both"/>
        <w:rPr>
          <w:rFonts w:eastAsia="Times New Roman"/>
          <w:lang w:eastAsia="tr-TR"/>
        </w:rPr>
      </w:pPr>
    </w:p>
    <w:p w:rsidR="00EE7770" w:rsidRDefault="00EE7770" w:rsidP="00F071D7">
      <w:pPr>
        <w:pStyle w:val="Standard"/>
        <w:jc w:val="both"/>
        <w:rPr>
          <w:rFonts w:eastAsia="Times New Roman"/>
          <w:lang w:eastAsia="tr-TR"/>
        </w:rPr>
      </w:pPr>
    </w:p>
    <w:p w:rsidR="00251B36" w:rsidRDefault="00251B36" w:rsidP="00F071D7">
      <w:pPr>
        <w:pStyle w:val="Standard"/>
        <w:jc w:val="both"/>
        <w:rPr>
          <w:rFonts w:eastAsia="Times New Roman"/>
          <w:lang w:eastAsia="tr-TR"/>
        </w:rPr>
      </w:pPr>
    </w:p>
    <w:p w:rsidR="00C7371D" w:rsidRDefault="00C7371D" w:rsidP="00F071D7">
      <w:pPr>
        <w:pStyle w:val="Standard"/>
        <w:jc w:val="both"/>
        <w:rPr>
          <w:rFonts w:eastAsia="Times New Roman"/>
          <w:lang w:eastAsia="tr-TR"/>
        </w:rPr>
      </w:pPr>
    </w:p>
    <w:p w:rsidR="00EE7770" w:rsidRDefault="00DA52AB" w:rsidP="00F071D7">
      <w:pPr>
        <w:pStyle w:val="Standard"/>
        <w:jc w:val="both"/>
        <w:rPr>
          <w:rFonts w:eastAsia="Times New Roman"/>
          <w:b/>
          <w:lang w:eastAsia="tr-TR"/>
        </w:rPr>
      </w:pPr>
      <w:r>
        <w:rPr>
          <w:rFonts w:eastAsia="Times New Roman"/>
          <w:b/>
          <w:lang w:eastAsia="tr-TR"/>
        </w:rPr>
        <w:t>V</w:t>
      </w:r>
      <w:r w:rsidR="004C7D1E" w:rsidRPr="004C7D1E">
        <w:rPr>
          <w:rFonts w:eastAsia="Times New Roman"/>
          <w:b/>
          <w:lang w:eastAsia="tr-TR"/>
        </w:rPr>
        <w:t xml:space="preserve">. HİZMET / YATIRIM DURUMU </w:t>
      </w:r>
    </w:p>
    <w:p w:rsidR="004C7D1E" w:rsidRPr="004C7D1E" w:rsidRDefault="004C7D1E" w:rsidP="00F071D7">
      <w:pPr>
        <w:pStyle w:val="Standard"/>
        <w:jc w:val="both"/>
        <w:rPr>
          <w:rFonts w:eastAsia="Times New Roman"/>
          <w:b/>
          <w:lang w:eastAsia="tr-TR"/>
        </w:rPr>
      </w:pPr>
    </w:p>
    <w:p w:rsidR="00151340" w:rsidRDefault="006B273E" w:rsidP="00F071D7">
      <w:pPr>
        <w:pStyle w:val="Standard"/>
        <w:jc w:val="both"/>
        <w:rPr>
          <w:rFonts w:eastAsia="Times New Roman"/>
          <w:lang w:eastAsia="tr-TR"/>
        </w:rPr>
      </w:pPr>
      <w:r>
        <w:rPr>
          <w:rFonts w:eastAsia="Times New Roman"/>
          <w:lang w:eastAsia="tr-TR"/>
        </w:rPr>
        <w:tab/>
        <w:t>-------</w:t>
      </w:r>
    </w:p>
    <w:p w:rsidR="00760D47" w:rsidRDefault="00760D47" w:rsidP="00F071D7">
      <w:pPr>
        <w:pStyle w:val="Standard"/>
        <w:jc w:val="both"/>
        <w:rPr>
          <w:rFonts w:eastAsia="Times New Roman"/>
          <w:lang w:eastAsia="tr-TR"/>
        </w:rPr>
      </w:pPr>
    </w:p>
    <w:p w:rsidR="004C7D1E" w:rsidRDefault="00DA52AB" w:rsidP="00F071D7">
      <w:pPr>
        <w:pStyle w:val="Standard"/>
        <w:jc w:val="both"/>
        <w:rPr>
          <w:rFonts w:eastAsia="Times New Roman"/>
          <w:b/>
          <w:lang w:eastAsia="tr-TR"/>
        </w:rPr>
      </w:pPr>
      <w:r>
        <w:rPr>
          <w:rFonts w:eastAsia="Times New Roman"/>
          <w:b/>
          <w:lang w:eastAsia="tr-TR"/>
        </w:rPr>
        <w:t>VI</w:t>
      </w:r>
      <w:r w:rsidR="004C7D1E" w:rsidRPr="004C7D1E">
        <w:rPr>
          <w:rFonts w:eastAsia="Times New Roman"/>
          <w:b/>
          <w:lang w:eastAsia="tr-TR"/>
        </w:rPr>
        <w:t>.</w:t>
      </w:r>
      <w:r w:rsidR="004C7D1E">
        <w:rPr>
          <w:rFonts w:eastAsia="Times New Roman"/>
          <w:b/>
          <w:lang w:eastAsia="tr-TR"/>
        </w:rPr>
        <w:t xml:space="preserve"> SORUNLAR</w:t>
      </w:r>
    </w:p>
    <w:p w:rsidR="00A83A8F" w:rsidRDefault="00A83A8F" w:rsidP="00F071D7">
      <w:pPr>
        <w:pStyle w:val="Standard"/>
        <w:jc w:val="both"/>
        <w:rPr>
          <w:rFonts w:eastAsia="Times New Roman"/>
          <w:b/>
          <w:lang w:eastAsia="tr-TR"/>
        </w:rPr>
      </w:pPr>
    </w:p>
    <w:p w:rsidR="006B273E" w:rsidRPr="009A040B" w:rsidRDefault="006B273E" w:rsidP="00F071D7">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sidRPr="009A040B">
        <w:rPr>
          <w:rFonts w:eastAsia="Calibri" w:cs="Times New Roman"/>
          <w:kern w:val="0"/>
          <w:lang w:eastAsia="en-US" w:bidi="ar-SA"/>
        </w:rPr>
        <w:t>Etkinlik yapılacak mekânların yetersizliği,</w:t>
      </w:r>
    </w:p>
    <w:p w:rsidR="006B273E" w:rsidRDefault="006B273E" w:rsidP="00F071D7">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sidRPr="009A040B">
        <w:rPr>
          <w:rFonts w:eastAsia="Calibri" w:cs="Times New Roman"/>
          <w:kern w:val="0"/>
          <w:lang w:eastAsia="en-US" w:bidi="ar-SA"/>
        </w:rPr>
        <w:t>Üniversitemiz Kampüslerinin dağınık olması nedeniyle birimimiz tarafından düzenlenen kültürel ve sportif faaliy</w:t>
      </w:r>
      <w:r>
        <w:rPr>
          <w:rFonts w:eastAsia="Calibri" w:cs="Times New Roman"/>
          <w:kern w:val="0"/>
          <w:lang w:eastAsia="en-US" w:bidi="ar-SA"/>
        </w:rPr>
        <w:t>etlerde yeterince hizmet verilem</w:t>
      </w:r>
      <w:r w:rsidRPr="009A040B">
        <w:rPr>
          <w:rFonts w:eastAsia="Calibri" w:cs="Times New Roman"/>
          <w:kern w:val="0"/>
          <w:lang w:eastAsia="en-US" w:bidi="ar-SA"/>
        </w:rPr>
        <w:t>emektedir. Yapılan etkinliklerde tüm kampüslerden (ilçeler) merkez kampüse ulaşımın sağlanması maliyetinin yüksek olması nedeniyle tüm öğrencilerimiz bu tür olanaklardan faydalanamamaktadır.</w:t>
      </w:r>
    </w:p>
    <w:p w:rsidR="006B273E" w:rsidRPr="00575D90" w:rsidRDefault="006B273E" w:rsidP="00F071D7">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sidRPr="007722D8">
        <w:rPr>
          <w:rFonts w:eastAsia="Calibri"/>
          <w:kern w:val="0"/>
        </w:rPr>
        <w:t>Başkanlığımıza bağlı birimlerin geniş bir yelpazede olmasından dolayı personel sayısı yetersiz kalmaktadır.</w:t>
      </w:r>
    </w:p>
    <w:p w:rsidR="006B273E" w:rsidRPr="00575D90" w:rsidRDefault="006B273E" w:rsidP="00F071D7">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Pr>
          <w:rFonts w:eastAsia="Calibri"/>
          <w:kern w:val="0"/>
        </w:rPr>
        <w:t>Üniversitemiz yemekhaneleri mekan olarak artan öğrenci sayısına istinaden yetersiz kalmaktadır.</w:t>
      </w:r>
    </w:p>
    <w:p w:rsidR="00B924C2" w:rsidRPr="009444D7" w:rsidRDefault="006B273E" w:rsidP="00F071D7">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Pr>
          <w:rFonts w:eastAsia="Calibri"/>
          <w:kern w:val="0"/>
        </w:rPr>
        <w:t>Bütçe imkanları önceki mali yıllara nazaran çok kısıtlıdır.</w:t>
      </w:r>
    </w:p>
    <w:p w:rsidR="004C7D1E" w:rsidRDefault="00DA52AB" w:rsidP="00F071D7">
      <w:pPr>
        <w:pStyle w:val="Standard"/>
        <w:jc w:val="both"/>
        <w:rPr>
          <w:rFonts w:eastAsia="Times New Roman"/>
          <w:b/>
          <w:lang w:eastAsia="tr-TR"/>
        </w:rPr>
      </w:pPr>
      <w:r>
        <w:rPr>
          <w:rFonts w:eastAsia="Times New Roman"/>
          <w:b/>
          <w:lang w:eastAsia="tr-TR"/>
        </w:rPr>
        <w:t>VII.</w:t>
      </w:r>
      <w:r w:rsidR="004C7D1E" w:rsidRPr="004C7D1E">
        <w:rPr>
          <w:rFonts w:eastAsia="Times New Roman"/>
          <w:b/>
          <w:lang w:eastAsia="tr-TR"/>
        </w:rPr>
        <w:t xml:space="preserve"> ÇÖZÜM VE ÖNERİLERİ</w:t>
      </w:r>
    </w:p>
    <w:p w:rsidR="004C7D1E" w:rsidRDefault="004C7D1E" w:rsidP="00F071D7">
      <w:pPr>
        <w:pStyle w:val="Standard"/>
        <w:jc w:val="both"/>
        <w:rPr>
          <w:rFonts w:eastAsia="Times New Roman"/>
          <w:b/>
          <w:lang w:eastAsia="tr-TR"/>
        </w:rPr>
      </w:pPr>
    </w:p>
    <w:p w:rsidR="006B273E" w:rsidRPr="007722D8" w:rsidRDefault="006B273E" w:rsidP="00F071D7">
      <w:pPr>
        <w:widowControl/>
        <w:suppressAutoHyphens w:val="0"/>
        <w:autoSpaceDN/>
        <w:spacing w:after="200" w:line="360" w:lineRule="auto"/>
        <w:ind w:firstLine="709"/>
        <w:jc w:val="both"/>
        <w:textAlignment w:val="auto"/>
        <w:rPr>
          <w:rFonts w:eastAsia="Calibri" w:cs="Times New Roman"/>
          <w:kern w:val="0"/>
          <w:lang w:eastAsia="en-US" w:bidi="ar-SA"/>
        </w:rPr>
      </w:pPr>
      <w:r w:rsidRPr="007722D8">
        <w:rPr>
          <w:rFonts w:eastAsia="Calibri" w:cs="Times New Roman"/>
          <w:kern w:val="0"/>
          <w:lang w:eastAsia="en-US" w:bidi="ar-SA"/>
        </w:rPr>
        <w:t>Genel amacımız; Üniversitemiz öğrencilerinin beden ve ruh sağlığın</w:t>
      </w:r>
      <w:r>
        <w:rPr>
          <w:rFonts w:eastAsia="Calibri" w:cs="Times New Roman"/>
          <w:kern w:val="0"/>
          <w:lang w:eastAsia="en-US" w:bidi="ar-SA"/>
        </w:rPr>
        <w:t>ın korunması</w:t>
      </w:r>
      <w:r w:rsidRPr="007722D8">
        <w:rPr>
          <w:rFonts w:eastAsia="Calibri" w:cs="Times New Roman"/>
          <w:kern w:val="0"/>
          <w:lang w:eastAsia="en-US" w:bidi="ar-SA"/>
        </w:rPr>
        <w:t xml:space="preserve">, beslenme, çalışma, dinlenme ve ders dışı zamanlarını değerlendirme gibi sosyal ihtiyaçlarını en iyi şekilde karşılamaktır. Tüm bunları uygulamaya geçirmek amacıyla Başkanlığımız öğrenci </w:t>
      </w:r>
      <w:r>
        <w:rPr>
          <w:rFonts w:eastAsia="Calibri" w:cs="Times New Roman"/>
          <w:kern w:val="0"/>
          <w:lang w:eastAsia="en-US" w:bidi="ar-SA"/>
        </w:rPr>
        <w:t xml:space="preserve">kulüplerinin </w:t>
      </w:r>
      <w:r w:rsidRPr="007722D8">
        <w:rPr>
          <w:rFonts w:eastAsia="Calibri" w:cs="Times New Roman"/>
          <w:kern w:val="0"/>
          <w:lang w:eastAsia="en-US" w:bidi="ar-SA"/>
        </w:rPr>
        <w:t xml:space="preserve">faaliyetlerine bütçe imkânları doğrultusunda destek vermekte, çeşitli alanlarda Öğrenci Kulüplerinin açılmasını sağlayarak aktif olarak yürütülmesini desteklemektedir. Başkanlığımız ile özdeşleşen Spor ve Bahar Şenlikleri ile tüm öğrencilerimizin kültürel ve sportif etkinliklere azami katılımları sağlanmaktadır. </w:t>
      </w:r>
      <w:r>
        <w:rPr>
          <w:rFonts w:eastAsia="Calibri" w:cs="Times New Roman"/>
          <w:kern w:val="0"/>
          <w:lang w:eastAsia="en-US" w:bidi="ar-SA"/>
        </w:rPr>
        <w:t xml:space="preserve">Psikolojik Danışmanlık ve Rehberlik Biriminde </w:t>
      </w:r>
      <w:r w:rsidRPr="007722D8">
        <w:rPr>
          <w:rFonts w:eastAsia="Calibri" w:cs="Times New Roman"/>
          <w:kern w:val="0"/>
          <w:lang w:eastAsia="en-US" w:bidi="ar-SA"/>
        </w:rPr>
        <w:t xml:space="preserve">görev yapan personelimiz öğrencilerimize </w:t>
      </w:r>
      <w:r>
        <w:rPr>
          <w:rFonts w:eastAsia="Calibri" w:cs="Times New Roman"/>
          <w:kern w:val="0"/>
          <w:lang w:eastAsia="en-US" w:bidi="ar-SA"/>
        </w:rPr>
        <w:t xml:space="preserve">ücretsiz, randevulu </w:t>
      </w:r>
      <w:r w:rsidRPr="007722D8">
        <w:rPr>
          <w:rFonts w:eastAsia="Calibri" w:cs="Times New Roman"/>
          <w:kern w:val="0"/>
          <w:lang w:eastAsia="en-US" w:bidi="ar-SA"/>
        </w:rPr>
        <w:t>her türlü rehberlik ve psikolojik destek sağlamaktadır.</w:t>
      </w:r>
    </w:p>
    <w:p w:rsidR="006B273E" w:rsidRDefault="006B273E" w:rsidP="00F071D7">
      <w:pPr>
        <w:widowControl/>
        <w:suppressAutoHyphens w:val="0"/>
        <w:autoSpaceDN/>
        <w:spacing w:after="200" w:line="360" w:lineRule="auto"/>
        <w:ind w:firstLine="709"/>
        <w:jc w:val="both"/>
        <w:textAlignment w:val="auto"/>
        <w:rPr>
          <w:rFonts w:eastAsia="Calibri" w:cs="Times New Roman"/>
          <w:kern w:val="0"/>
          <w:lang w:eastAsia="en-US" w:bidi="ar-SA"/>
        </w:rPr>
      </w:pPr>
      <w:r>
        <w:rPr>
          <w:rFonts w:eastAsia="Calibri" w:cs="Times New Roman"/>
          <w:kern w:val="0"/>
          <w:lang w:eastAsia="en-US" w:bidi="ar-SA"/>
        </w:rPr>
        <w:t>İyileştirilmesi gereken yönlerimize değinecek olursak; yemekhanelerde kullanılan var olan demirbaşların yenilenmesi, eksik demirbaşların tamamlanması, yemekhane binalarının bakım onarımının yapılması, Başkanlığımıza bağlı faaliyet gösteren Konferans Salonları ve Spor Salonlarının teçhizat eksikliklerinin giderilmesi, bakım onarımlarının yapılması ile birlikte çok daha kaliteli hizmetler verilecektir. Başkanlığımıza bağlı birimlerin daha iyi hizmet verebilmesi için bütçe kalemlerindeki ödeneklerin arttırılması sunulan hizmetlerin eksiksiz yürütülmesinde daha faydalı olacaktır. Başkanlık çalışanlarının kapasitelerini artırmaya yönelik hizmet içi eğitimler verilmesi iş motivasyonunu ve etkinliğini artıracaktır.</w:t>
      </w:r>
    </w:p>
    <w:p w:rsidR="004C7D1E" w:rsidRDefault="006B273E" w:rsidP="00F071D7">
      <w:pPr>
        <w:pStyle w:val="Standard"/>
        <w:ind w:firstLine="709"/>
        <w:jc w:val="both"/>
        <w:rPr>
          <w:rFonts w:eastAsia="Calibri"/>
          <w:kern w:val="0"/>
        </w:rPr>
      </w:pPr>
      <w:r w:rsidRPr="007722D8">
        <w:rPr>
          <w:rFonts w:eastAsia="Calibri"/>
          <w:kern w:val="0"/>
        </w:rPr>
        <w:t>İhtiyaç duyulan ulaşım, teknik donanım, fiziki mekân ve personel yetersizliği gibi ihtiyaçların üniversitemiz desteği ile giderilmesi halinde Dairemiz ekip ve takım ruhu ile yapılan tüm faaliyetlerde Üniversitemiz öğrenci ve personeline gerekli tüm hizmetleri</w:t>
      </w:r>
      <w:r w:rsidR="00251B36">
        <w:rPr>
          <w:rFonts w:eastAsia="Calibri"/>
          <w:kern w:val="0"/>
        </w:rPr>
        <w:t xml:space="preserve"> en üst seviyede sunabilecektir.</w:t>
      </w:r>
    </w:p>
    <w:p w:rsidR="00B924C2" w:rsidRPr="00251B36" w:rsidRDefault="00B924C2" w:rsidP="00F071D7">
      <w:pPr>
        <w:pStyle w:val="Standard"/>
        <w:ind w:firstLine="709"/>
        <w:jc w:val="both"/>
        <w:rPr>
          <w:rFonts w:eastAsia="Calibri"/>
          <w:kern w:val="0"/>
        </w:rPr>
      </w:pPr>
    </w:p>
    <w:p w:rsidR="004C7D1E" w:rsidRDefault="00B924C2" w:rsidP="00F071D7">
      <w:pPr>
        <w:pStyle w:val="Standard"/>
        <w:jc w:val="both"/>
        <w:rPr>
          <w:rFonts w:eastAsia="Times New Roman"/>
          <w:b/>
          <w:lang w:eastAsia="tr-TR"/>
        </w:rPr>
      </w:pPr>
      <w:r>
        <w:rPr>
          <w:rFonts w:eastAsia="Times New Roman"/>
          <w:b/>
          <w:lang w:eastAsia="tr-TR"/>
        </w:rPr>
        <w:t xml:space="preserve">VIII. </w:t>
      </w:r>
      <w:r w:rsidR="004C7D1E">
        <w:rPr>
          <w:rFonts w:eastAsia="Times New Roman"/>
          <w:b/>
          <w:lang w:eastAsia="tr-TR"/>
        </w:rPr>
        <w:t>EK GÖRÜŞ VE DÜŞÜNCELER</w:t>
      </w:r>
    </w:p>
    <w:p w:rsidR="004C7D1E" w:rsidRPr="004C7D1E" w:rsidRDefault="004C7D1E" w:rsidP="00F071D7">
      <w:pPr>
        <w:pStyle w:val="Standard"/>
        <w:jc w:val="both"/>
        <w:rPr>
          <w:rFonts w:eastAsia="Times New Roman"/>
          <w:b/>
          <w:sz w:val="28"/>
          <w:szCs w:val="28"/>
          <w:lang w:eastAsia="tr-TR"/>
        </w:rPr>
      </w:pPr>
    </w:p>
    <w:p w:rsidR="006B273E" w:rsidRDefault="006B273E" w:rsidP="00F071D7">
      <w:pPr>
        <w:pStyle w:val="Standard"/>
        <w:numPr>
          <w:ilvl w:val="0"/>
          <w:numId w:val="16"/>
        </w:numPr>
        <w:tabs>
          <w:tab w:val="center" w:pos="4536"/>
          <w:tab w:val="right" w:pos="9072"/>
        </w:tabs>
        <w:jc w:val="both"/>
        <w:rPr>
          <w:bCs/>
        </w:rPr>
      </w:pPr>
      <w:r>
        <w:rPr>
          <w:bCs/>
        </w:rPr>
        <w:t xml:space="preserve">Kendisini yenileyebilen, kalifiye personel istihdamının artırılması, </w:t>
      </w:r>
    </w:p>
    <w:p w:rsidR="006B273E" w:rsidRDefault="006B273E" w:rsidP="00F071D7">
      <w:pPr>
        <w:pStyle w:val="Standard"/>
        <w:numPr>
          <w:ilvl w:val="0"/>
          <w:numId w:val="16"/>
        </w:numPr>
        <w:tabs>
          <w:tab w:val="center" w:pos="4536"/>
          <w:tab w:val="right" w:pos="9072"/>
        </w:tabs>
        <w:jc w:val="both"/>
        <w:rPr>
          <w:bCs/>
        </w:rPr>
      </w:pPr>
      <w:r>
        <w:rPr>
          <w:bCs/>
        </w:rPr>
        <w:t>Personelin iş motivasyonunu arttırıcı kaynakların yaratılması sağlanmalıdır.</w:t>
      </w:r>
    </w:p>
    <w:p w:rsidR="006B273E" w:rsidRDefault="006B273E" w:rsidP="00F071D7">
      <w:pPr>
        <w:pStyle w:val="Standard"/>
        <w:tabs>
          <w:tab w:val="center" w:pos="4536"/>
          <w:tab w:val="right" w:pos="9072"/>
        </w:tabs>
        <w:jc w:val="both"/>
        <w:rPr>
          <w:b/>
          <w:bCs/>
          <w:u w:val="single"/>
        </w:rPr>
      </w:pPr>
    </w:p>
    <w:p w:rsidR="004C7D1E" w:rsidRPr="004C7D1E" w:rsidRDefault="004C7D1E" w:rsidP="00F071D7">
      <w:pPr>
        <w:pStyle w:val="Standard"/>
        <w:ind w:firstLine="709"/>
        <w:jc w:val="both"/>
        <w:rPr>
          <w:rFonts w:eastAsia="Times New Roman"/>
          <w:b/>
          <w:sz w:val="28"/>
          <w:szCs w:val="28"/>
          <w:lang w:eastAsia="tr-TR"/>
        </w:rPr>
      </w:pPr>
    </w:p>
    <w:sectPr w:rsidR="004C7D1E" w:rsidRPr="004C7D1E" w:rsidSect="00573C61">
      <w:pgSz w:w="11906" w:h="16838"/>
      <w:pgMar w:top="1134" w:right="1021" w:bottom="1134" w:left="295"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A9D" w:rsidRDefault="00883A9D">
      <w:r>
        <w:separator/>
      </w:r>
    </w:p>
  </w:endnote>
  <w:endnote w:type="continuationSeparator" w:id="0">
    <w:p w:rsidR="00883A9D" w:rsidRDefault="0088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A9D" w:rsidRDefault="00883A9D">
      <w:r>
        <w:rPr>
          <w:color w:val="000000"/>
        </w:rPr>
        <w:separator/>
      </w:r>
    </w:p>
  </w:footnote>
  <w:footnote w:type="continuationSeparator" w:id="0">
    <w:p w:rsidR="00883A9D" w:rsidRDefault="00883A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AD8A4DC"/>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Num1"/>
    <w:lvl w:ilvl="0">
      <w:start w:val="4"/>
      <w:numFmt w:val="bullet"/>
      <w:lvlText w:val="-"/>
      <w:lvlJc w:val="left"/>
      <w:pPr>
        <w:tabs>
          <w:tab w:val="num" w:pos="0"/>
        </w:tabs>
        <w:ind w:left="1069" w:hanging="360"/>
      </w:pPr>
      <w:rPr>
        <w:rFonts w:ascii="Times New Roman" w:hAnsi="Times New Roman" w:cs="Times New Roman"/>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rPr>
    </w:lvl>
    <w:lvl w:ilvl="3">
      <w:start w:val="1"/>
      <w:numFmt w:val="bullet"/>
      <w:lvlText w:val=""/>
      <w:lvlJc w:val="left"/>
      <w:pPr>
        <w:tabs>
          <w:tab w:val="num" w:pos="0"/>
        </w:tabs>
        <w:ind w:left="3229" w:hanging="360"/>
      </w:pPr>
      <w:rPr>
        <w:rFonts w:ascii="Symbol" w:hAnsi="Symbol"/>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rPr>
    </w:lvl>
    <w:lvl w:ilvl="6">
      <w:start w:val="1"/>
      <w:numFmt w:val="bullet"/>
      <w:lvlText w:val=""/>
      <w:lvlJc w:val="left"/>
      <w:pPr>
        <w:tabs>
          <w:tab w:val="num" w:pos="0"/>
        </w:tabs>
        <w:ind w:left="5389" w:hanging="360"/>
      </w:pPr>
      <w:rPr>
        <w:rFonts w:ascii="Symbol" w:hAnsi="Symbol"/>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rPr>
    </w:lvl>
  </w:abstractNum>
  <w:abstractNum w:abstractNumId="2" w15:restartNumberingAfterBreak="0">
    <w:nsid w:val="00706D4C"/>
    <w:multiLevelType w:val="hybridMultilevel"/>
    <w:tmpl w:val="0A7CA04E"/>
    <w:lvl w:ilvl="0" w:tplc="2C04003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26C0D2C"/>
    <w:multiLevelType w:val="hybridMultilevel"/>
    <w:tmpl w:val="D8A82F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A94B51"/>
    <w:multiLevelType w:val="hybridMultilevel"/>
    <w:tmpl w:val="E1028A54"/>
    <w:lvl w:ilvl="0" w:tplc="041F0017">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15:restartNumberingAfterBreak="0">
    <w:nsid w:val="0FAC733A"/>
    <w:multiLevelType w:val="hybridMultilevel"/>
    <w:tmpl w:val="3170E8BC"/>
    <w:lvl w:ilvl="0" w:tplc="C51EA102">
      <w:start w:val="2"/>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C981952"/>
    <w:multiLevelType w:val="multilevel"/>
    <w:tmpl w:val="34C27DC0"/>
    <w:styleLink w:val="WW8Num3"/>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1FBF1E11"/>
    <w:multiLevelType w:val="hybridMultilevel"/>
    <w:tmpl w:val="545226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FE8337F"/>
    <w:multiLevelType w:val="hybridMultilevel"/>
    <w:tmpl w:val="199A83F4"/>
    <w:lvl w:ilvl="0" w:tplc="9FE22F46">
      <w:start w:val="1"/>
      <w:numFmt w:val="upperLetter"/>
      <w:lvlText w:val="%1."/>
      <w:lvlJc w:val="left"/>
      <w:pPr>
        <w:tabs>
          <w:tab w:val="num" w:pos="720"/>
        </w:tabs>
        <w:ind w:left="720" w:hanging="360"/>
      </w:pPr>
      <w:rPr>
        <w:rFonts w:ascii="Times New Roman" w:eastAsia="Times New Roman" w:hAnsi="Times New Roman" w:cs="Times New Roman"/>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15:restartNumberingAfterBreak="0">
    <w:nsid w:val="243B18D6"/>
    <w:multiLevelType w:val="multilevel"/>
    <w:tmpl w:val="21B68510"/>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2C700610"/>
    <w:multiLevelType w:val="hybridMultilevel"/>
    <w:tmpl w:val="93FEDF6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F0E751D"/>
    <w:multiLevelType w:val="hybridMultilevel"/>
    <w:tmpl w:val="4F74A00A"/>
    <w:lvl w:ilvl="0" w:tplc="6FD6F958">
      <w:start w:val="1"/>
      <w:numFmt w:val="decimal"/>
      <w:lvlText w:val="%1-"/>
      <w:lvlJc w:val="left"/>
      <w:pPr>
        <w:ind w:left="375" w:hanging="360"/>
      </w:pPr>
      <w:rPr>
        <w:rFonts w:hint="default"/>
      </w:rPr>
    </w:lvl>
    <w:lvl w:ilvl="1" w:tplc="041F0019" w:tentative="1">
      <w:start w:val="1"/>
      <w:numFmt w:val="lowerLetter"/>
      <w:lvlText w:val="%2."/>
      <w:lvlJc w:val="left"/>
      <w:pPr>
        <w:ind w:left="1095" w:hanging="360"/>
      </w:pPr>
    </w:lvl>
    <w:lvl w:ilvl="2" w:tplc="041F001B" w:tentative="1">
      <w:start w:val="1"/>
      <w:numFmt w:val="lowerRoman"/>
      <w:lvlText w:val="%3."/>
      <w:lvlJc w:val="right"/>
      <w:pPr>
        <w:ind w:left="1815" w:hanging="180"/>
      </w:pPr>
    </w:lvl>
    <w:lvl w:ilvl="3" w:tplc="041F000F" w:tentative="1">
      <w:start w:val="1"/>
      <w:numFmt w:val="decimal"/>
      <w:lvlText w:val="%4."/>
      <w:lvlJc w:val="left"/>
      <w:pPr>
        <w:ind w:left="2535" w:hanging="360"/>
      </w:pPr>
    </w:lvl>
    <w:lvl w:ilvl="4" w:tplc="041F0019" w:tentative="1">
      <w:start w:val="1"/>
      <w:numFmt w:val="lowerLetter"/>
      <w:lvlText w:val="%5."/>
      <w:lvlJc w:val="left"/>
      <w:pPr>
        <w:ind w:left="3255" w:hanging="360"/>
      </w:pPr>
    </w:lvl>
    <w:lvl w:ilvl="5" w:tplc="041F001B" w:tentative="1">
      <w:start w:val="1"/>
      <w:numFmt w:val="lowerRoman"/>
      <w:lvlText w:val="%6."/>
      <w:lvlJc w:val="right"/>
      <w:pPr>
        <w:ind w:left="3975" w:hanging="180"/>
      </w:pPr>
    </w:lvl>
    <w:lvl w:ilvl="6" w:tplc="041F000F" w:tentative="1">
      <w:start w:val="1"/>
      <w:numFmt w:val="decimal"/>
      <w:lvlText w:val="%7."/>
      <w:lvlJc w:val="left"/>
      <w:pPr>
        <w:ind w:left="4695" w:hanging="360"/>
      </w:pPr>
    </w:lvl>
    <w:lvl w:ilvl="7" w:tplc="041F0019" w:tentative="1">
      <w:start w:val="1"/>
      <w:numFmt w:val="lowerLetter"/>
      <w:lvlText w:val="%8."/>
      <w:lvlJc w:val="left"/>
      <w:pPr>
        <w:ind w:left="5415" w:hanging="360"/>
      </w:pPr>
    </w:lvl>
    <w:lvl w:ilvl="8" w:tplc="041F001B" w:tentative="1">
      <w:start w:val="1"/>
      <w:numFmt w:val="lowerRoman"/>
      <w:lvlText w:val="%9."/>
      <w:lvlJc w:val="right"/>
      <w:pPr>
        <w:ind w:left="6135" w:hanging="180"/>
      </w:pPr>
    </w:lvl>
  </w:abstractNum>
  <w:abstractNum w:abstractNumId="12" w15:restartNumberingAfterBreak="0">
    <w:nsid w:val="30166DC5"/>
    <w:multiLevelType w:val="hybridMultilevel"/>
    <w:tmpl w:val="17580BDA"/>
    <w:lvl w:ilvl="0" w:tplc="041F0017">
      <w:start w:val="1"/>
      <w:numFmt w:val="lowerLetter"/>
      <w:lvlText w:val="%1)"/>
      <w:lvlJc w:val="left"/>
      <w:pPr>
        <w:tabs>
          <w:tab w:val="num" w:pos="1260"/>
        </w:tabs>
        <w:ind w:left="12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15:restartNumberingAfterBreak="0">
    <w:nsid w:val="33852D47"/>
    <w:multiLevelType w:val="hybridMultilevel"/>
    <w:tmpl w:val="80BC3F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5E41BDD"/>
    <w:multiLevelType w:val="hybridMultilevel"/>
    <w:tmpl w:val="9828DE74"/>
    <w:lvl w:ilvl="0" w:tplc="D98C5FF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374D3390"/>
    <w:multiLevelType w:val="hybridMultilevel"/>
    <w:tmpl w:val="B350AE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AB90B3C"/>
    <w:multiLevelType w:val="multilevel"/>
    <w:tmpl w:val="47946C8A"/>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15:restartNumberingAfterBreak="0">
    <w:nsid w:val="47B76D19"/>
    <w:multiLevelType w:val="multilevel"/>
    <w:tmpl w:val="37F4EA7A"/>
    <w:lvl w:ilvl="0">
      <w:start w:val="1"/>
      <w:numFmt w:val="decimal"/>
      <w:lvlText w:val="%1"/>
      <w:lvlJc w:val="left"/>
      <w:pPr>
        <w:ind w:left="420" w:hanging="420"/>
      </w:pPr>
      <w:rPr>
        <w:rFonts w:hint="default"/>
      </w:rPr>
    </w:lvl>
    <w:lvl w:ilvl="1">
      <w:start w:val="1"/>
      <w:numFmt w:val="decimal"/>
      <w:lvlText w:val="%1.%2"/>
      <w:lvlJc w:val="left"/>
      <w:pPr>
        <w:ind w:left="795" w:hanging="4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8" w15:restartNumberingAfterBreak="0">
    <w:nsid w:val="4A3D45A7"/>
    <w:multiLevelType w:val="multilevel"/>
    <w:tmpl w:val="D332D4BC"/>
    <w:styleLink w:val="WW8Num4"/>
    <w:lvl w:ilvl="0">
      <w:start w:val="1"/>
      <w:numFmt w:val="upperLetter"/>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4ADC1FFE"/>
    <w:multiLevelType w:val="hybridMultilevel"/>
    <w:tmpl w:val="6E46DA62"/>
    <w:lvl w:ilvl="0" w:tplc="E1D4091A">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CCB4DA7"/>
    <w:multiLevelType w:val="hybridMultilevel"/>
    <w:tmpl w:val="00A65AF4"/>
    <w:lvl w:ilvl="0" w:tplc="2E08584E">
      <w:start w:val="4"/>
      <w:numFmt w:val="bullet"/>
      <w:lvlText w:val="-"/>
      <w:lvlJc w:val="left"/>
      <w:pPr>
        <w:ind w:left="1069" w:hanging="360"/>
      </w:pPr>
      <w:rPr>
        <w:rFonts w:ascii="Times New Roman" w:eastAsiaTheme="minorHAnsi" w:hAnsi="Times New Roman" w:cs="Times New Roman"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1" w15:restartNumberingAfterBreak="0">
    <w:nsid w:val="4D33523F"/>
    <w:multiLevelType w:val="hybridMultilevel"/>
    <w:tmpl w:val="3BA20A4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52B76C13"/>
    <w:multiLevelType w:val="hybridMultilevel"/>
    <w:tmpl w:val="FDC88CF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15:restartNumberingAfterBreak="0">
    <w:nsid w:val="531A4C95"/>
    <w:multiLevelType w:val="multilevel"/>
    <w:tmpl w:val="6150B934"/>
    <w:styleLink w:val="WW8Num5"/>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4" w15:restartNumberingAfterBreak="0">
    <w:nsid w:val="555313D7"/>
    <w:multiLevelType w:val="multilevel"/>
    <w:tmpl w:val="AF30333A"/>
    <w:styleLink w:val="WW8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5" w15:restartNumberingAfterBreak="0">
    <w:nsid w:val="58EA5072"/>
    <w:multiLevelType w:val="hybridMultilevel"/>
    <w:tmpl w:val="BA480AF4"/>
    <w:lvl w:ilvl="0" w:tplc="A278890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1C87879"/>
    <w:multiLevelType w:val="hybridMultilevel"/>
    <w:tmpl w:val="92F0869A"/>
    <w:lvl w:ilvl="0" w:tplc="5E346E94">
      <w:start w:val="1"/>
      <w:numFmt w:val="upperLetter"/>
      <w:lvlText w:val="%1-"/>
      <w:lvlJc w:val="left"/>
      <w:pPr>
        <w:ind w:left="374" w:hanging="360"/>
      </w:pPr>
      <w:rPr>
        <w:rFonts w:hint="default"/>
      </w:rPr>
    </w:lvl>
    <w:lvl w:ilvl="1" w:tplc="041F0019" w:tentative="1">
      <w:start w:val="1"/>
      <w:numFmt w:val="lowerLetter"/>
      <w:lvlText w:val="%2."/>
      <w:lvlJc w:val="left"/>
      <w:pPr>
        <w:ind w:left="1094" w:hanging="360"/>
      </w:pPr>
    </w:lvl>
    <w:lvl w:ilvl="2" w:tplc="041F001B" w:tentative="1">
      <w:start w:val="1"/>
      <w:numFmt w:val="lowerRoman"/>
      <w:lvlText w:val="%3."/>
      <w:lvlJc w:val="right"/>
      <w:pPr>
        <w:ind w:left="1814" w:hanging="180"/>
      </w:pPr>
    </w:lvl>
    <w:lvl w:ilvl="3" w:tplc="041F000F" w:tentative="1">
      <w:start w:val="1"/>
      <w:numFmt w:val="decimal"/>
      <w:lvlText w:val="%4."/>
      <w:lvlJc w:val="left"/>
      <w:pPr>
        <w:ind w:left="2534" w:hanging="360"/>
      </w:pPr>
    </w:lvl>
    <w:lvl w:ilvl="4" w:tplc="041F0019" w:tentative="1">
      <w:start w:val="1"/>
      <w:numFmt w:val="lowerLetter"/>
      <w:lvlText w:val="%5."/>
      <w:lvlJc w:val="left"/>
      <w:pPr>
        <w:ind w:left="3254" w:hanging="360"/>
      </w:pPr>
    </w:lvl>
    <w:lvl w:ilvl="5" w:tplc="041F001B" w:tentative="1">
      <w:start w:val="1"/>
      <w:numFmt w:val="lowerRoman"/>
      <w:lvlText w:val="%6."/>
      <w:lvlJc w:val="right"/>
      <w:pPr>
        <w:ind w:left="3974" w:hanging="180"/>
      </w:pPr>
    </w:lvl>
    <w:lvl w:ilvl="6" w:tplc="041F000F" w:tentative="1">
      <w:start w:val="1"/>
      <w:numFmt w:val="decimal"/>
      <w:lvlText w:val="%7."/>
      <w:lvlJc w:val="left"/>
      <w:pPr>
        <w:ind w:left="4694" w:hanging="360"/>
      </w:pPr>
    </w:lvl>
    <w:lvl w:ilvl="7" w:tplc="041F0019" w:tentative="1">
      <w:start w:val="1"/>
      <w:numFmt w:val="lowerLetter"/>
      <w:lvlText w:val="%8."/>
      <w:lvlJc w:val="left"/>
      <w:pPr>
        <w:ind w:left="5414" w:hanging="360"/>
      </w:pPr>
    </w:lvl>
    <w:lvl w:ilvl="8" w:tplc="041F001B" w:tentative="1">
      <w:start w:val="1"/>
      <w:numFmt w:val="lowerRoman"/>
      <w:lvlText w:val="%9."/>
      <w:lvlJc w:val="right"/>
      <w:pPr>
        <w:ind w:left="6134" w:hanging="180"/>
      </w:pPr>
    </w:lvl>
  </w:abstractNum>
  <w:abstractNum w:abstractNumId="27" w15:restartNumberingAfterBreak="0">
    <w:nsid w:val="6308059D"/>
    <w:multiLevelType w:val="multilevel"/>
    <w:tmpl w:val="0DC6D834"/>
    <w:styleLink w:val="WW8Num2"/>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28" w15:restartNumberingAfterBreak="0">
    <w:nsid w:val="64086180"/>
    <w:multiLevelType w:val="hybridMultilevel"/>
    <w:tmpl w:val="EC1EF644"/>
    <w:lvl w:ilvl="0" w:tplc="DA14E4B8">
      <w:start w:val="1"/>
      <w:numFmt w:val="upperLetter"/>
      <w:lvlText w:val="%1-"/>
      <w:lvlJc w:val="left"/>
      <w:pPr>
        <w:ind w:left="374" w:hanging="360"/>
      </w:pPr>
      <w:rPr>
        <w:rFonts w:hint="default"/>
      </w:rPr>
    </w:lvl>
    <w:lvl w:ilvl="1" w:tplc="041F0019" w:tentative="1">
      <w:start w:val="1"/>
      <w:numFmt w:val="lowerLetter"/>
      <w:lvlText w:val="%2."/>
      <w:lvlJc w:val="left"/>
      <w:pPr>
        <w:ind w:left="1094" w:hanging="360"/>
      </w:pPr>
    </w:lvl>
    <w:lvl w:ilvl="2" w:tplc="041F001B" w:tentative="1">
      <w:start w:val="1"/>
      <w:numFmt w:val="lowerRoman"/>
      <w:lvlText w:val="%3."/>
      <w:lvlJc w:val="right"/>
      <w:pPr>
        <w:ind w:left="1814" w:hanging="180"/>
      </w:pPr>
    </w:lvl>
    <w:lvl w:ilvl="3" w:tplc="041F000F" w:tentative="1">
      <w:start w:val="1"/>
      <w:numFmt w:val="decimal"/>
      <w:lvlText w:val="%4."/>
      <w:lvlJc w:val="left"/>
      <w:pPr>
        <w:ind w:left="2534" w:hanging="360"/>
      </w:pPr>
    </w:lvl>
    <w:lvl w:ilvl="4" w:tplc="041F0019" w:tentative="1">
      <w:start w:val="1"/>
      <w:numFmt w:val="lowerLetter"/>
      <w:lvlText w:val="%5."/>
      <w:lvlJc w:val="left"/>
      <w:pPr>
        <w:ind w:left="3254" w:hanging="360"/>
      </w:pPr>
    </w:lvl>
    <w:lvl w:ilvl="5" w:tplc="041F001B" w:tentative="1">
      <w:start w:val="1"/>
      <w:numFmt w:val="lowerRoman"/>
      <w:lvlText w:val="%6."/>
      <w:lvlJc w:val="right"/>
      <w:pPr>
        <w:ind w:left="3974" w:hanging="180"/>
      </w:pPr>
    </w:lvl>
    <w:lvl w:ilvl="6" w:tplc="041F000F" w:tentative="1">
      <w:start w:val="1"/>
      <w:numFmt w:val="decimal"/>
      <w:lvlText w:val="%7."/>
      <w:lvlJc w:val="left"/>
      <w:pPr>
        <w:ind w:left="4694" w:hanging="360"/>
      </w:pPr>
    </w:lvl>
    <w:lvl w:ilvl="7" w:tplc="041F0019" w:tentative="1">
      <w:start w:val="1"/>
      <w:numFmt w:val="lowerLetter"/>
      <w:lvlText w:val="%8."/>
      <w:lvlJc w:val="left"/>
      <w:pPr>
        <w:ind w:left="5414" w:hanging="360"/>
      </w:pPr>
    </w:lvl>
    <w:lvl w:ilvl="8" w:tplc="041F001B" w:tentative="1">
      <w:start w:val="1"/>
      <w:numFmt w:val="lowerRoman"/>
      <w:lvlText w:val="%9."/>
      <w:lvlJc w:val="right"/>
      <w:pPr>
        <w:ind w:left="6134" w:hanging="180"/>
      </w:pPr>
    </w:lvl>
  </w:abstractNum>
  <w:abstractNum w:abstractNumId="29" w15:restartNumberingAfterBreak="0">
    <w:nsid w:val="6B014C18"/>
    <w:multiLevelType w:val="multilevel"/>
    <w:tmpl w:val="00D06C6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0" w15:restartNumberingAfterBreak="0">
    <w:nsid w:val="6E5C1F2A"/>
    <w:multiLevelType w:val="hybridMultilevel"/>
    <w:tmpl w:val="59B29724"/>
    <w:lvl w:ilvl="0" w:tplc="C89CA264">
      <w:start w:val="1"/>
      <w:numFmt w:val="upperRoman"/>
      <w:lvlText w:val="%1."/>
      <w:lvlJc w:val="left"/>
      <w:pPr>
        <w:tabs>
          <w:tab w:val="num" w:pos="1080"/>
        </w:tabs>
        <w:ind w:left="1080" w:hanging="720"/>
      </w:pPr>
    </w:lvl>
    <w:lvl w:ilvl="1" w:tplc="C76AA3A2">
      <w:start w:val="1"/>
      <w:numFmt w:val="upperLetter"/>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1" w15:restartNumberingAfterBreak="0">
    <w:nsid w:val="71BF6CE3"/>
    <w:multiLevelType w:val="hybridMultilevel"/>
    <w:tmpl w:val="04602F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49E1E32"/>
    <w:multiLevelType w:val="hybridMultilevel"/>
    <w:tmpl w:val="4D922F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79E4CB1"/>
    <w:multiLevelType w:val="multilevel"/>
    <w:tmpl w:val="EE142688"/>
    <w:styleLink w:val="WWNum1"/>
    <w:lvl w:ilvl="0">
      <w:numFmt w:val="bullet"/>
      <w:lvlText w:val="-"/>
      <w:lvlJc w:val="left"/>
      <w:rPr>
        <w:rFonts w:ascii="Calibri" w:eastAsia="Arial Unicode MS" w:hAnsi="Calibri"/>
        <w:color w:val="0000FF"/>
        <w:sz w:val="24"/>
        <w:u w:val="single"/>
      </w:rPr>
    </w:lvl>
    <w:lvl w:ilvl="1">
      <w:numFmt w:val="bullet"/>
      <w:lvlText w:val="o"/>
      <w:lvlJc w:val="left"/>
      <w:rPr>
        <w:rFonts w:ascii="Courier New" w:hAnsi="Courier New"/>
        <w:color w:val="0000FF"/>
        <w:u w:val="single"/>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olor w:val="0000FF"/>
        <w:u w:val="single"/>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olor w:val="0000FF"/>
        <w:u w:val="single"/>
      </w:rPr>
    </w:lvl>
    <w:lvl w:ilvl="8">
      <w:numFmt w:val="bullet"/>
      <w:lvlText w:val=""/>
      <w:lvlJc w:val="left"/>
      <w:rPr>
        <w:rFonts w:ascii="Wingdings" w:hAnsi="Wingdings"/>
      </w:rPr>
    </w:lvl>
  </w:abstractNum>
  <w:abstractNum w:abstractNumId="34" w15:restartNumberingAfterBreak="0">
    <w:nsid w:val="79493984"/>
    <w:multiLevelType w:val="hybridMultilevel"/>
    <w:tmpl w:val="9D68493C"/>
    <w:lvl w:ilvl="0" w:tplc="662408BE">
      <w:start w:val="1"/>
      <w:numFmt w:val="upperLetter"/>
      <w:lvlText w:val="%1)"/>
      <w:lvlJc w:val="left"/>
      <w:pPr>
        <w:ind w:left="1437" w:hanging="360"/>
      </w:pPr>
      <w:rPr>
        <w:rFonts w:hint="default"/>
      </w:rPr>
    </w:lvl>
    <w:lvl w:ilvl="1" w:tplc="041F0019" w:tentative="1">
      <w:start w:val="1"/>
      <w:numFmt w:val="lowerLetter"/>
      <w:lvlText w:val="%2."/>
      <w:lvlJc w:val="left"/>
      <w:pPr>
        <w:ind w:left="2157" w:hanging="360"/>
      </w:pPr>
    </w:lvl>
    <w:lvl w:ilvl="2" w:tplc="041F001B" w:tentative="1">
      <w:start w:val="1"/>
      <w:numFmt w:val="lowerRoman"/>
      <w:lvlText w:val="%3."/>
      <w:lvlJc w:val="right"/>
      <w:pPr>
        <w:ind w:left="2877" w:hanging="180"/>
      </w:pPr>
    </w:lvl>
    <w:lvl w:ilvl="3" w:tplc="041F000F" w:tentative="1">
      <w:start w:val="1"/>
      <w:numFmt w:val="decimal"/>
      <w:lvlText w:val="%4."/>
      <w:lvlJc w:val="left"/>
      <w:pPr>
        <w:ind w:left="3597" w:hanging="360"/>
      </w:pPr>
    </w:lvl>
    <w:lvl w:ilvl="4" w:tplc="041F0019" w:tentative="1">
      <w:start w:val="1"/>
      <w:numFmt w:val="lowerLetter"/>
      <w:lvlText w:val="%5."/>
      <w:lvlJc w:val="left"/>
      <w:pPr>
        <w:ind w:left="4317" w:hanging="360"/>
      </w:pPr>
    </w:lvl>
    <w:lvl w:ilvl="5" w:tplc="041F001B" w:tentative="1">
      <w:start w:val="1"/>
      <w:numFmt w:val="lowerRoman"/>
      <w:lvlText w:val="%6."/>
      <w:lvlJc w:val="right"/>
      <w:pPr>
        <w:ind w:left="5037" w:hanging="180"/>
      </w:pPr>
    </w:lvl>
    <w:lvl w:ilvl="6" w:tplc="041F000F" w:tentative="1">
      <w:start w:val="1"/>
      <w:numFmt w:val="decimal"/>
      <w:lvlText w:val="%7."/>
      <w:lvlJc w:val="left"/>
      <w:pPr>
        <w:ind w:left="5757" w:hanging="360"/>
      </w:pPr>
    </w:lvl>
    <w:lvl w:ilvl="7" w:tplc="041F0019" w:tentative="1">
      <w:start w:val="1"/>
      <w:numFmt w:val="lowerLetter"/>
      <w:lvlText w:val="%8."/>
      <w:lvlJc w:val="left"/>
      <w:pPr>
        <w:ind w:left="6477" w:hanging="360"/>
      </w:pPr>
    </w:lvl>
    <w:lvl w:ilvl="8" w:tplc="041F001B" w:tentative="1">
      <w:start w:val="1"/>
      <w:numFmt w:val="lowerRoman"/>
      <w:lvlText w:val="%9."/>
      <w:lvlJc w:val="right"/>
      <w:pPr>
        <w:ind w:left="7197" w:hanging="180"/>
      </w:pPr>
    </w:lvl>
  </w:abstractNum>
  <w:abstractNum w:abstractNumId="35" w15:restartNumberingAfterBreak="0">
    <w:nsid w:val="79C30DB9"/>
    <w:multiLevelType w:val="hybridMultilevel"/>
    <w:tmpl w:val="966AD51A"/>
    <w:lvl w:ilvl="0" w:tplc="F0F23D28">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C6E5426"/>
    <w:multiLevelType w:val="hybridMultilevel"/>
    <w:tmpl w:val="D62CE76C"/>
    <w:lvl w:ilvl="0" w:tplc="C742CAD8">
      <w:start w:val="1"/>
      <w:numFmt w:val="lowerLetter"/>
      <w:lvlText w:val="%1)"/>
      <w:lvlJc w:val="left"/>
      <w:pPr>
        <w:tabs>
          <w:tab w:val="num" w:pos="1800"/>
        </w:tabs>
        <w:ind w:left="1800"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9"/>
  </w:num>
  <w:num w:numId="2">
    <w:abstractNumId w:val="6"/>
  </w:num>
  <w:num w:numId="3">
    <w:abstractNumId w:val="18"/>
  </w:num>
  <w:num w:numId="4">
    <w:abstractNumId w:val="27"/>
  </w:num>
  <w:num w:numId="5">
    <w:abstractNumId w:val="33"/>
  </w:num>
  <w:num w:numId="6">
    <w:abstractNumId w:val="23"/>
  </w:num>
  <w:num w:numId="7">
    <w:abstractNumId w:val="24"/>
  </w:num>
  <w:num w:numId="8">
    <w:abstractNumId w:val="18"/>
    <w:lvlOverride w:ilvl="0">
      <w:startOverride w:val="1"/>
    </w:lvlOverride>
  </w:num>
  <w:num w:numId="9">
    <w:abstractNumId w:val="23"/>
  </w:num>
  <w:num w:numId="10">
    <w:abstractNumId w:val="29"/>
  </w:num>
  <w:num w:numId="11">
    <w:abstractNumId w:val="13"/>
  </w:num>
  <w:num w:numId="12">
    <w:abstractNumId w:val="15"/>
  </w:num>
  <w:num w:numId="13">
    <w:abstractNumId w:val="0"/>
  </w:num>
  <w:num w:numId="14">
    <w:abstractNumId w:val="10"/>
  </w:num>
  <w:num w:numId="15">
    <w:abstractNumId w:val="20"/>
  </w:num>
  <w:num w:numId="16">
    <w:abstractNumId w:val="35"/>
  </w:num>
  <w:num w:numId="17">
    <w:abstractNumId w:val="11"/>
  </w:num>
  <w:num w:numId="18">
    <w:abstractNumId w:val="26"/>
  </w:num>
  <w:num w:numId="19">
    <w:abstractNumId w:val="2"/>
  </w:num>
  <w:num w:numId="20">
    <w:abstractNumId w:val="14"/>
  </w:num>
  <w:num w:numId="21">
    <w:abstractNumId w:val="20"/>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6"/>
  </w:num>
  <w:num w:numId="29">
    <w:abstractNumId w:val="3"/>
  </w:num>
  <w:num w:numId="30">
    <w:abstractNumId w:val="4"/>
  </w:num>
  <w:num w:numId="31">
    <w:abstractNumId w:val="31"/>
  </w:num>
  <w:num w:numId="32">
    <w:abstractNumId w:val="7"/>
  </w:num>
  <w:num w:numId="33">
    <w:abstractNumId w:val="19"/>
  </w:num>
  <w:num w:numId="34">
    <w:abstractNumId w:val="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8"/>
  </w:num>
  <w:num w:numId="38">
    <w:abstractNumId w:val="25"/>
  </w:num>
  <w:num w:numId="39">
    <w:abstractNumId w:val="5"/>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F9A"/>
    <w:rsid w:val="000065D1"/>
    <w:rsid w:val="00006F47"/>
    <w:rsid w:val="0001021C"/>
    <w:rsid w:val="000178A4"/>
    <w:rsid w:val="0003418C"/>
    <w:rsid w:val="00035D7C"/>
    <w:rsid w:val="0004016B"/>
    <w:rsid w:val="00042129"/>
    <w:rsid w:val="00044EBB"/>
    <w:rsid w:val="00046B0A"/>
    <w:rsid w:val="0005407A"/>
    <w:rsid w:val="0006477A"/>
    <w:rsid w:val="00066427"/>
    <w:rsid w:val="0006714B"/>
    <w:rsid w:val="00076D04"/>
    <w:rsid w:val="00080286"/>
    <w:rsid w:val="0008178B"/>
    <w:rsid w:val="000865B1"/>
    <w:rsid w:val="000A2BEE"/>
    <w:rsid w:val="000A32C9"/>
    <w:rsid w:val="000C15A4"/>
    <w:rsid w:val="000C2784"/>
    <w:rsid w:val="000C4C22"/>
    <w:rsid w:val="000C745B"/>
    <w:rsid w:val="000D54B2"/>
    <w:rsid w:val="000E2DC1"/>
    <w:rsid w:val="000F5605"/>
    <w:rsid w:val="000F6D3C"/>
    <w:rsid w:val="000F746D"/>
    <w:rsid w:val="00114204"/>
    <w:rsid w:val="00127D57"/>
    <w:rsid w:val="00131D0D"/>
    <w:rsid w:val="00137826"/>
    <w:rsid w:val="001449B9"/>
    <w:rsid w:val="00151340"/>
    <w:rsid w:val="001741BF"/>
    <w:rsid w:val="00181177"/>
    <w:rsid w:val="001837D5"/>
    <w:rsid w:val="00186EE1"/>
    <w:rsid w:val="00195D5B"/>
    <w:rsid w:val="001A3E07"/>
    <w:rsid w:val="001A6F21"/>
    <w:rsid w:val="001B4FDC"/>
    <w:rsid w:val="001C57C7"/>
    <w:rsid w:val="001D2C06"/>
    <w:rsid w:val="001D5C4D"/>
    <w:rsid w:val="001D6DE9"/>
    <w:rsid w:val="001E5D36"/>
    <w:rsid w:val="001F397D"/>
    <w:rsid w:val="001F7530"/>
    <w:rsid w:val="002041F1"/>
    <w:rsid w:val="002111B0"/>
    <w:rsid w:val="00224270"/>
    <w:rsid w:val="002251B9"/>
    <w:rsid w:val="002276D0"/>
    <w:rsid w:val="002407AF"/>
    <w:rsid w:val="00240E57"/>
    <w:rsid w:val="0024360A"/>
    <w:rsid w:val="00243E87"/>
    <w:rsid w:val="00251B36"/>
    <w:rsid w:val="002523C6"/>
    <w:rsid w:val="00255B54"/>
    <w:rsid w:val="00257ED3"/>
    <w:rsid w:val="002620CA"/>
    <w:rsid w:val="002637D9"/>
    <w:rsid w:val="00267088"/>
    <w:rsid w:val="002A3D91"/>
    <w:rsid w:val="002A7530"/>
    <w:rsid w:val="002C5E8E"/>
    <w:rsid w:val="002D4503"/>
    <w:rsid w:val="002E015F"/>
    <w:rsid w:val="002E06E5"/>
    <w:rsid w:val="002E143B"/>
    <w:rsid w:val="002E4FB4"/>
    <w:rsid w:val="002F11E4"/>
    <w:rsid w:val="002F5FB0"/>
    <w:rsid w:val="002F63E1"/>
    <w:rsid w:val="0030420A"/>
    <w:rsid w:val="003065E3"/>
    <w:rsid w:val="00307CC2"/>
    <w:rsid w:val="00307CFD"/>
    <w:rsid w:val="003124C0"/>
    <w:rsid w:val="00314573"/>
    <w:rsid w:val="003146CD"/>
    <w:rsid w:val="003210E4"/>
    <w:rsid w:val="003217AC"/>
    <w:rsid w:val="00323840"/>
    <w:rsid w:val="0032418E"/>
    <w:rsid w:val="0032446D"/>
    <w:rsid w:val="00327A4C"/>
    <w:rsid w:val="00332995"/>
    <w:rsid w:val="00341DEF"/>
    <w:rsid w:val="00344587"/>
    <w:rsid w:val="00346754"/>
    <w:rsid w:val="00346D46"/>
    <w:rsid w:val="00347ACE"/>
    <w:rsid w:val="003611C1"/>
    <w:rsid w:val="00362852"/>
    <w:rsid w:val="00366174"/>
    <w:rsid w:val="00374D37"/>
    <w:rsid w:val="00385F8C"/>
    <w:rsid w:val="003925B5"/>
    <w:rsid w:val="00392DBF"/>
    <w:rsid w:val="0039416E"/>
    <w:rsid w:val="003A066F"/>
    <w:rsid w:val="003A0869"/>
    <w:rsid w:val="003A3263"/>
    <w:rsid w:val="003A51C9"/>
    <w:rsid w:val="003A523C"/>
    <w:rsid w:val="003A6B36"/>
    <w:rsid w:val="003A7F63"/>
    <w:rsid w:val="003B06CF"/>
    <w:rsid w:val="003B0FA5"/>
    <w:rsid w:val="003B1AD9"/>
    <w:rsid w:val="003B79BE"/>
    <w:rsid w:val="003C007C"/>
    <w:rsid w:val="003C02F1"/>
    <w:rsid w:val="003C140C"/>
    <w:rsid w:val="003E3350"/>
    <w:rsid w:val="003F425D"/>
    <w:rsid w:val="0040189D"/>
    <w:rsid w:val="0040790C"/>
    <w:rsid w:val="00410B19"/>
    <w:rsid w:val="004154AB"/>
    <w:rsid w:val="00425B8F"/>
    <w:rsid w:val="0044660D"/>
    <w:rsid w:val="004504A2"/>
    <w:rsid w:val="00451725"/>
    <w:rsid w:val="00453E34"/>
    <w:rsid w:val="00455B9B"/>
    <w:rsid w:val="00460DD6"/>
    <w:rsid w:val="004613D5"/>
    <w:rsid w:val="0046161F"/>
    <w:rsid w:val="00463FAA"/>
    <w:rsid w:val="004878AE"/>
    <w:rsid w:val="004B077A"/>
    <w:rsid w:val="004C126D"/>
    <w:rsid w:val="004C23E5"/>
    <w:rsid w:val="004C77E7"/>
    <w:rsid w:val="004C7D1E"/>
    <w:rsid w:val="004D14C5"/>
    <w:rsid w:val="004D17B9"/>
    <w:rsid w:val="004D1AD5"/>
    <w:rsid w:val="004D1D23"/>
    <w:rsid w:val="004D4C85"/>
    <w:rsid w:val="004D642B"/>
    <w:rsid w:val="004E185F"/>
    <w:rsid w:val="004E5078"/>
    <w:rsid w:val="004F165C"/>
    <w:rsid w:val="004F430F"/>
    <w:rsid w:val="005013DF"/>
    <w:rsid w:val="00514068"/>
    <w:rsid w:val="00514BD5"/>
    <w:rsid w:val="0052189C"/>
    <w:rsid w:val="0052540E"/>
    <w:rsid w:val="00531536"/>
    <w:rsid w:val="005423D4"/>
    <w:rsid w:val="00545431"/>
    <w:rsid w:val="00553D60"/>
    <w:rsid w:val="00555266"/>
    <w:rsid w:val="00555BFF"/>
    <w:rsid w:val="00560876"/>
    <w:rsid w:val="00573A4A"/>
    <w:rsid w:val="00573C61"/>
    <w:rsid w:val="0058190C"/>
    <w:rsid w:val="00595F17"/>
    <w:rsid w:val="005A1D11"/>
    <w:rsid w:val="005A4B32"/>
    <w:rsid w:val="005B5612"/>
    <w:rsid w:val="005C0D93"/>
    <w:rsid w:val="005C4388"/>
    <w:rsid w:val="005C5A86"/>
    <w:rsid w:val="005C5E74"/>
    <w:rsid w:val="005C6F9A"/>
    <w:rsid w:val="005D00F3"/>
    <w:rsid w:val="005E06E2"/>
    <w:rsid w:val="006004D4"/>
    <w:rsid w:val="0060379A"/>
    <w:rsid w:val="0060641E"/>
    <w:rsid w:val="006166DC"/>
    <w:rsid w:val="006238A4"/>
    <w:rsid w:val="00624C63"/>
    <w:rsid w:val="00627169"/>
    <w:rsid w:val="00633843"/>
    <w:rsid w:val="00636388"/>
    <w:rsid w:val="0063779E"/>
    <w:rsid w:val="00641949"/>
    <w:rsid w:val="00650B34"/>
    <w:rsid w:val="006572FA"/>
    <w:rsid w:val="00657947"/>
    <w:rsid w:val="00657C25"/>
    <w:rsid w:val="00664396"/>
    <w:rsid w:val="00676785"/>
    <w:rsid w:val="006804ED"/>
    <w:rsid w:val="00691ACB"/>
    <w:rsid w:val="00693766"/>
    <w:rsid w:val="00696379"/>
    <w:rsid w:val="006A4F06"/>
    <w:rsid w:val="006A6A0E"/>
    <w:rsid w:val="006B190B"/>
    <w:rsid w:val="006B1E07"/>
    <w:rsid w:val="006B273E"/>
    <w:rsid w:val="006D118E"/>
    <w:rsid w:val="006D1232"/>
    <w:rsid w:val="006F0885"/>
    <w:rsid w:val="006F323A"/>
    <w:rsid w:val="006F5CCC"/>
    <w:rsid w:val="00703B92"/>
    <w:rsid w:val="00705D74"/>
    <w:rsid w:val="007066B6"/>
    <w:rsid w:val="00720AAC"/>
    <w:rsid w:val="00724690"/>
    <w:rsid w:val="00733B5B"/>
    <w:rsid w:val="007412C1"/>
    <w:rsid w:val="007459FB"/>
    <w:rsid w:val="00745AEF"/>
    <w:rsid w:val="00753FAE"/>
    <w:rsid w:val="007548E0"/>
    <w:rsid w:val="0076000D"/>
    <w:rsid w:val="00760D47"/>
    <w:rsid w:val="00766345"/>
    <w:rsid w:val="00766F58"/>
    <w:rsid w:val="007811DB"/>
    <w:rsid w:val="00790E8B"/>
    <w:rsid w:val="007979E2"/>
    <w:rsid w:val="007A204B"/>
    <w:rsid w:val="007A3163"/>
    <w:rsid w:val="007B07F1"/>
    <w:rsid w:val="007E3260"/>
    <w:rsid w:val="007E703A"/>
    <w:rsid w:val="007F24C8"/>
    <w:rsid w:val="008045A9"/>
    <w:rsid w:val="00805F11"/>
    <w:rsid w:val="008107AE"/>
    <w:rsid w:val="00816BD9"/>
    <w:rsid w:val="00831B92"/>
    <w:rsid w:val="00835116"/>
    <w:rsid w:val="00837FD2"/>
    <w:rsid w:val="008430F6"/>
    <w:rsid w:val="00844DF8"/>
    <w:rsid w:val="00847C6F"/>
    <w:rsid w:val="008517A7"/>
    <w:rsid w:val="00861043"/>
    <w:rsid w:val="00863C9C"/>
    <w:rsid w:val="00871932"/>
    <w:rsid w:val="00871CF9"/>
    <w:rsid w:val="00876F29"/>
    <w:rsid w:val="00877A52"/>
    <w:rsid w:val="00881161"/>
    <w:rsid w:val="00883A9D"/>
    <w:rsid w:val="00884A49"/>
    <w:rsid w:val="00892AEC"/>
    <w:rsid w:val="0089656F"/>
    <w:rsid w:val="008A126F"/>
    <w:rsid w:val="008A5319"/>
    <w:rsid w:val="008A7892"/>
    <w:rsid w:val="008B371D"/>
    <w:rsid w:val="008C6567"/>
    <w:rsid w:val="008E0400"/>
    <w:rsid w:val="008E0559"/>
    <w:rsid w:val="00904672"/>
    <w:rsid w:val="00913765"/>
    <w:rsid w:val="00913806"/>
    <w:rsid w:val="009138BA"/>
    <w:rsid w:val="0091425D"/>
    <w:rsid w:val="00942626"/>
    <w:rsid w:val="009444D7"/>
    <w:rsid w:val="0094465D"/>
    <w:rsid w:val="00944EE6"/>
    <w:rsid w:val="009567CA"/>
    <w:rsid w:val="00960FDD"/>
    <w:rsid w:val="00982E92"/>
    <w:rsid w:val="00991522"/>
    <w:rsid w:val="00991819"/>
    <w:rsid w:val="00992208"/>
    <w:rsid w:val="0099346A"/>
    <w:rsid w:val="00996ED4"/>
    <w:rsid w:val="009A01F3"/>
    <w:rsid w:val="009A110E"/>
    <w:rsid w:val="009B10E3"/>
    <w:rsid w:val="009C2C28"/>
    <w:rsid w:val="009C5E04"/>
    <w:rsid w:val="009C5FE1"/>
    <w:rsid w:val="009C7235"/>
    <w:rsid w:val="009E009B"/>
    <w:rsid w:val="009E3D06"/>
    <w:rsid w:val="009E4CE3"/>
    <w:rsid w:val="00A01576"/>
    <w:rsid w:val="00A01C00"/>
    <w:rsid w:val="00A02E87"/>
    <w:rsid w:val="00A1482F"/>
    <w:rsid w:val="00A228CE"/>
    <w:rsid w:val="00A26C28"/>
    <w:rsid w:val="00A30BE3"/>
    <w:rsid w:val="00A3267F"/>
    <w:rsid w:val="00A34CBF"/>
    <w:rsid w:val="00A34E3A"/>
    <w:rsid w:val="00A50598"/>
    <w:rsid w:val="00A54690"/>
    <w:rsid w:val="00A56C49"/>
    <w:rsid w:val="00A6054F"/>
    <w:rsid w:val="00A63B6F"/>
    <w:rsid w:val="00A63BF3"/>
    <w:rsid w:val="00A641CA"/>
    <w:rsid w:val="00A652C5"/>
    <w:rsid w:val="00A67E5F"/>
    <w:rsid w:val="00A72108"/>
    <w:rsid w:val="00A73D83"/>
    <w:rsid w:val="00A7641C"/>
    <w:rsid w:val="00A83A8F"/>
    <w:rsid w:val="00A84948"/>
    <w:rsid w:val="00A96EDC"/>
    <w:rsid w:val="00AA0197"/>
    <w:rsid w:val="00AB1244"/>
    <w:rsid w:val="00AB5684"/>
    <w:rsid w:val="00AC0E20"/>
    <w:rsid w:val="00AC406C"/>
    <w:rsid w:val="00AC78EF"/>
    <w:rsid w:val="00AC7E97"/>
    <w:rsid w:val="00AD57B7"/>
    <w:rsid w:val="00AE12C3"/>
    <w:rsid w:val="00AF195B"/>
    <w:rsid w:val="00B1042A"/>
    <w:rsid w:val="00B10780"/>
    <w:rsid w:val="00B12E31"/>
    <w:rsid w:val="00B137A1"/>
    <w:rsid w:val="00B17002"/>
    <w:rsid w:val="00B17FA6"/>
    <w:rsid w:val="00B22E4F"/>
    <w:rsid w:val="00B33E55"/>
    <w:rsid w:val="00B3708A"/>
    <w:rsid w:val="00B44178"/>
    <w:rsid w:val="00B468EC"/>
    <w:rsid w:val="00B522E1"/>
    <w:rsid w:val="00B57D01"/>
    <w:rsid w:val="00B603FB"/>
    <w:rsid w:val="00B60CAD"/>
    <w:rsid w:val="00B70BB1"/>
    <w:rsid w:val="00B75B48"/>
    <w:rsid w:val="00B76466"/>
    <w:rsid w:val="00B765DC"/>
    <w:rsid w:val="00B76E7D"/>
    <w:rsid w:val="00B836C0"/>
    <w:rsid w:val="00B8566B"/>
    <w:rsid w:val="00B906FC"/>
    <w:rsid w:val="00B924C2"/>
    <w:rsid w:val="00B97808"/>
    <w:rsid w:val="00BA201F"/>
    <w:rsid w:val="00BA29EC"/>
    <w:rsid w:val="00BA2A3F"/>
    <w:rsid w:val="00BA3C2E"/>
    <w:rsid w:val="00BC1903"/>
    <w:rsid w:val="00BC1DB0"/>
    <w:rsid w:val="00BD51A0"/>
    <w:rsid w:val="00BE57D8"/>
    <w:rsid w:val="00BE6AFD"/>
    <w:rsid w:val="00BE7BCF"/>
    <w:rsid w:val="00BF371A"/>
    <w:rsid w:val="00BF3FFD"/>
    <w:rsid w:val="00BF6EBC"/>
    <w:rsid w:val="00C0011F"/>
    <w:rsid w:val="00C011DD"/>
    <w:rsid w:val="00C07971"/>
    <w:rsid w:val="00C1107D"/>
    <w:rsid w:val="00C254F8"/>
    <w:rsid w:val="00C3310F"/>
    <w:rsid w:val="00C40246"/>
    <w:rsid w:val="00C455EF"/>
    <w:rsid w:val="00C573BB"/>
    <w:rsid w:val="00C64846"/>
    <w:rsid w:val="00C66491"/>
    <w:rsid w:val="00C7371D"/>
    <w:rsid w:val="00C87E16"/>
    <w:rsid w:val="00C92534"/>
    <w:rsid w:val="00CA3146"/>
    <w:rsid w:val="00CA407D"/>
    <w:rsid w:val="00CB33FE"/>
    <w:rsid w:val="00CB6C26"/>
    <w:rsid w:val="00CC19B0"/>
    <w:rsid w:val="00CC7200"/>
    <w:rsid w:val="00CD2B5F"/>
    <w:rsid w:val="00CD3328"/>
    <w:rsid w:val="00CE011D"/>
    <w:rsid w:val="00CE22EF"/>
    <w:rsid w:val="00CE55C6"/>
    <w:rsid w:val="00CF3259"/>
    <w:rsid w:val="00CF346A"/>
    <w:rsid w:val="00D10CBB"/>
    <w:rsid w:val="00D163B0"/>
    <w:rsid w:val="00D2404D"/>
    <w:rsid w:val="00D24E97"/>
    <w:rsid w:val="00D2752C"/>
    <w:rsid w:val="00D32229"/>
    <w:rsid w:val="00D42223"/>
    <w:rsid w:val="00D451B9"/>
    <w:rsid w:val="00D50243"/>
    <w:rsid w:val="00D524ED"/>
    <w:rsid w:val="00D54A9A"/>
    <w:rsid w:val="00D55C79"/>
    <w:rsid w:val="00D55EB3"/>
    <w:rsid w:val="00D641EB"/>
    <w:rsid w:val="00D6619F"/>
    <w:rsid w:val="00D8199A"/>
    <w:rsid w:val="00D82864"/>
    <w:rsid w:val="00D96A7B"/>
    <w:rsid w:val="00DA52AB"/>
    <w:rsid w:val="00DB0C79"/>
    <w:rsid w:val="00DB0E7A"/>
    <w:rsid w:val="00DB65D8"/>
    <w:rsid w:val="00DC4501"/>
    <w:rsid w:val="00DD006A"/>
    <w:rsid w:val="00DD14A4"/>
    <w:rsid w:val="00DD2339"/>
    <w:rsid w:val="00DD65F4"/>
    <w:rsid w:val="00DF4A0D"/>
    <w:rsid w:val="00E0227F"/>
    <w:rsid w:val="00E022D2"/>
    <w:rsid w:val="00E221E0"/>
    <w:rsid w:val="00E22AF6"/>
    <w:rsid w:val="00E2320B"/>
    <w:rsid w:val="00E4031C"/>
    <w:rsid w:val="00E4633C"/>
    <w:rsid w:val="00E46F12"/>
    <w:rsid w:val="00E47DF9"/>
    <w:rsid w:val="00E516BD"/>
    <w:rsid w:val="00E51F48"/>
    <w:rsid w:val="00E63A8C"/>
    <w:rsid w:val="00E70514"/>
    <w:rsid w:val="00E7714C"/>
    <w:rsid w:val="00E77722"/>
    <w:rsid w:val="00E93C54"/>
    <w:rsid w:val="00E95429"/>
    <w:rsid w:val="00E96822"/>
    <w:rsid w:val="00EB22CF"/>
    <w:rsid w:val="00EB79D7"/>
    <w:rsid w:val="00EC5F82"/>
    <w:rsid w:val="00EC6496"/>
    <w:rsid w:val="00ED0858"/>
    <w:rsid w:val="00ED6359"/>
    <w:rsid w:val="00ED72B1"/>
    <w:rsid w:val="00EE38CD"/>
    <w:rsid w:val="00EE3FA4"/>
    <w:rsid w:val="00EE5E0B"/>
    <w:rsid w:val="00EE6612"/>
    <w:rsid w:val="00EE7770"/>
    <w:rsid w:val="00EF6BD0"/>
    <w:rsid w:val="00F03AE4"/>
    <w:rsid w:val="00F071D7"/>
    <w:rsid w:val="00F14935"/>
    <w:rsid w:val="00F17A6A"/>
    <w:rsid w:val="00F26B8F"/>
    <w:rsid w:val="00F35A82"/>
    <w:rsid w:val="00F35D1E"/>
    <w:rsid w:val="00F409D8"/>
    <w:rsid w:val="00F44102"/>
    <w:rsid w:val="00F47587"/>
    <w:rsid w:val="00F51072"/>
    <w:rsid w:val="00F567ED"/>
    <w:rsid w:val="00F61FFC"/>
    <w:rsid w:val="00F62E72"/>
    <w:rsid w:val="00F63EB6"/>
    <w:rsid w:val="00F63F6F"/>
    <w:rsid w:val="00F6467B"/>
    <w:rsid w:val="00F66659"/>
    <w:rsid w:val="00F70FC0"/>
    <w:rsid w:val="00F75186"/>
    <w:rsid w:val="00F76739"/>
    <w:rsid w:val="00F778F0"/>
    <w:rsid w:val="00F90329"/>
    <w:rsid w:val="00FA01B4"/>
    <w:rsid w:val="00FA0293"/>
    <w:rsid w:val="00FB77A4"/>
    <w:rsid w:val="00FC1DE5"/>
    <w:rsid w:val="00FC2188"/>
    <w:rsid w:val="00FC6A84"/>
    <w:rsid w:val="00FE3650"/>
    <w:rsid w:val="00FE55E3"/>
    <w:rsid w:val="00FF75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9C17BC-DDAF-4889-AA80-04FF8DCA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tr-T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Standard"/>
    <w:next w:val="Textbody"/>
    <w:pPr>
      <w:keepNext/>
      <w:keepLines/>
      <w:spacing w:before="480"/>
      <w:outlineLvl w:val="0"/>
    </w:pPr>
    <w:rPr>
      <w:rFonts w:ascii="Cambria" w:hAnsi="Cambria"/>
      <w:b/>
      <w:bCs/>
      <w:color w:val="365F91"/>
      <w:sz w:val="28"/>
      <w:szCs w:val="28"/>
    </w:rPr>
  </w:style>
  <w:style w:type="paragraph" w:styleId="Balk4">
    <w:name w:val="heading 4"/>
    <w:basedOn w:val="Normal"/>
    <w:link w:val="Balk4Char"/>
    <w:uiPriority w:val="9"/>
    <w:qFormat/>
    <w:rsid w:val="0005407A"/>
    <w:pPr>
      <w:widowControl/>
      <w:suppressAutoHyphens w:val="0"/>
      <w:autoSpaceDN/>
      <w:spacing w:before="100" w:beforeAutospacing="1" w:after="100" w:afterAutospacing="1"/>
      <w:textAlignment w:val="auto"/>
      <w:outlineLvl w:val="3"/>
    </w:pPr>
    <w:rPr>
      <w:rFonts w:eastAsia="Times New Roman" w:cs="Times New Roman"/>
      <w:b/>
      <w:bCs/>
      <w:kern w:val="0"/>
      <w:lang w:eastAsia="tr-TR"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pacing w:line="100" w:lineRule="atLeast"/>
    </w:pPr>
    <w:rPr>
      <w:rFonts w:eastAsia="Arial Unicode MS" w:cs="Times New Roman"/>
      <w:lang w:eastAsia="en-US"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KonuBal">
    <w:name w:val="Title"/>
    <w:basedOn w:val="Standard"/>
    <w:pPr>
      <w:suppressLineNumbers/>
      <w:spacing w:before="120" w:after="120"/>
    </w:pPr>
    <w:rPr>
      <w:rFonts w:cs="Mangal"/>
      <w:i/>
      <w:iCs/>
    </w:rPr>
  </w:style>
  <w:style w:type="paragraph" w:styleId="Altyaz">
    <w:name w:val="Subtitle"/>
    <w:basedOn w:val="Heading"/>
    <w:next w:val="Textbody"/>
    <w:pPr>
      <w:jc w:val="center"/>
    </w:pPr>
    <w:rPr>
      <w:i/>
      <w:iCs/>
    </w:rPr>
  </w:style>
  <w:style w:type="paragraph" w:customStyle="1" w:styleId="Index">
    <w:name w:val="Index"/>
    <w:basedOn w:val="Standard"/>
    <w:pPr>
      <w:suppressLineNumbers/>
    </w:pPr>
    <w:rPr>
      <w:rFonts w:cs="Mangal"/>
    </w:rPr>
  </w:style>
  <w:style w:type="paragraph" w:customStyle="1" w:styleId="ContentsHeading">
    <w:name w:val="Contents Heading"/>
    <w:basedOn w:val="Balk1"/>
    <w:pPr>
      <w:widowControl/>
      <w:suppressLineNumbers/>
      <w:suppressAutoHyphens w:val="0"/>
      <w:spacing w:line="276" w:lineRule="auto"/>
    </w:pPr>
    <w:rPr>
      <w:rFonts w:eastAsia="Times New Roman"/>
      <w:sz w:val="32"/>
      <w:szCs w:val="32"/>
    </w:rPr>
  </w:style>
  <w:style w:type="paragraph" w:customStyle="1" w:styleId="Contents1">
    <w:name w:val="Contents 1"/>
    <w:basedOn w:val="Standard"/>
    <w:pPr>
      <w:tabs>
        <w:tab w:val="right" w:leader="dot" w:pos="9782"/>
      </w:tabs>
      <w:spacing w:line="360" w:lineRule="auto"/>
      <w:ind w:left="426" w:right="1324" w:hanging="426"/>
    </w:pPr>
    <w:rPr>
      <w:rFonts w:ascii="Verdana" w:hAnsi="Verdana" w:cs="Verdana"/>
      <w:b/>
    </w:rPr>
  </w:style>
  <w:style w:type="paragraph" w:customStyle="1" w:styleId="Contents2">
    <w:name w:val="Contents 2"/>
    <w:basedOn w:val="Standard"/>
    <w:pPr>
      <w:tabs>
        <w:tab w:val="right" w:leader="dot" w:pos="10065"/>
      </w:tabs>
      <w:spacing w:line="360" w:lineRule="auto"/>
      <w:ind w:left="709" w:right="1466" w:hanging="709"/>
    </w:pPr>
  </w:style>
  <w:style w:type="paragraph" w:customStyle="1" w:styleId="Contents3">
    <w:name w:val="Contents 3"/>
    <w:basedOn w:val="Standard"/>
    <w:pPr>
      <w:tabs>
        <w:tab w:val="right" w:leader="dot" w:pos="10774"/>
      </w:tabs>
      <w:spacing w:line="276" w:lineRule="auto"/>
      <w:ind w:left="1418" w:right="1749" w:hanging="992"/>
    </w:pPr>
  </w:style>
  <w:style w:type="paragraph" w:styleId="AralkYok">
    <w:name w:val="No Spacing"/>
    <w:uiPriority w:val="1"/>
    <w:qFormat/>
    <w:pPr>
      <w:widowControl/>
      <w:spacing w:line="100" w:lineRule="atLeast"/>
    </w:pPr>
    <w:rPr>
      <w:rFonts w:eastAsia="Times New Roman" w:cs="Times New Roman"/>
      <w:lang w:val="en-US" w:eastAsia="en-US" w:bidi="ar-SA"/>
    </w:rPr>
  </w:style>
  <w:style w:type="paragraph" w:styleId="BalonMetni">
    <w:name w:val="Balloon Text"/>
    <w:basedOn w:val="Standard"/>
    <w:uiPriority w:val="99"/>
    <w:rPr>
      <w:rFonts w:ascii="Tahoma" w:hAnsi="Tahoma" w:cs="Tahoma"/>
      <w:sz w:val="16"/>
      <w:szCs w:val="16"/>
    </w:rPr>
  </w:style>
  <w:style w:type="paragraph" w:styleId="ResimYazs">
    <w:name w:val="caption"/>
    <w:basedOn w:val="Standard"/>
    <w:pPr>
      <w:spacing w:after="200"/>
    </w:pPr>
    <w:rPr>
      <w:b/>
      <w:bCs/>
      <w:color w:val="4F81BD"/>
      <w:sz w:val="18"/>
      <w:szCs w:val="18"/>
    </w:rPr>
  </w:style>
  <w:style w:type="paragraph" w:styleId="stBilgi">
    <w:name w:val="header"/>
    <w:basedOn w:val="Standard"/>
    <w:link w:val="stBilgiChar"/>
    <w:uiPriority w:val="99"/>
    <w:pPr>
      <w:suppressLineNumbers/>
      <w:tabs>
        <w:tab w:val="center" w:pos="4536"/>
        <w:tab w:val="right" w:pos="9072"/>
      </w:tabs>
    </w:pPr>
  </w:style>
  <w:style w:type="paragraph" w:styleId="AltBilgi">
    <w:name w:val="footer"/>
    <w:basedOn w:val="Standard"/>
    <w:uiPriority w:val="99"/>
    <w:pPr>
      <w:suppressLineNumbers/>
      <w:tabs>
        <w:tab w:val="center" w:pos="4536"/>
        <w:tab w:val="right" w:pos="9072"/>
      </w:tabs>
    </w:pPr>
  </w:style>
  <w:style w:type="paragraph" w:styleId="NormalWeb">
    <w:name w:val="Normal (Web)"/>
    <w:basedOn w:val="Standard"/>
    <w:uiPriority w:val="99"/>
    <w:pPr>
      <w:spacing w:before="100" w:after="119"/>
    </w:pPr>
    <w:rPr>
      <w:rFonts w:eastAsia="Times New Roman"/>
      <w:lang w:eastAsia="tr-TR"/>
    </w:rPr>
  </w:style>
  <w:style w:type="paragraph" w:styleId="ListeParagraf">
    <w:name w:val="List Paragraph"/>
    <w:basedOn w:val="Standard"/>
    <w:uiPriority w:val="34"/>
    <w:qFormat/>
    <w:pPr>
      <w:ind w:left="720"/>
    </w:pPr>
  </w:style>
  <w:style w:type="paragraph" w:customStyle="1" w:styleId="Balk10">
    <w:name w:val="Başlık #1"/>
    <w:basedOn w:val="Standard"/>
    <w:pPr>
      <w:shd w:val="clear" w:color="auto" w:fill="FFFFFF"/>
      <w:spacing w:after="600" w:line="240" w:lineRule="atLeast"/>
      <w:outlineLvl w:val="0"/>
    </w:pPr>
    <w:rPr>
      <w:b/>
      <w:bCs/>
      <w:sz w:val="23"/>
      <w:szCs w:val="23"/>
    </w:rPr>
  </w:style>
  <w:style w:type="paragraph" w:customStyle="1" w:styleId="Gvdemetni">
    <w:name w:val="Gövde metni"/>
    <w:basedOn w:val="Standard"/>
    <w:pPr>
      <w:shd w:val="clear" w:color="auto" w:fill="FFFFFF"/>
      <w:spacing w:before="600" w:line="274" w:lineRule="exact"/>
      <w:ind w:firstLine="740"/>
      <w:jc w:val="both"/>
    </w:pPr>
  </w:style>
  <w:style w:type="paragraph" w:customStyle="1" w:styleId="TableContents">
    <w:name w:val="Table Contents"/>
    <w:basedOn w:val="Standard"/>
    <w:pPr>
      <w:suppressLineNumbers/>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Internetlink">
    <w:name w:val="Internet link"/>
    <w:basedOn w:val="VarsaylanParagrafYazTipi"/>
    <w:rPr>
      <w:color w:val="0000FF"/>
      <w:u w:val="single"/>
    </w:rPr>
  </w:style>
  <w:style w:type="character" w:customStyle="1" w:styleId="Balk1Char">
    <w:name w:val="Başlık 1 Char"/>
    <w:basedOn w:val="VarsaylanParagrafYazTipi"/>
    <w:rPr>
      <w:rFonts w:ascii="Cambria" w:hAnsi="Cambria"/>
      <w:b/>
      <w:bCs/>
      <w:color w:val="365F91"/>
      <w:kern w:val="3"/>
      <w:sz w:val="28"/>
      <w:szCs w:val="28"/>
    </w:rPr>
  </w:style>
  <w:style w:type="character" w:styleId="zlenenKpr">
    <w:name w:val="FollowedHyperlink"/>
    <w:basedOn w:val="VarsaylanParagrafYazTipi"/>
    <w:rPr>
      <w:color w:val="800080"/>
      <w:u w:val="single"/>
    </w:rPr>
  </w:style>
  <w:style w:type="character" w:customStyle="1" w:styleId="AralkYokChar">
    <w:name w:val="Aralık Yok Char"/>
    <w:basedOn w:val="VarsaylanParagrafYazTipi"/>
    <w:rPr>
      <w:rFonts w:ascii="Times New Roman" w:eastAsia="Times New Roman" w:hAnsi="Times New Roman" w:cs="Times New Roman"/>
      <w:sz w:val="24"/>
      <w:szCs w:val="24"/>
      <w:lang w:val="en-US"/>
    </w:rPr>
  </w:style>
  <w:style w:type="character" w:customStyle="1" w:styleId="BalonMetniChar">
    <w:name w:val="Balon Metni Char"/>
    <w:basedOn w:val="VarsaylanParagrafYazTipi"/>
    <w:uiPriority w:val="99"/>
    <w:rPr>
      <w:rFonts w:ascii="Tahoma" w:eastAsia="Arial Unicode MS" w:hAnsi="Tahoma" w:cs="Tahoma"/>
      <w:kern w:val="3"/>
      <w:sz w:val="16"/>
      <w:szCs w:val="16"/>
    </w:rPr>
  </w:style>
  <w:style w:type="character" w:customStyle="1" w:styleId="stbilgiChar0">
    <w:name w:val="Üstbilgi Char"/>
    <w:basedOn w:val="VarsaylanParagrafYazTipi"/>
    <w:uiPriority w:val="99"/>
    <w:rPr>
      <w:rFonts w:ascii="Times New Roman" w:eastAsia="Arial Unicode MS" w:hAnsi="Times New Roman" w:cs="Times New Roman"/>
      <w:kern w:val="3"/>
      <w:sz w:val="24"/>
      <w:szCs w:val="24"/>
    </w:rPr>
  </w:style>
  <w:style w:type="character" w:customStyle="1" w:styleId="AltbilgiChar">
    <w:name w:val="Altbilgi Char"/>
    <w:basedOn w:val="VarsaylanParagrafYazTipi"/>
    <w:uiPriority w:val="99"/>
    <w:rPr>
      <w:rFonts w:ascii="Times New Roman" w:eastAsia="Arial Unicode MS" w:hAnsi="Times New Roman" w:cs="Times New Roman"/>
      <w:kern w:val="3"/>
      <w:sz w:val="24"/>
      <w:szCs w:val="24"/>
    </w:rPr>
  </w:style>
  <w:style w:type="character" w:customStyle="1" w:styleId="ListLabel1">
    <w:name w:val="ListLabel 1"/>
    <w:rPr>
      <w:rFonts w:eastAsia="Arial Unicode MS"/>
      <w:color w:val="0000FF"/>
      <w:sz w:val="24"/>
      <w:u w:val="single"/>
    </w:rPr>
  </w:style>
  <w:style w:type="character" w:customStyle="1" w:styleId="ListLabel2">
    <w:name w:val="ListLabel 2"/>
    <w:rPr>
      <w:color w:val="0000FF"/>
      <w:u w:val="single"/>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5z0">
    <w:name w:val="WW8Num5z0"/>
    <w:rPr>
      <w:rFonts w:ascii="Wingdings" w:hAnsi="Wingdings" w:cs="Wingdings"/>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BulletSymbols">
    <w:name w:val="Bullet Symbols"/>
    <w:rPr>
      <w:rFonts w:ascii="OpenSymbol" w:eastAsia="OpenSymbol" w:hAnsi="OpenSymbol" w:cs="OpenSymbol"/>
    </w:rPr>
  </w:style>
  <w:style w:type="numbering" w:customStyle="1" w:styleId="WW8Num1">
    <w:name w:val="WW8Num1"/>
    <w:basedOn w:val="ListeYok"/>
    <w:pPr>
      <w:numPr>
        <w:numId w:val="1"/>
      </w:numPr>
    </w:pPr>
  </w:style>
  <w:style w:type="numbering" w:customStyle="1" w:styleId="WW8Num3">
    <w:name w:val="WW8Num3"/>
    <w:basedOn w:val="ListeYok"/>
    <w:pPr>
      <w:numPr>
        <w:numId w:val="2"/>
      </w:numPr>
    </w:pPr>
  </w:style>
  <w:style w:type="numbering" w:customStyle="1" w:styleId="WW8Num4">
    <w:name w:val="WW8Num4"/>
    <w:basedOn w:val="ListeYok"/>
    <w:pPr>
      <w:numPr>
        <w:numId w:val="3"/>
      </w:numPr>
    </w:pPr>
  </w:style>
  <w:style w:type="numbering" w:customStyle="1" w:styleId="WW8Num2">
    <w:name w:val="WW8Num2"/>
    <w:basedOn w:val="ListeYok"/>
    <w:pPr>
      <w:numPr>
        <w:numId w:val="4"/>
      </w:numPr>
    </w:pPr>
  </w:style>
  <w:style w:type="numbering" w:customStyle="1" w:styleId="WWNum1">
    <w:name w:val="WWNum1"/>
    <w:basedOn w:val="ListeYok"/>
    <w:pPr>
      <w:numPr>
        <w:numId w:val="5"/>
      </w:numPr>
    </w:pPr>
  </w:style>
  <w:style w:type="numbering" w:customStyle="1" w:styleId="WW8Num5">
    <w:name w:val="WW8Num5"/>
    <w:basedOn w:val="ListeYok"/>
    <w:pPr>
      <w:numPr>
        <w:numId w:val="6"/>
      </w:numPr>
    </w:pPr>
  </w:style>
  <w:style w:type="numbering" w:customStyle="1" w:styleId="WW8Num6">
    <w:name w:val="WW8Num6"/>
    <w:basedOn w:val="ListeYok"/>
    <w:pPr>
      <w:numPr>
        <w:numId w:val="7"/>
      </w:numPr>
    </w:pPr>
  </w:style>
  <w:style w:type="table" w:styleId="TabloKlavuzu">
    <w:name w:val="Table Grid"/>
    <w:basedOn w:val="NormalTablo"/>
    <w:uiPriority w:val="39"/>
    <w:rsid w:val="0005407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05407A"/>
    <w:rPr>
      <w:rFonts w:eastAsia="Times New Roman" w:cs="Times New Roman"/>
      <w:b/>
      <w:bCs/>
      <w:kern w:val="0"/>
      <w:lang w:eastAsia="tr-TR" w:bidi="ar-SA"/>
    </w:rPr>
  </w:style>
  <w:style w:type="paragraph" w:styleId="ListeMaddemi">
    <w:name w:val="List Bullet"/>
    <w:basedOn w:val="Normal"/>
    <w:uiPriority w:val="99"/>
    <w:unhideWhenUsed/>
    <w:rsid w:val="0005407A"/>
    <w:pPr>
      <w:widowControl/>
      <w:numPr>
        <w:numId w:val="13"/>
      </w:numPr>
      <w:suppressAutoHyphens w:val="0"/>
      <w:autoSpaceDN/>
      <w:spacing w:after="200" w:line="276" w:lineRule="auto"/>
      <w:contextualSpacing/>
      <w:textAlignment w:val="auto"/>
    </w:pPr>
    <w:rPr>
      <w:rFonts w:asciiTheme="minorHAnsi" w:eastAsiaTheme="minorHAnsi" w:hAnsiTheme="minorHAnsi" w:cstheme="minorBidi"/>
      <w:kern w:val="0"/>
      <w:sz w:val="22"/>
      <w:szCs w:val="22"/>
      <w:lang w:eastAsia="en-US" w:bidi="ar-SA"/>
    </w:rPr>
  </w:style>
  <w:style w:type="character" w:styleId="Gl">
    <w:name w:val="Strong"/>
    <w:basedOn w:val="VarsaylanParagrafYazTipi"/>
    <w:uiPriority w:val="22"/>
    <w:qFormat/>
    <w:rsid w:val="0005407A"/>
    <w:rPr>
      <w:b/>
      <w:bCs/>
    </w:rPr>
  </w:style>
  <w:style w:type="character" w:customStyle="1" w:styleId="apple-converted-space">
    <w:name w:val="apple-converted-space"/>
    <w:basedOn w:val="VarsaylanParagrafYazTipi"/>
    <w:rsid w:val="0005407A"/>
  </w:style>
  <w:style w:type="table" w:customStyle="1" w:styleId="TabloKlavuzu1">
    <w:name w:val="Tablo Kılavuzu1"/>
    <w:basedOn w:val="NormalTablo"/>
    <w:next w:val="TabloKlavuzu"/>
    <w:uiPriority w:val="59"/>
    <w:rsid w:val="00B137A1"/>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2620C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9E3D06"/>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erikleri">
    <w:name w:val="Tablo İçerikleri"/>
    <w:basedOn w:val="Normal"/>
    <w:rsid w:val="00AC406C"/>
    <w:pPr>
      <w:suppressLineNumbers/>
      <w:autoSpaceDN/>
      <w:textAlignment w:val="auto"/>
    </w:pPr>
    <w:rPr>
      <w:kern w:val="1"/>
      <w:lang w:eastAsia="hi-IN"/>
    </w:rPr>
  </w:style>
  <w:style w:type="table" w:customStyle="1" w:styleId="TabloKlavuzu4">
    <w:name w:val="Tablo Kılavuzu4"/>
    <w:basedOn w:val="NormalTablo"/>
    <w:next w:val="TabloKlavuzu"/>
    <w:uiPriority w:val="59"/>
    <w:rsid w:val="00514068"/>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1A3E07"/>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7E3260"/>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
    <w:name w:val="Tablo Kılavuzu51"/>
    <w:basedOn w:val="NormalTablo"/>
    <w:next w:val="TabloKlavuzu"/>
    <w:uiPriority w:val="59"/>
    <w:rsid w:val="004878AE"/>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CF3259"/>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1">
    <w:name w:val="Tablo Kılavuzu511"/>
    <w:basedOn w:val="NormalTablo"/>
    <w:next w:val="TabloKlavuzu"/>
    <w:uiPriority w:val="59"/>
    <w:rsid w:val="00E95429"/>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6166DC"/>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12">
    <w:name w:val="Tablo Kılavuzu61112"/>
    <w:basedOn w:val="NormalTablo"/>
    <w:next w:val="TabloKlavuzu"/>
    <w:uiPriority w:val="59"/>
    <w:rsid w:val="00A652C5"/>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22">
    <w:name w:val="Tablo Kılavuzu61122"/>
    <w:basedOn w:val="NormalTablo"/>
    <w:next w:val="TabloKlavuzu"/>
    <w:uiPriority w:val="59"/>
    <w:rsid w:val="00A652C5"/>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112">
    <w:name w:val="Tablo Kılavuzu8112"/>
    <w:basedOn w:val="NormalTablo"/>
    <w:next w:val="TabloKlavuzu"/>
    <w:uiPriority w:val="59"/>
    <w:rsid w:val="00A34CBF"/>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A34CBF"/>
    <w:rPr>
      <w:rFonts w:eastAsia="Arial Unicode MS" w:cs="Times New Roman"/>
      <w:lang w:eastAsia="en-US" w:bidi="ar-SA"/>
    </w:rPr>
  </w:style>
  <w:style w:type="table" w:customStyle="1" w:styleId="TabloKlavuzu113">
    <w:name w:val="Tablo Kılavuzu113"/>
    <w:basedOn w:val="NormalTablo"/>
    <w:next w:val="TabloKlavuzu"/>
    <w:uiPriority w:val="59"/>
    <w:rsid w:val="00374D37"/>
    <w:pPr>
      <w:widowControl/>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121">
    <w:name w:val="Tablo Kılavuzu611121"/>
    <w:basedOn w:val="NormalTablo"/>
    <w:next w:val="TabloKlavuzu"/>
    <w:uiPriority w:val="59"/>
    <w:rsid w:val="00555266"/>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8945">
      <w:bodyDiv w:val="1"/>
      <w:marLeft w:val="0"/>
      <w:marRight w:val="0"/>
      <w:marTop w:val="0"/>
      <w:marBottom w:val="0"/>
      <w:divBdr>
        <w:top w:val="none" w:sz="0" w:space="0" w:color="auto"/>
        <w:left w:val="none" w:sz="0" w:space="0" w:color="auto"/>
        <w:bottom w:val="none" w:sz="0" w:space="0" w:color="auto"/>
        <w:right w:val="none" w:sz="0" w:space="0" w:color="auto"/>
      </w:divBdr>
    </w:div>
    <w:div w:id="172693025">
      <w:bodyDiv w:val="1"/>
      <w:marLeft w:val="0"/>
      <w:marRight w:val="0"/>
      <w:marTop w:val="0"/>
      <w:marBottom w:val="0"/>
      <w:divBdr>
        <w:top w:val="none" w:sz="0" w:space="0" w:color="auto"/>
        <w:left w:val="none" w:sz="0" w:space="0" w:color="auto"/>
        <w:bottom w:val="none" w:sz="0" w:space="0" w:color="auto"/>
        <w:right w:val="none" w:sz="0" w:space="0" w:color="auto"/>
      </w:divBdr>
    </w:div>
    <w:div w:id="342707501">
      <w:bodyDiv w:val="1"/>
      <w:marLeft w:val="0"/>
      <w:marRight w:val="0"/>
      <w:marTop w:val="0"/>
      <w:marBottom w:val="0"/>
      <w:divBdr>
        <w:top w:val="none" w:sz="0" w:space="0" w:color="auto"/>
        <w:left w:val="none" w:sz="0" w:space="0" w:color="auto"/>
        <w:bottom w:val="none" w:sz="0" w:space="0" w:color="auto"/>
        <w:right w:val="none" w:sz="0" w:space="0" w:color="auto"/>
      </w:divBdr>
    </w:div>
    <w:div w:id="633173274">
      <w:bodyDiv w:val="1"/>
      <w:marLeft w:val="0"/>
      <w:marRight w:val="0"/>
      <w:marTop w:val="0"/>
      <w:marBottom w:val="0"/>
      <w:divBdr>
        <w:top w:val="none" w:sz="0" w:space="0" w:color="auto"/>
        <w:left w:val="none" w:sz="0" w:space="0" w:color="auto"/>
        <w:bottom w:val="none" w:sz="0" w:space="0" w:color="auto"/>
        <w:right w:val="none" w:sz="0" w:space="0" w:color="auto"/>
      </w:divBdr>
    </w:div>
    <w:div w:id="841429921">
      <w:bodyDiv w:val="1"/>
      <w:marLeft w:val="0"/>
      <w:marRight w:val="0"/>
      <w:marTop w:val="0"/>
      <w:marBottom w:val="0"/>
      <w:divBdr>
        <w:top w:val="none" w:sz="0" w:space="0" w:color="auto"/>
        <w:left w:val="none" w:sz="0" w:space="0" w:color="auto"/>
        <w:bottom w:val="none" w:sz="0" w:space="0" w:color="auto"/>
        <w:right w:val="none" w:sz="0" w:space="0" w:color="auto"/>
      </w:divBdr>
    </w:div>
    <w:div w:id="942688111">
      <w:bodyDiv w:val="1"/>
      <w:marLeft w:val="0"/>
      <w:marRight w:val="0"/>
      <w:marTop w:val="0"/>
      <w:marBottom w:val="0"/>
      <w:divBdr>
        <w:top w:val="none" w:sz="0" w:space="0" w:color="auto"/>
        <w:left w:val="none" w:sz="0" w:space="0" w:color="auto"/>
        <w:bottom w:val="none" w:sz="0" w:space="0" w:color="auto"/>
        <w:right w:val="none" w:sz="0" w:space="0" w:color="auto"/>
      </w:divBdr>
    </w:div>
    <w:div w:id="1274707361">
      <w:bodyDiv w:val="1"/>
      <w:marLeft w:val="0"/>
      <w:marRight w:val="0"/>
      <w:marTop w:val="0"/>
      <w:marBottom w:val="0"/>
      <w:divBdr>
        <w:top w:val="none" w:sz="0" w:space="0" w:color="auto"/>
        <w:left w:val="none" w:sz="0" w:space="0" w:color="auto"/>
        <w:bottom w:val="none" w:sz="0" w:space="0" w:color="auto"/>
        <w:right w:val="none" w:sz="0" w:space="0" w:color="auto"/>
      </w:divBdr>
    </w:div>
    <w:div w:id="1522159406">
      <w:bodyDiv w:val="1"/>
      <w:marLeft w:val="0"/>
      <w:marRight w:val="0"/>
      <w:marTop w:val="0"/>
      <w:marBottom w:val="0"/>
      <w:divBdr>
        <w:top w:val="none" w:sz="0" w:space="0" w:color="auto"/>
        <w:left w:val="none" w:sz="0" w:space="0" w:color="auto"/>
        <w:bottom w:val="none" w:sz="0" w:space="0" w:color="auto"/>
        <w:right w:val="none" w:sz="0" w:space="0" w:color="auto"/>
      </w:divBdr>
    </w:div>
    <w:div w:id="1575892578">
      <w:bodyDiv w:val="1"/>
      <w:marLeft w:val="0"/>
      <w:marRight w:val="0"/>
      <w:marTop w:val="0"/>
      <w:marBottom w:val="0"/>
      <w:divBdr>
        <w:top w:val="none" w:sz="0" w:space="0" w:color="auto"/>
        <w:left w:val="none" w:sz="0" w:space="0" w:color="auto"/>
        <w:bottom w:val="none" w:sz="0" w:space="0" w:color="auto"/>
        <w:right w:val="none" w:sz="0" w:space="0" w:color="auto"/>
      </w:divBdr>
    </w:div>
    <w:div w:id="1700934639">
      <w:bodyDiv w:val="1"/>
      <w:marLeft w:val="0"/>
      <w:marRight w:val="0"/>
      <w:marTop w:val="0"/>
      <w:marBottom w:val="0"/>
      <w:divBdr>
        <w:top w:val="none" w:sz="0" w:space="0" w:color="auto"/>
        <w:left w:val="none" w:sz="0" w:space="0" w:color="auto"/>
        <w:bottom w:val="none" w:sz="0" w:space="0" w:color="auto"/>
        <w:right w:val="none" w:sz="0" w:space="0" w:color="auto"/>
      </w:divBdr>
    </w:div>
    <w:div w:id="1720783456">
      <w:bodyDiv w:val="1"/>
      <w:marLeft w:val="0"/>
      <w:marRight w:val="0"/>
      <w:marTop w:val="0"/>
      <w:marBottom w:val="0"/>
      <w:divBdr>
        <w:top w:val="none" w:sz="0" w:space="0" w:color="auto"/>
        <w:left w:val="none" w:sz="0" w:space="0" w:color="auto"/>
        <w:bottom w:val="none" w:sz="0" w:space="0" w:color="auto"/>
        <w:right w:val="none" w:sz="0" w:space="0" w:color="auto"/>
      </w:divBdr>
    </w:div>
    <w:div w:id="2040232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A7746-B78F-4B80-BF1F-934658A6A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5640</Words>
  <Characters>32154</Characters>
  <Application>Microsoft Office Word</Application>
  <DocSecurity>0</DocSecurity>
  <Lines>267</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umit</dc:creator>
  <cp:lastModifiedBy>COMU</cp:lastModifiedBy>
  <cp:revision>2</cp:revision>
  <cp:lastPrinted>2020-06-19T10:50:00Z</cp:lastPrinted>
  <dcterms:created xsi:type="dcterms:W3CDTF">2026-09-18T07:01:00Z</dcterms:created>
  <dcterms:modified xsi:type="dcterms:W3CDTF">2026-09-18T07:01:00Z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