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9A" w:rsidRDefault="00864B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793"/>
      </w:tblGrid>
      <w:tr w:rsidR="00864B9A" w:rsidTr="00E227DE">
        <w:tc>
          <w:tcPr>
            <w:tcW w:w="92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B6DDE8" w:themeFill="accent5" w:themeFillTint="66"/>
          </w:tcPr>
          <w:p w:rsidR="00E227DE" w:rsidRDefault="00E227DE" w:rsidP="00E227DE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ÇANAKKALE ONSEKİZ MART ÜNİVERSİTESİ</w:t>
            </w:r>
          </w:p>
          <w:p w:rsidR="00E227DE" w:rsidRDefault="00E227DE" w:rsidP="00E227DE">
            <w:pPr>
              <w:shd w:val="clear" w:color="auto" w:fill="B6DDE8" w:themeFill="accent5" w:themeFillTint="66"/>
              <w:jc w:val="center"/>
              <w:rPr>
                <w:b/>
                <w:sz w:val="28"/>
                <w:szCs w:val="28"/>
              </w:rPr>
            </w:pPr>
            <w:r w:rsidRPr="00E227DE">
              <w:rPr>
                <w:b/>
                <w:sz w:val="28"/>
                <w:szCs w:val="28"/>
              </w:rPr>
              <w:t>SAĞLIK BİLİMLERİ ENSTİTÜSÜ</w:t>
            </w:r>
          </w:p>
          <w:p w:rsidR="00864B9A" w:rsidRPr="00E227DE" w:rsidRDefault="00E227DE" w:rsidP="00E227DE">
            <w:pPr>
              <w:shd w:val="clear" w:color="auto" w:fill="B6DDE8" w:themeFill="accent5" w:themeFillTint="66"/>
              <w:jc w:val="center"/>
              <w:rPr>
                <w:b/>
                <w:sz w:val="24"/>
                <w:szCs w:val="24"/>
              </w:rPr>
            </w:pPr>
            <w:r w:rsidRPr="00E227DE">
              <w:rPr>
                <w:b/>
                <w:sz w:val="24"/>
                <w:szCs w:val="24"/>
              </w:rPr>
              <w:t>2017 – 2018 AKADEMİK YILI BAHAR DÖNEMİ</w:t>
            </w:r>
          </w:p>
          <w:p w:rsidR="00864B9A" w:rsidRPr="00E227DE" w:rsidRDefault="00864B9A" w:rsidP="00E227DE">
            <w:pPr>
              <w:shd w:val="clear" w:color="auto" w:fill="B6DDE8" w:themeFill="accent5" w:themeFillTint="66"/>
              <w:jc w:val="center"/>
              <w:rPr>
                <w:b/>
                <w:sz w:val="24"/>
                <w:szCs w:val="24"/>
              </w:rPr>
            </w:pPr>
            <w:r w:rsidRPr="00E227DE">
              <w:rPr>
                <w:b/>
                <w:sz w:val="24"/>
                <w:szCs w:val="24"/>
              </w:rPr>
              <w:t>BEDEN EĞİTİMİ VE SPOR ANABİLİM DALI HAFTALIK DERS PROGRAMI</w:t>
            </w:r>
          </w:p>
          <w:p w:rsidR="00864B9A" w:rsidRDefault="00864B9A"/>
        </w:tc>
      </w:tr>
      <w:tr w:rsidR="009B6D0D" w:rsidTr="00E227DE">
        <w:tc>
          <w:tcPr>
            <w:tcW w:w="1526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9B6D0D" w:rsidRPr="00E227DE" w:rsidRDefault="009B6D0D" w:rsidP="00E227DE">
            <w:pPr>
              <w:jc w:val="center"/>
              <w:rPr>
                <w:b/>
              </w:rPr>
            </w:pPr>
            <w:r w:rsidRPr="00E227DE">
              <w:rPr>
                <w:b/>
              </w:rPr>
              <w:t>Ders Saati</w:t>
            </w:r>
          </w:p>
        </w:tc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9B6D0D" w:rsidRPr="00E227DE" w:rsidRDefault="009B6D0D" w:rsidP="00E227DE">
            <w:pPr>
              <w:jc w:val="center"/>
              <w:rPr>
                <w:b/>
              </w:rPr>
            </w:pPr>
            <w:r w:rsidRPr="00E227DE">
              <w:rPr>
                <w:b/>
              </w:rPr>
              <w:t>Perşembe</w:t>
            </w:r>
          </w:p>
        </w:tc>
        <w:tc>
          <w:tcPr>
            <w:tcW w:w="37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B6DDE8" w:themeFill="accent5" w:themeFillTint="66"/>
          </w:tcPr>
          <w:p w:rsidR="009B6D0D" w:rsidRPr="00E227DE" w:rsidRDefault="009B6D0D" w:rsidP="00E227DE">
            <w:pPr>
              <w:jc w:val="center"/>
              <w:rPr>
                <w:b/>
              </w:rPr>
            </w:pPr>
            <w:r w:rsidRPr="00E227DE">
              <w:rPr>
                <w:b/>
              </w:rPr>
              <w:t>Cuma</w:t>
            </w:r>
          </w:p>
        </w:tc>
      </w:tr>
      <w:tr w:rsidR="009B6D0D" w:rsidTr="00E227DE">
        <w:tc>
          <w:tcPr>
            <w:tcW w:w="1526" w:type="dxa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9B6D0D">
            <w:r>
              <w:t xml:space="preserve">09.00 – </w:t>
            </w:r>
            <w:proofErr w:type="gramStart"/>
            <w:r>
              <w:t>09:45</w:t>
            </w:r>
            <w:proofErr w:type="gramEnd"/>
          </w:p>
        </w:tc>
        <w:tc>
          <w:tcPr>
            <w:tcW w:w="396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864B9A">
            <w:r>
              <w:t>Bilimsel Araştırmalar ve Yayın Etiği</w:t>
            </w:r>
          </w:p>
        </w:tc>
        <w:tc>
          <w:tcPr>
            <w:tcW w:w="3793" w:type="dxa"/>
            <w:tcBorders>
              <w:top w:val="triple" w:sz="4" w:space="0" w:color="auto"/>
              <w:left w:val="trip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9B6D0D" w:rsidRDefault="00864B9A">
            <w:r>
              <w:t>Fiziksel Aktivite ve Sağlık</w:t>
            </w:r>
          </w:p>
        </w:tc>
      </w:tr>
      <w:tr w:rsidR="009B6D0D" w:rsidTr="00E227DE">
        <w:tc>
          <w:tcPr>
            <w:tcW w:w="1526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9B6D0D">
            <w:proofErr w:type="gramStart"/>
            <w:r>
              <w:t>09:50</w:t>
            </w:r>
            <w:proofErr w:type="gramEnd"/>
            <w:r>
              <w:t xml:space="preserve"> – 10:35</w:t>
            </w:r>
          </w:p>
        </w:tc>
        <w:tc>
          <w:tcPr>
            <w:tcW w:w="3969" w:type="dxa"/>
            <w:tcBorders>
              <w:left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864B9A">
            <w:r>
              <w:t>Bilimsel Araştırmalar ve Yayın Etiği</w:t>
            </w:r>
          </w:p>
        </w:tc>
        <w:tc>
          <w:tcPr>
            <w:tcW w:w="3793" w:type="dxa"/>
            <w:tcBorders>
              <w:left w:val="trip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9B6D0D" w:rsidRDefault="00864B9A">
            <w:r>
              <w:t>Fiziksel Aktivite ve Sağlık</w:t>
            </w:r>
          </w:p>
        </w:tc>
      </w:tr>
      <w:tr w:rsidR="009B6D0D" w:rsidTr="00E227DE">
        <w:tc>
          <w:tcPr>
            <w:tcW w:w="1526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9B6D0D">
            <w:proofErr w:type="gramStart"/>
            <w:r>
              <w:t>10:40</w:t>
            </w:r>
            <w:proofErr w:type="gramEnd"/>
            <w:r>
              <w:t xml:space="preserve"> – 11:25</w:t>
            </w:r>
          </w:p>
        </w:tc>
        <w:tc>
          <w:tcPr>
            <w:tcW w:w="396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B6D0D" w:rsidRDefault="00864B9A">
            <w:r>
              <w:t>Bilimsel Araştırmalar ve Yayın Etiği</w:t>
            </w:r>
          </w:p>
        </w:tc>
        <w:tc>
          <w:tcPr>
            <w:tcW w:w="3793" w:type="dxa"/>
            <w:tcBorders>
              <w:left w:val="trip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AEEF3" w:themeFill="accent5" w:themeFillTint="33"/>
          </w:tcPr>
          <w:p w:rsidR="009B6D0D" w:rsidRDefault="00864B9A">
            <w:r>
              <w:t>Fiziksel Aktivite ve Sağlık</w:t>
            </w:r>
          </w:p>
        </w:tc>
      </w:tr>
      <w:tr w:rsidR="009B6D0D" w:rsidTr="00E227DE">
        <w:tc>
          <w:tcPr>
            <w:tcW w:w="1526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9B6D0D">
            <w:proofErr w:type="gramStart"/>
            <w:r>
              <w:t>11:30</w:t>
            </w:r>
            <w:proofErr w:type="gramEnd"/>
            <w:r>
              <w:t xml:space="preserve"> – 12:15</w:t>
            </w:r>
          </w:p>
        </w:tc>
        <w:tc>
          <w:tcPr>
            <w:tcW w:w="3969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864B9A">
            <w:r>
              <w:t>Beden Eğitimi ve Sporda Öğretim Analizi</w:t>
            </w:r>
          </w:p>
        </w:tc>
        <w:tc>
          <w:tcPr>
            <w:tcW w:w="3793" w:type="dxa"/>
            <w:tcBorders>
              <w:top w:val="double" w:sz="4" w:space="0" w:color="auto"/>
              <w:left w:val="triple" w:sz="4" w:space="0" w:color="auto"/>
              <w:right w:val="thickThinSmallGap" w:sz="24" w:space="0" w:color="auto"/>
            </w:tcBorders>
            <w:shd w:val="clear" w:color="auto" w:fill="B6DDE8" w:themeFill="accent5" w:themeFillTint="66"/>
          </w:tcPr>
          <w:p w:rsidR="009B6D0D" w:rsidRDefault="00864B9A">
            <w:r>
              <w:t>Sporda Yaş ve Cinsiyet Faktörü</w:t>
            </w:r>
          </w:p>
        </w:tc>
      </w:tr>
      <w:tr w:rsidR="009B6D0D" w:rsidTr="00E227DE">
        <w:tc>
          <w:tcPr>
            <w:tcW w:w="1526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9B6D0D">
            <w:proofErr w:type="gramStart"/>
            <w:r>
              <w:t>12:20</w:t>
            </w:r>
            <w:proofErr w:type="gramEnd"/>
            <w:r>
              <w:t xml:space="preserve"> – 13:05</w:t>
            </w:r>
          </w:p>
        </w:tc>
        <w:tc>
          <w:tcPr>
            <w:tcW w:w="3969" w:type="dxa"/>
            <w:tcBorders>
              <w:left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864B9A">
            <w:r>
              <w:t>Beden Eğitimi ve Sporda Öğretim Analizi</w:t>
            </w:r>
          </w:p>
        </w:tc>
        <w:tc>
          <w:tcPr>
            <w:tcW w:w="3793" w:type="dxa"/>
            <w:tcBorders>
              <w:left w:val="triple" w:sz="4" w:space="0" w:color="auto"/>
              <w:right w:val="thickThinSmallGap" w:sz="24" w:space="0" w:color="auto"/>
            </w:tcBorders>
            <w:shd w:val="clear" w:color="auto" w:fill="B6DDE8" w:themeFill="accent5" w:themeFillTint="66"/>
          </w:tcPr>
          <w:p w:rsidR="009B6D0D" w:rsidRDefault="00864B9A">
            <w:r>
              <w:t>Sporda Yaş ve Cinsiyet Faktörü</w:t>
            </w:r>
          </w:p>
        </w:tc>
      </w:tr>
      <w:tr w:rsidR="009B6D0D" w:rsidTr="00E227DE">
        <w:tc>
          <w:tcPr>
            <w:tcW w:w="1526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9B6D0D">
            <w:proofErr w:type="gramStart"/>
            <w:r>
              <w:t>13:10</w:t>
            </w:r>
            <w:proofErr w:type="gramEnd"/>
            <w:r>
              <w:t xml:space="preserve"> – 13:55</w:t>
            </w:r>
          </w:p>
        </w:tc>
        <w:tc>
          <w:tcPr>
            <w:tcW w:w="396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9B6D0D" w:rsidRDefault="00864B9A">
            <w:r>
              <w:t>Beden Eğitimi ve Sporda Öğretim Analizi</w:t>
            </w:r>
          </w:p>
        </w:tc>
        <w:tc>
          <w:tcPr>
            <w:tcW w:w="3793" w:type="dxa"/>
            <w:tcBorders>
              <w:left w:val="trip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6DDE8" w:themeFill="accent5" w:themeFillTint="66"/>
          </w:tcPr>
          <w:p w:rsidR="009B6D0D" w:rsidRDefault="00864B9A">
            <w:r>
              <w:t>Sporda Yaş ve Cinsiyet Faktörü</w:t>
            </w:r>
          </w:p>
        </w:tc>
      </w:tr>
      <w:tr w:rsidR="00864B9A" w:rsidTr="00E227DE">
        <w:tc>
          <w:tcPr>
            <w:tcW w:w="1526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proofErr w:type="gramStart"/>
            <w:r>
              <w:t>14:00</w:t>
            </w:r>
            <w:proofErr w:type="gramEnd"/>
            <w:r>
              <w:t xml:space="preserve"> – 14:45</w:t>
            </w:r>
          </w:p>
        </w:tc>
        <w:tc>
          <w:tcPr>
            <w:tcW w:w="3969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r>
              <w:t>Sporun Toplumsal Boyutları</w:t>
            </w:r>
          </w:p>
        </w:tc>
        <w:tc>
          <w:tcPr>
            <w:tcW w:w="3793" w:type="dxa"/>
            <w:tcBorders>
              <w:top w:val="double" w:sz="4" w:space="0" w:color="auto"/>
              <w:left w:val="triple" w:sz="4" w:space="0" w:color="auto"/>
              <w:right w:val="thickThinSmallGap" w:sz="24" w:space="0" w:color="auto"/>
            </w:tcBorders>
            <w:shd w:val="clear" w:color="auto" w:fill="92CDDC" w:themeFill="accent5" w:themeFillTint="99"/>
          </w:tcPr>
          <w:p w:rsidR="00864B9A" w:rsidRDefault="00864B9A" w:rsidP="00B32674">
            <w:r>
              <w:t>Beden Eğitimi ve Sporda İstatistik</w:t>
            </w:r>
          </w:p>
        </w:tc>
      </w:tr>
      <w:tr w:rsidR="00864B9A" w:rsidTr="00E227DE">
        <w:tc>
          <w:tcPr>
            <w:tcW w:w="1526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proofErr w:type="gramStart"/>
            <w:r>
              <w:t>14:50</w:t>
            </w:r>
            <w:proofErr w:type="gramEnd"/>
            <w:r>
              <w:t xml:space="preserve"> – 15:35</w:t>
            </w:r>
          </w:p>
        </w:tc>
        <w:tc>
          <w:tcPr>
            <w:tcW w:w="3969" w:type="dxa"/>
            <w:tcBorders>
              <w:left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r>
              <w:t>Sporun Toplumsal Boyutları</w:t>
            </w:r>
          </w:p>
        </w:tc>
        <w:tc>
          <w:tcPr>
            <w:tcW w:w="3793" w:type="dxa"/>
            <w:tcBorders>
              <w:left w:val="triple" w:sz="4" w:space="0" w:color="auto"/>
              <w:right w:val="thickThinSmallGap" w:sz="24" w:space="0" w:color="auto"/>
            </w:tcBorders>
            <w:shd w:val="clear" w:color="auto" w:fill="92CDDC" w:themeFill="accent5" w:themeFillTint="99"/>
          </w:tcPr>
          <w:p w:rsidR="00864B9A" w:rsidRDefault="00864B9A" w:rsidP="00B32674">
            <w:r>
              <w:t>Beden Eğitimi ve Sporda İstatistik</w:t>
            </w:r>
          </w:p>
        </w:tc>
      </w:tr>
      <w:tr w:rsidR="00864B9A" w:rsidTr="00E227DE">
        <w:tc>
          <w:tcPr>
            <w:tcW w:w="1526" w:type="dxa"/>
            <w:tcBorders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proofErr w:type="gramStart"/>
            <w:r>
              <w:t>15:40</w:t>
            </w:r>
            <w:proofErr w:type="gramEnd"/>
            <w:r>
              <w:t xml:space="preserve"> – 16:25</w:t>
            </w:r>
          </w:p>
        </w:tc>
        <w:tc>
          <w:tcPr>
            <w:tcW w:w="3969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864B9A" w:rsidRDefault="00864B9A">
            <w:r>
              <w:t>Sporun Toplumsal Boyutları</w:t>
            </w:r>
          </w:p>
        </w:tc>
        <w:tc>
          <w:tcPr>
            <w:tcW w:w="3793" w:type="dxa"/>
            <w:tcBorders>
              <w:left w:val="trip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92CDDC" w:themeFill="accent5" w:themeFillTint="99"/>
          </w:tcPr>
          <w:p w:rsidR="00864B9A" w:rsidRDefault="00864B9A" w:rsidP="00B32674">
            <w:r>
              <w:t>Beden Eğitimi ve Sporda İstatistik</w:t>
            </w:r>
          </w:p>
        </w:tc>
      </w:tr>
      <w:tr w:rsidR="00E227DE" w:rsidTr="00E227DE">
        <w:tc>
          <w:tcPr>
            <w:tcW w:w="1526" w:type="dxa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proofErr w:type="gramStart"/>
            <w:r>
              <w:t>16:30</w:t>
            </w:r>
            <w:proofErr w:type="gramEnd"/>
            <w:r>
              <w:t xml:space="preserve"> – 17:15</w:t>
            </w:r>
          </w:p>
        </w:tc>
        <w:tc>
          <w:tcPr>
            <w:tcW w:w="3969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r>
              <w:t>İletişim Becerisi ve Liderlik</w:t>
            </w:r>
          </w:p>
        </w:tc>
        <w:tc>
          <w:tcPr>
            <w:tcW w:w="3793" w:type="dxa"/>
            <w:tcBorders>
              <w:top w:val="double" w:sz="4" w:space="0" w:color="auto"/>
              <w:left w:val="triple" w:sz="4" w:space="0" w:color="auto"/>
              <w:right w:val="thickThinSmallGap" w:sz="24" w:space="0" w:color="auto"/>
            </w:tcBorders>
            <w:shd w:val="clear" w:color="auto" w:fill="4BACC6" w:themeFill="accent5"/>
          </w:tcPr>
          <w:p w:rsidR="00864B9A" w:rsidRDefault="00864B9A">
            <w:r>
              <w:t>Spor Sakatlıkları ve Korunma Stratejileri</w:t>
            </w:r>
          </w:p>
        </w:tc>
      </w:tr>
      <w:tr w:rsidR="00E227DE" w:rsidTr="00E227DE">
        <w:tc>
          <w:tcPr>
            <w:tcW w:w="1526" w:type="dxa"/>
            <w:tcBorders>
              <w:left w:val="thinThickSmallGap" w:sz="2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proofErr w:type="gramStart"/>
            <w:r>
              <w:t>17:20</w:t>
            </w:r>
            <w:proofErr w:type="gramEnd"/>
            <w:r>
              <w:t xml:space="preserve"> – 18:05</w:t>
            </w:r>
          </w:p>
        </w:tc>
        <w:tc>
          <w:tcPr>
            <w:tcW w:w="3969" w:type="dxa"/>
            <w:tcBorders>
              <w:left w:val="triple" w:sz="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r>
              <w:t>İletişim Becerisi ve Liderlik</w:t>
            </w:r>
          </w:p>
        </w:tc>
        <w:tc>
          <w:tcPr>
            <w:tcW w:w="3793" w:type="dxa"/>
            <w:tcBorders>
              <w:left w:val="triple" w:sz="4" w:space="0" w:color="auto"/>
              <w:right w:val="thickThinSmallGap" w:sz="24" w:space="0" w:color="auto"/>
            </w:tcBorders>
            <w:shd w:val="clear" w:color="auto" w:fill="4BACC6" w:themeFill="accent5"/>
          </w:tcPr>
          <w:p w:rsidR="00864B9A" w:rsidRDefault="00864B9A">
            <w:r>
              <w:t>Spor Sakatlıkları ve Korunma Stratejileri</w:t>
            </w:r>
          </w:p>
        </w:tc>
      </w:tr>
      <w:tr w:rsidR="00E227DE" w:rsidTr="00E227DE">
        <w:tc>
          <w:tcPr>
            <w:tcW w:w="1526" w:type="dxa"/>
            <w:tcBorders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proofErr w:type="gramStart"/>
            <w:r>
              <w:t>18:10</w:t>
            </w:r>
            <w:proofErr w:type="gramEnd"/>
            <w:r>
              <w:t xml:space="preserve"> – 18:55</w:t>
            </w:r>
          </w:p>
        </w:tc>
        <w:tc>
          <w:tcPr>
            <w:tcW w:w="3969" w:type="dxa"/>
            <w:tcBorders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9BBB59" w:themeFill="accent3"/>
          </w:tcPr>
          <w:p w:rsidR="00864B9A" w:rsidRDefault="00864B9A">
            <w:r>
              <w:t>İletişim Becerisi ve Liderlik</w:t>
            </w:r>
          </w:p>
        </w:tc>
        <w:tc>
          <w:tcPr>
            <w:tcW w:w="3793" w:type="dxa"/>
            <w:tcBorders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4BACC6" w:themeFill="accent5"/>
          </w:tcPr>
          <w:p w:rsidR="00864B9A" w:rsidRDefault="00864B9A">
            <w:r>
              <w:t>Spor Sakatlıkları ve Korunma Stratejileri</w:t>
            </w:r>
          </w:p>
        </w:tc>
      </w:tr>
    </w:tbl>
    <w:p w:rsidR="00C363DD" w:rsidRDefault="00E227DE"/>
    <w:p w:rsidR="00E227DE" w:rsidRDefault="00E227DE"/>
    <w:p w:rsidR="00E227DE" w:rsidRDefault="00E227DE">
      <w:bookmarkStart w:id="0" w:name="_GoBack"/>
      <w:bookmarkEnd w:id="0"/>
    </w:p>
    <w:sectPr w:rsidR="00E2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0D"/>
    <w:rsid w:val="000B4FF6"/>
    <w:rsid w:val="0022401C"/>
    <w:rsid w:val="00864B9A"/>
    <w:rsid w:val="009B6D0D"/>
    <w:rsid w:val="00E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</cp:revision>
  <dcterms:created xsi:type="dcterms:W3CDTF">2018-03-09T15:48:00Z</dcterms:created>
  <dcterms:modified xsi:type="dcterms:W3CDTF">2018-03-09T16:45:00Z</dcterms:modified>
</cp:coreProperties>
</file>