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352"/>
        <w:gridCol w:w="2158"/>
        <w:gridCol w:w="2552"/>
        <w:gridCol w:w="1984"/>
        <w:gridCol w:w="1276"/>
      </w:tblGrid>
      <w:tr w:rsidR="00631A46" w:rsidRPr="00F636F5" w14:paraId="25723BF0" w14:textId="77777777" w:rsidTr="00AF7482">
        <w:tc>
          <w:tcPr>
            <w:tcW w:w="9322" w:type="dxa"/>
            <w:gridSpan w:val="5"/>
          </w:tcPr>
          <w:p w14:paraId="6AC86908" w14:textId="77777777" w:rsidR="00631A46" w:rsidRPr="00AF7482" w:rsidRDefault="00631A46" w:rsidP="00F636F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F7482">
              <w:rPr>
                <w:rFonts w:cstheme="minorHAnsi"/>
                <w:b/>
              </w:rPr>
              <w:t>SÜREKLİ MESLEKİ GELİŞİM VE YAŞAM BOYU ÖĞRENME KOMİSYONU</w:t>
            </w:r>
          </w:p>
        </w:tc>
      </w:tr>
      <w:tr w:rsidR="00631A46" w:rsidRPr="00F636F5" w14:paraId="4255B592" w14:textId="77777777" w:rsidTr="00901C35">
        <w:tc>
          <w:tcPr>
            <w:tcW w:w="1352" w:type="dxa"/>
          </w:tcPr>
          <w:p w14:paraId="2A722C8C" w14:textId="77777777" w:rsidR="00631A46" w:rsidRPr="00AF7482" w:rsidRDefault="00631A46" w:rsidP="00F636F5">
            <w:pPr>
              <w:spacing w:line="360" w:lineRule="auto"/>
              <w:rPr>
                <w:rFonts w:cstheme="minorHAnsi"/>
                <w:b/>
              </w:rPr>
            </w:pPr>
            <w:r w:rsidRPr="00AF7482">
              <w:rPr>
                <w:rFonts w:cstheme="minorHAnsi"/>
                <w:b/>
              </w:rPr>
              <w:t>ÜNVANI</w:t>
            </w:r>
          </w:p>
        </w:tc>
        <w:tc>
          <w:tcPr>
            <w:tcW w:w="2158" w:type="dxa"/>
          </w:tcPr>
          <w:p w14:paraId="7923BFD6" w14:textId="77777777" w:rsidR="00631A46" w:rsidRPr="00F636F5" w:rsidRDefault="00631A46" w:rsidP="00F636F5">
            <w:pPr>
              <w:spacing w:line="360" w:lineRule="auto"/>
              <w:rPr>
                <w:rFonts w:cstheme="minorHAnsi"/>
                <w:b/>
              </w:rPr>
            </w:pPr>
            <w:r w:rsidRPr="00F636F5">
              <w:rPr>
                <w:rFonts w:cstheme="minorHAnsi"/>
                <w:b/>
              </w:rPr>
              <w:t>ADI-SOYADI</w:t>
            </w:r>
          </w:p>
        </w:tc>
        <w:tc>
          <w:tcPr>
            <w:tcW w:w="2552" w:type="dxa"/>
          </w:tcPr>
          <w:p w14:paraId="6B8371CC" w14:textId="77777777" w:rsidR="00631A46" w:rsidRPr="00F636F5" w:rsidRDefault="00631A46" w:rsidP="00F636F5">
            <w:pPr>
              <w:spacing w:line="360" w:lineRule="auto"/>
              <w:rPr>
                <w:rFonts w:cstheme="minorHAnsi"/>
                <w:b/>
              </w:rPr>
            </w:pPr>
            <w:r w:rsidRPr="00F636F5">
              <w:rPr>
                <w:rFonts w:cstheme="minorHAnsi"/>
                <w:b/>
              </w:rPr>
              <w:t>BÖLÜMÜ</w:t>
            </w:r>
          </w:p>
        </w:tc>
        <w:tc>
          <w:tcPr>
            <w:tcW w:w="1984" w:type="dxa"/>
          </w:tcPr>
          <w:p w14:paraId="2CB17F18" w14:textId="77777777" w:rsidR="00631A46" w:rsidRPr="00F636F5" w:rsidRDefault="00631A46" w:rsidP="00F636F5">
            <w:pPr>
              <w:spacing w:line="360" w:lineRule="auto"/>
              <w:rPr>
                <w:rFonts w:cstheme="minorHAnsi"/>
                <w:b/>
              </w:rPr>
            </w:pPr>
            <w:r w:rsidRPr="00F636F5">
              <w:rPr>
                <w:rFonts w:cstheme="minorHAnsi"/>
                <w:b/>
              </w:rPr>
              <w:t>ANABİLİM DALI</w:t>
            </w:r>
          </w:p>
        </w:tc>
        <w:tc>
          <w:tcPr>
            <w:tcW w:w="1276" w:type="dxa"/>
          </w:tcPr>
          <w:p w14:paraId="3065896C" w14:textId="77777777" w:rsidR="00631A46" w:rsidRPr="00F636F5" w:rsidRDefault="00631A46" w:rsidP="00F636F5">
            <w:pPr>
              <w:spacing w:line="360" w:lineRule="auto"/>
              <w:rPr>
                <w:rFonts w:cstheme="minorHAnsi"/>
                <w:b/>
              </w:rPr>
            </w:pPr>
            <w:r w:rsidRPr="00F636F5">
              <w:rPr>
                <w:rFonts w:cstheme="minorHAnsi"/>
                <w:b/>
              </w:rPr>
              <w:t>GÖREVİ</w:t>
            </w:r>
          </w:p>
        </w:tc>
      </w:tr>
      <w:tr w:rsidR="00901C35" w:rsidRPr="00F636F5" w14:paraId="6099C5FF" w14:textId="77777777" w:rsidTr="00901C35">
        <w:tc>
          <w:tcPr>
            <w:tcW w:w="1352" w:type="dxa"/>
            <w:vAlign w:val="bottom"/>
          </w:tcPr>
          <w:p w14:paraId="6D238ADC" w14:textId="5654C036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158" w:type="dxa"/>
            <w:vAlign w:val="bottom"/>
          </w:tcPr>
          <w:p w14:paraId="07931E8C" w14:textId="28AADD17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İbrahim ÖZTOPRAK</w:t>
            </w:r>
          </w:p>
        </w:tc>
        <w:tc>
          <w:tcPr>
            <w:tcW w:w="2552" w:type="dxa"/>
            <w:vAlign w:val="bottom"/>
          </w:tcPr>
          <w:p w14:paraId="3207A7D1" w14:textId="05E767F1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Dahili Tıp Bilimleri</w:t>
            </w:r>
          </w:p>
        </w:tc>
        <w:tc>
          <w:tcPr>
            <w:tcW w:w="1984" w:type="dxa"/>
            <w:vAlign w:val="bottom"/>
          </w:tcPr>
          <w:p w14:paraId="6ABDD749" w14:textId="343B316E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Radyoloji</w:t>
            </w:r>
          </w:p>
        </w:tc>
        <w:tc>
          <w:tcPr>
            <w:tcW w:w="1276" w:type="dxa"/>
            <w:vAlign w:val="bottom"/>
          </w:tcPr>
          <w:p w14:paraId="0FF90DF9" w14:textId="6CBE8701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Başkan</w:t>
            </w:r>
          </w:p>
        </w:tc>
      </w:tr>
      <w:tr w:rsidR="00901C35" w:rsidRPr="00F636F5" w14:paraId="3B98E82A" w14:textId="77777777" w:rsidTr="00901C35">
        <w:tc>
          <w:tcPr>
            <w:tcW w:w="1352" w:type="dxa"/>
            <w:vAlign w:val="bottom"/>
          </w:tcPr>
          <w:p w14:paraId="064DBEDA" w14:textId="2377BFF7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158" w:type="dxa"/>
            <w:vAlign w:val="bottom"/>
          </w:tcPr>
          <w:p w14:paraId="6F9F644B" w14:textId="206188E7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Alper AKÇALI</w:t>
            </w:r>
          </w:p>
        </w:tc>
        <w:tc>
          <w:tcPr>
            <w:tcW w:w="2552" w:type="dxa"/>
            <w:vAlign w:val="bottom"/>
          </w:tcPr>
          <w:p w14:paraId="50D78CCD" w14:textId="0D3FED95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Temel Tıp Bilimleri</w:t>
            </w:r>
          </w:p>
        </w:tc>
        <w:tc>
          <w:tcPr>
            <w:tcW w:w="1984" w:type="dxa"/>
            <w:vAlign w:val="bottom"/>
          </w:tcPr>
          <w:p w14:paraId="7841828A" w14:textId="6E77B0DD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Mikrobiyoloji</w:t>
            </w:r>
          </w:p>
        </w:tc>
        <w:tc>
          <w:tcPr>
            <w:tcW w:w="1276" w:type="dxa"/>
            <w:vAlign w:val="bottom"/>
          </w:tcPr>
          <w:p w14:paraId="0439E1D2" w14:textId="0736809B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Üye</w:t>
            </w:r>
          </w:p>
        </w:tc>
      </w:tr>
      <w:tr w:rsidR="00901C35" w:rsidRPr="00F636F5" w14:paraId="035B526F" w14:textId="77777777" w:rsidTr="00901C35">
        <w:tc>
          <w:tcPr>
            <w:tcW w:w="1352" w:type="dxa"/>
            <w:vAlign w:val="bottom"/>
          </w:tcPr>
          <w:p w14:paraId="740F79E8" w14:textId="3376E0C5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</w:p>
        </w:tc>
        <w:tc>
          <w:tcPr>
            <w:tcW w:w="2158" w:type="dxa"/>
            <w:vAlign w:val="bottom"/>
          </w:tcPr>
          <w:p w14:paraId="10C4B3A4" w14:textId="0CE10685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Serkan BAKIRDÖĞEN</w:t>
            </w:r>
          </w:p>
        </w:tc>
        <w:tc>
          <w:tcPr>
            <w:tcW w:w="2552" w:type="dxa"/>
            <w:vAlign w:val="bottom"/>
          </w:tcPr>
          <w:p w14:paraId="652C65E1" w14:textId="14CFBA78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Dahili Tıp Bilimleri</w:t>
            </w:r>
          </w:p>
        </w:tc>
        <w:tc>
          <w:tcPr>
            <w:tcW w:w="1984" w:type="dxa"/>
            <w:vAlign w:val="bottom"/>
          </w:tcPr>
          <w:p w14:paraId="734D57A1" w14:textId="26507383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İç Hastalıkları</w:t>
            </w:r>
          </w:p>
        </w:tc>
        <w:tc>
          <w:tcPr>
            <w:tcW w:w="1276" w:type="dxa"/>
            <w:vAlign w:val="bottom"/>
          </w:tcPr>
          <w:p w14:paraId="7927B518" w14:textId="36BAA788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Üye</w:t>
            </w:r>
          </w:p>
        </w:tc>
      </w:tr>
      <w:tr w:rsidR="00901C35" w:rsidRPr="00F636F5" w14:paraId="34B5C3C1" w14:textId="77777777" w:rsidTr="00901C35">
        <w:tc>
          <w:tcPr>
            <w:tcW w:w="1352" w:type="dxa"/>
            <w:vAlign w:val="bottom"/>
          </w:tcPr>
          <w:p w14:paraId="61761169" w14:textId="420DE437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</w:p>
        </w:tc>
        <w:tc>
          <w:tcPr>
            <w:tcW w:w="2158" w:type="dxa"/>
            <w:vAlign w:val="bottom"/>
          </w:tcPr>
          <w:p w14:paraId="0986E5FB" w14:textId="4F4D5402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Ercan AKŞİT</w:t>
            </w:r>
          </w:p>
        </w:tc>
        <w:tc>
          <w:tcPr>
            <w:tcW w:w="2552" w:type="dxa"/>
            <w:vAlign w:val="bottom"/>
          </w:tcPr>
          <w:p w14:paraId="173172D4" w14:textId="7CB6DFEA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Dahili Tıp Bilimleri</w:t>
            </w:r>
          </w:p>
        </w:tc>
        <w:tc>
          <w:tcPr>
            <w:tcW w:w="1984" w:type="dxa"/>
            <w:vAlign w:val="bottom"/>
          </w:tcPr>
          <w:p w14:paraId="5F0EDBAC" w14:textId="3557D4A8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Kardiyoloji</w:t>
            </w:r>
          </w:p>
        </w:tc>
        <w:tc>
          <w:tcPr>
            <w:tcW w:w="1276" w:type="dxa"/>
            <w:vAlign w:val="bottom"/>
          </w:tcPr>
          <w:p w14:paraId="580E3936" w14:textId="15532B12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Üye</w:t>
            </w:r>
          </w:p>
        </w:tc>
      </w:tr>
      <w:tr w:rsidR="00901C35" w:rsidRPr="00F636F5" w14:paraId="1C4F95CF" w14:textId="77777777" w:rsidTr="00901C35">
        <w:tc>
          <w:tcPr>
            <w:tcW w:w="1352" w:type="dxa"/>
            <w:vAlign w:val="bottom"/>
          </w:tcPr>
          <w:p w14:paraId="3C23959C" w14:textId="71EC6699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</w:p>
        </w:tc>
        <w:tc>
          <w:tcPr>
            <w:tcW w:w="2158" w:type="dxa"/>
            <w:vAlign w:val="bottom"/>
          </w:tcPr>
          <w:p w14:paraId="3C2F5AFD" w14:textId="5E871441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Yusuf Haydar ERTEKİN</w:t>
            </w:r>
          </w:p>
        </w:tc>
        <w:tc>
          <w:tcPr>
            <w:tcW w:w="2552" w:type="dxa"/>
            <w:vAlign w:val="bottom"/>
          </w:tcPr>
          <w:p w14:paraId="7FC2632A" w14:textId="6CCAC170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Dahili Tıp Bilimleri</w:t>
            </w:r>
          </w:p>
        </w:tc>
        <w:tc>
          <w:tcPr>
            <w:tcW w:w="1984" w:type="dxa"/>
            <w:vAlign w:val="bottom"/>
          </w:tcPr>
          <w:p w14:paraId="5F63387E" w14:textId="7C3B4E6A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Üroloji</w:t>
            </w:r>
          </w:p>
        </w:tc>
        <w:tc>
          <w:tcPr>
            <w:tcW w:w="1276" w:type="dxa"/>
            <w:vAlign w:val="bottom"/>
          </w:tcPr>
          <w:p w14:paraId="7C7B2BE3" w14:textId="360FC553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Üye</w:t>
            </w:r>
          </w:p>
        </w:tc>
      </w:tr>
      <w:tr w:rsidR="00901C35" w:rsidRPr="00F636F5" w14:paraId="0F399D30" w14:textId="77777777" w:rsidTr="00901C35">
        <w:tc>
          <w:tcPr>
            <w:tcW w:w="1352" w:type="dxa"/>
            <w:vAlign w:val="bottom"/>
          </w:tcPr>
          <w:p w14:paraId="3432E0DE" w14:textId="44E5EC9A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Sekreter</w:t>
            </w:r>
          </w:p>
        </w:tc>
        <w:tc>
          <w:tcPr>
            <w:tcW w:w="2158" w:type="dxa"/>
            <w:vAlign w:val="bottom"/>
          </w:tcPr>
          <w:p w14:paraId="1EE9871B" w14:textId="36A44727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Aslıhan AYDIN</w:t>
            </w:r>
          </w:p>
        </w:tc>
        <w:tc>
          <w:tcPr>
            <w:tcW w:w="2552" w:type="dxa"/>
            <w:vAlign w:val="bottom"/>
          </w:tcPr>
          <w:p w14:paraId="7FF0E435" w14:textId="5CBC4927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4" w:type="dxa"/>
            <w:vAlign w:val="bottom"/>
          </w:tcPr>
          <w:p w14:paraId="576FB772" w14:textId="002377B9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14:paraId="73DD635B" w14:textId="0A38F148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1C35" w:rsidRPr="00F636F5" w14:paraId="4F8E54B3" w14:textId="77777777" w:rsidTr="00901C35">
        <w:tc>
          <w:tcPr>
            <w:tcW w:w="1352" w:type="dxa"/>
            <w:vAlign w:val="bottom"/>
          </w:tcPr>
          <w:p w14:paraId="304FE91E" w14:textId="4DCF86AE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Öğrenci</w:t>
            </w:r>
          </w:p>
        </w:tc>
        <w:tc>
          <w:tcPr>
            <w:tcW w:w="2158" w:type="dxa"/>
            <w:vAlign w:val="bottom"/>
          </w:tcPr>
          <w:p w14:paraId="04AF03F6" w14:textId="07BD8DB5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Özlem BULGAK</w:t>
            </w:r>
          </w:p>
        </w:tc>
        <w:tc>
          <w:tcPr>
            <w:tcW w:w="2552" w:type="dxa"/>
            <w:vAlign w:val="bottom"/>
          </w:tcPr>
          <w:p w14:paraId="4937A299" w14:textId="1B4D33C7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4" w:type="dxa"/>
            <w:vAlign w:val="bottom"/>
          </w:tcPr>
          <w:p w14:paraId="7665A431" w14:textId="48088BEC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14:paraId="3458D91F" w14:textId="381360D5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1C35" w:rsidRPr="00F636F5" w14:paraId="57366005" w14:textId="77777777" w:rsidTr="00901C35">
        <w:tc>
          <w:tcPr>
            <w:tcW w:w="1352" w:type="dxa"/>
          </w:tcPr>
          <w:p w14:paraId="22543A16" w14:textId="4198672B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58" w:type="dxa"/>
          </w:tcPr>
          <w:p w14:paraId="1445166B" w14:textId="6033E300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3979B1BB" w14:textId="20FB352E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0CA428E1" w14:textId="11DE875A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0C10054" w14:textId="5A76927C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</w:p>
        </w:tc>
      </w:tr>
      <w:tr w:rsidR="00901C35" w:rsidRPr="00F636F5" w14:paraId="7F094F75" w14:textId="77777777" w:rsidTr="00901C35">
        <w:tc>
          <w:tcPr>
            <w:tcW w:w="1352" w:type="dxa"/>
          </w:tcPr>
          <w:p w14:paraId="5C0E80EC" w14:textId="2B7B041A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58" w:type="dxa"/>
          </w:tcPr>
          <w:p w14:paraId="3374C729" w14:textId="0EBAB33E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2209392D" w14:textId="77777777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6E33F8C" w14:textId="77777777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709D3A5" w14:textId="77777777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</w:p>
        </w:tc>
      </w:tr>
      <w:tr w:rsidR="00901C35" w:rsidRPr="00F636F5" w14:paraId="3D051F25" w14:textId="77777777" w:rsidTr="00901C35">
        <w:tc>
          <w:tcPr>
            <w:tcW w:w="1352" w:type="dxa"/>
          </w:tcPr>
          <w:p w14:paraId="233A38A3" w14:textId="5BCF832F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58" w:type="dxa"/>
          </w:tcPr>
          <w:p w14:paraId="0B9B85E2" w14:textId="2959243A" w:rsidR="00901C35" w:rsidRDefault="00901C35" w:rsidP="00901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686BD936" w14:textId="77777777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0C78C99B" w14:textId="77777777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0DB02BF" w14:textId="77777777" w:rsidR="00901C35" w:rsidRPr="00F636F5" w:rsidRDefault="00901C35" w:rsidP="00901C3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0888AC68" w14:textId="77777777" w:rsidR="002C2A12" w:rsidRDefault="002C2A12"/>
    <w:sectPr w:rsidR="002C2A12" w:rsidSect="002C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46"/>
    <w:rsid w:val="00281913"/>
    <w:rsid w:val="0028512E"/>
    <w:rsid w:val="002C2A12"/>
    <w:rsid w:val="00631A46"/>
    <w:rsid w:val="00635F8D"/>
    <w:rsid w:val="00681962"/>
    <w:rsid w:val="007C12F0"/>
    <w:rsid w:val="008F3C76"/>
    <w:rsid w:val="00901C35"/>
    <w:rsid w:val="00930991"/>
    <w:rsid w:val="00AF7482"/>
    <w:rsid w:val="00E9081B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9565"/>
  <w15:docId w15:val="{5C1E6FFE-55DD-4BCC-98A6-A0AF5B37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A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1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kGlgeleme1">
    <w:name w:val="Açık Gölgeleme1"/>
    <w:basedOn w:val="NormalTablo"/>
    <w:uiPriority w:val="60"/>
    <w:rsid w:val="00F636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Aslıhan Aydın</cp:lastModifiedBy>
  <cp:revision>2</cp:revision>
  <dcterms:created xsi:type="dcterms:W3CDTF">2023-10-05T11:13:00Z</dcterms:created>
  <dcterms:modified xsi:type="dcterms:W3CDTF">2023-10-05T11:13:00Z</dcterms:modified>
</cp:coreProperties>
</file>