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C2E9" w14:textId="77777777" w:rsidR="00503976" w:rsidRPr="00806027" w:rsidRDefault="00503976" w:rsidP="004A4BDA">
      <w:pPr>
        <w:jc w:val="both"/>
        <w:rPr>
          <w:rFonts w:ascii="Times New Roman" w:hAnsi="Times New Roman" w:cs="Times New Roman"/>
          <w:sz w:val="24"/>
          <w:szCs w:val="24"/>
        </w:rPr>
      </w:pPr>
    </w:p>
    <w:p w14:paraId="085BE2D8" w14:textId="77777777" w:rsidR="003A1C2D" w:rsidRPr="00806027" w:rsidRDefault="004A4BDA" w:rsidP="004A4BDA">
      <w:pPr>
        <w:jc w:val="center"/>
        <w:rPr>
          <w:rFonts w:ascii="Times New Roman" w:hAnsi="Times New Roman" w:cs="Times New Roman"/>
          <w:b/>
          <w:sz w:val="24"/>
          <w:szCs w:val="24"/>
        </w:rPr>
      </w:pPr>
      <w:r w:rsidRPr="00806027">
        <w:rPr>
          <w:rFonts w:ascii="Times New Roman" w:hAnsi="Times New Roman" w:cs="Times New Roman"/>
          <w:b/>
          <w:sz w:val="24"/>
          <w:szCs w:val="24"/>
        </w:rPr>
        <w:t xml:space="preserve">ÇANAKKALE ONSEKİZ MART ÜNİVERSİTESİ </w:t>
      </w:r>
    </w:p>
    <w:p w14:paraId="285F496D" w14:textId="2C7A62A6" w:rsidR="004A4BDA" w:rsidRPr="00806027" w:rsidRDefault="004A4BDA" w:rsidP="004A4BDA">
      <w:pPr>
        <w:jc w:val="center"/>
        <w:rPr>
          <w:rFonts w:ascii="Times New Roman" w:hAnsi="Times New Roman" w:cs="Times New Roman"/>
          <w:b/>
          <w:sz w:val="24"/>
          <w:szCs w:val="24"/>
        </w:rPr>
      </w:pPr>
      <w:r w:rsidRPr="00806027">
        <w:rPr>
          <w:rFonts w:ascii="Times New Roman" w:hAnsi="Times New Roman" w:cs="Times New Roman"/>
          <w:b/>
          <w:sz w:val="24"/>
          <w:szCs w:val="24"/>
        </w:rPr>
        <w:t>ÖĞRETİM ÜYESİ KADROLARINA BAŞVURU, GÖREV SÜRESİ UZATIMI, ATANMA VE YÜKSELTİLME KRİTERLERİ</w:t>
      </w:r>
      <w:r w:rsidR="003A1C2D" w:rsidRPr="00806027">
        <w:rPr>
          <w:rFonts w:ascii="Times New Roman" w:hAnsi="Times New Roman" w:cs="Times New Roman"/>
          <w:b/>
          <w:sz w:val="24"/>
          <w:szCs w:val="24"/>
        </w:rPr>
        <w:t xml:space="preserve"> YÖNERGESİ</w:t>
      </w:r>
    </w:p>
    <w:p w14:paraId="4E44031B" w14:textId="77777777" w:rsidR="003A1C2D" w:rsidRPr="00806027" w:rsidRDefault="003A1C2D" w:rsidP="004A4BDA">
      <w:pPr>
        <w:jc w:val="both"/>
        <w:rPr>
          <w:rFonts w:ascii="Times New Roman" w:hAnsi="Times New Roman" w:cs="Times New Roman"/>
          <w:b/>
          <w:sz w:val="24"/>
          <w:szCs w:val="24"/>
        </w:rPr>
      </w:pPr>
    </w:p>
    <w:p w14:paraId="6A9099D6" w14:textId="5C3C585F" w:rsidR="004A4BDA" w:rsidRPr="00806027" w:rsidRDefault="004A4BDA" w:rsidP="003A1C2D">
      <w:pPr>
        <w:jc w:val="center"/>
        <w:rPr>
          <w:rFonts w:ascii="Times New Roman" w:hAnsi="Times New Roman" w:cs="Times New Roman"/>
          <w:b/>
          <w:sz w:val="24"/>
          <w:szCs w:val="24"/>
        </w:rPr>
      </w:pPr>
      <w:r w:rsidRPr="00806027">
        <w:rPr>
          <w:rFonts w:ascii="Times New Roman" w:hAnsi="Times New Roman" w:cs="Times New Roman"/>
          <w:b/>
          <w:sz w:val="24"/>
          <w:szCs w:val="24"/>
        </w:rPr>
        <w:t>AMA</w:t>
      </w:r>
      <w:r w:rsidR="003A1C2D" w:rsidRPr="00806027">
        <w:rPr>
          <w:rFonts w:ascii="Times New Roman" w:hAnsi="Times New Roman" w:cs="Times New Roman"/>
          <w:b/>
          <w:sz w:val="24"/>
          <w:szCs w:val="24"/>
        </w:rPr>
        <w:t>Ç, KAPSAM DAYANAK</w:t>
      </w:r>
      <w:r w:rsidR="00E25E0D" w:rsidRPr="00806027">
        <w:rPr>
          <w:rFonts w:ascii="Times New Roman" w:hAnsi="Times New Roman" w:cs="Times New Roman"/>
          <w:b/>
          <w:sz w:val="24"/>
          <w:szCs w:val="24"/>
        </w:rPr>
        <w:t xml:space="preserve"> VE TANIMLAR</w:t>
      </w:r>
    </w:p>
    <w:p w14:paraId="2CA6FA1A" w14:textId="77777777" w:rsidR="00CD653B" w:rsidRPr="00806027" w:rsidRDefault="00CD653B" w:rsidP="00CD653B">
      <w:pPr>
        <w:jc w:val="both"/>
        <w:rPr>
          <w:rFonts w:ascii="Times New Roman" w:hAnsi="Times New Roman" w:cs="Times New Roman"/>
          <w:b/>
          <w:sz w:val="24"/>
          <w:szCs w:val="24"/>
        </w:rPr>
      </w:pPr>
      <w:r w:rsidRPr="00806027">
        <w:rPr>
          <w:rFonts w:ascii="Times New Roman" w:hAnsi="Times New Roman" w:cs="Times New Roman"/>
          <w:b/>
          <w:sz w:val="24"/>
          <w:szCs w:val="24"/>
        </w:rPr>
        <w:t>Amaç</w:t>
      </w:r>
    </w:p>
    <w:p w14:paraId="1CD57E41" w14:textId="0B91D4B4" w:rsidR="00CD653B" w:rsidRPr="00806027" w:rsidRDefault="00CD653B" w:rsidP="00CD653B">
      <w:pPr>
        <w:jc w:val="both"/>
        <w:rPr>
          <w:rFonts w:ascii="Times New Roman" w:hAnsi="Times New Roman" w:cs="Times New Roman"/>
          <w:sz w:val="24"/>
          <w:szCs w:val="24"/>
        </w:rPr>
      </w:pPr>
      <w:r w:rsidRPr="00806027">
        <w:rPr>
          <w:rFonts w:ascii="Times New Roman" w:hAnsi="Times New Roman" w:cs="Times New Roman"/>
          <w:b/>
          <w:sz w:val="24"/>
          <w:szCs w:val="24"/>
        </w:rPr>
        <w:t>Madde 1.</w:t>
      </w:r>
      <w:r w:rsidRPr="00806027">
        <w:rPr>
          <w:rFonts w:ascii="Times New Roman" w:hAnsi="Times New Roman" w:cs="Times New Roman"/>
          <w:sz w:val="24"/>
          <w:szCs w:val="24"/>
        </w:rPr>
        <w:t xml:space="preserve"> Bu Yönerge ile Çanakkale Onsekiz Mart Üniversitesinin hedeflerine uygun olarak fakülte</w:t>
      </w:r>
      <w:r w:rsidR="00E85024">
        <w:rPr>
          <w:rFonts w:ascii="Times New Roman" w:hAnsi="Times New Roman" w:cs="Times New Roman"/>
          <w:sz w:val="24"/>
          <w:szCs w:val="24"/>
        </w:rPr>
        <w:t>/konservatuar/</w:t>
      </w:r>
      <w:r w:rsidRPr="00806027">
        <w:rPr>
          <w:rFonts w:ascii="Times New Roman" w:hAnsi="Times New Roman" w:cs="Times New Roman"/>
          <w:sz w:val="24"/>
          <w:szCs w:val="24"/>
        </w:rPr>
        <w:t xml:space="preserve"> enstitü ve yüksekokul/meslek yüksekokullarında akademik kadroların oluşturulması ve geliştirilmesi için öğretim üyeliğine yükseltilme ve atanma için başvuracak adaylarda aranacak zorunlu koşulların belirlenmesi amaçlanmıştır.</w:t>
      </w:r>
    </w:p>
    <w:p w14:paraId="4559500A" w14:textId="77777777" w:rsidR="00CD653B" w:rsidRPr="00806027" w:rsidRDefault="00CD653B" w:rsidP="00CD653B">
      <w:pPr>
        <w:jc w:val="both"/>
        <w:rPr>
          <w:rFonts w:ascii="Times New Roman" w:hAnsi="Times New Roman" w:cs="Times New Roman"/>
          <w:b/>
          <w:sz w:val="24"/>
          <w:szCs w:val="24"/>
        </w:rPr>
      </w:pPr>
      <w:r w:rsidRPr="00806027">
        <w:rPr>
          <w:rFonts w:ascii="Times New Roman" w:hAnsi="Times New Roman" w:cs="Times New Roman"/>
          <w:b/>
          <w:sz w:val="24"/>
          <w:szCs w:val="24"/>
        </w:rPr>
        <w:t>Kapsam</w:t>
      </w:r>
    </w:p>
    <w:p w14:paraId="0E6073F7" w14:textId="77777777" w:rsidR="00CD653B" w:rsidRPr="00806027" w:rsidRDefault="00CD653B" w:rsidP="00CD653B">
      <w:pPr>
        <w:jc w:val="both"/>
        <w:rPr>
          <w:rFonts w:ascii="Times New Roman" w:hAnsi="Times New Roman" w:cs="Times New Roman"/>
          <w:sz w:val="24"/>
          <w:szCs w:val="24"/>
        </w:rPr>
      </w:pPr>
      <w:r w:rsidRPr="00806027">
        <w:rPr>
          <w:rFonts w:ascii="Times New Roman" w:hAnsi="Times New Roman" w:cs="Times New Roman"/>
          <w:b/>
          <w:sz w:val="24"/>
          <w:szCs w:val="24"/>
        </w:rPr>
        <w:t>Madde 2</w:t>
      </w:r>
      <w:r w:rsidRPr="00806027">
        <w:rPr>
          <w:rFonts w:ascii="Times New Roman" w:hAnsi="Times New Roman" w:cs="Times New Roman"/>
          <w:sz w:val="24"/>
          <w:szCs w:val="24"/>
        </w:rPr>
        <w:t>. Bu Yönerge Çanakkale Onsekiz Mart Üniversitesi’ne bağlı, fakülte, yüksekokul, konservatuvar ve enstitülerde öğretim üyesi kadrolarına başvuru, görev süresi uzatımı, atanma ve yükseltilme çerçevesinde 2547 sayılı Yükseköğretim Kanununun yanı sıra Çanakkale Onsekiz Mart Üniversitesi tarafından aranan ek zorunlu kriterleri kapsamaktadır.</w:t>
      </w:r>
    </w:p>
    <w:p w14:paraId="254D8686" w14:textId="77777777" w:rsidR="00CD653B" w:rsidRPr="00806027" w:rsidRDefault="00CD653B" w:rsidP="00CD653B">
      <w:pPr>
        <w:jc w:val="both"/>
        <w:rPr>
          <w:rFonts w:ascii="Times New Roman" w:hAnsi="Times New Roman" w:cs="Times New Roman"/>
          <w:b/>
          <w:bCs/>
          <w:sz w:val="24"/>
          <w:szCs w:val="24"/>
        </w:rPr>
      </w:pPr>
      <w:r w:rsidRPr="00806027">
        <w:rPr>
          <w:rFonts w:ascii="Times New Roman" w:hAnsi="Times New Roman" w:cs="Times New Roman"/>
          <w:b/>
          <w:bCs/>
          <w:sz w:val="24"/>
          <w:szCs w:val="24"/>
        </w:rPr>
        <w:t>Dayanak</w:t>
      </w:r>
    </w:p>
    <w:p w14:paraId="2A2E9A92" w14:textId="601FAEDC" w:rsidR="00CD653B" w:rsidRPr="00806027" w:rsidRDefault="00CD653B" w:rsidP="00CD653B">
      <w:pPr>
        <w:spacing w:after="0" w:line="240" w:lineRule="auto"/>
        <w:jc w:val="both"/>
        <w:rPr>
          <w:rFonts w:ascii="Times New Roman" w:hAnsi="Times New Roman" w:cs="Times New Roman"/>
          <w:sz w:val="24"/>
          <w:szCs w:val="24"/>
        </w:rPr>
      </w:pPr>
      <w:r w:rsidRPr="00806027">
        <w:rPr>
          <w:rFonts w:ascii="Times New Roman" w:hAnsi="Times New Roman" w:cs="Times New Roman"/>
          <w:b/>
          <w:bCs/>
          <w:sz w:val="24"/>
          <w:szCs w:val="24"/>
        </w:rPr>
        <w:t>Madde 3.</w:t>
      </w:r>
      <w:r w:rsidRPr="00806027">
        <w:rPr>
          <w:rFonts w:ascii="Times New Roman" w:hAnsi="Times New Roman" w:cs="Times New Roman"/>
          <w:sz w:val="24"/>
          <w:szCs w:val="24"/>
        </w:rPr>
        <w:t xml:space="preserve"> Bu Yönerge; 2547 sayılı Yükseköğretim Kanununun 22.02.2018 tarihinde kabul edilen 7100 Sayılı Yükseköğretim Kanunu, Bazı Kanun ve Kanun Hükmünde Kararnamelerde Değişiklik Yapılması Hakkında Kanun ile 12.06.2018 tarihli ve 30449 sayılı Resmi Gazete’de yayımlanarak yürürlüğe giren Öğretim Üyeliğine Yükseltilme ve Atanma Yönetmeliği esas alınarak hazırlanmıştır.</w:t>
      </w:r>
    </w:p>
    <w:p w14:paraId="58ECAF59" w14:textId="77777777" w:rsidR="00CD653B" w:rsidRPr="00806027" w:rsidRDefault="00CD653B" w:rsidP="00CD653B">
      <w:pPr>
        <w:spacing w:after="0" w:line="240" w:lineRule="auto"/>
        <w:jc w:val="both"/>
        <w:rPr>
          <w:rFonts w:ascii="Times New Roman" w:hAnsi="Times New Roman" w:cs="Times New Roman"/>
          <w:sz w:val="24"/>
          <w:szCs w:val="24"/>
        </w:rPr>
      </w:pPr>
    </w:p>
    <w:p w14:paraId="0B0FE125" w14:textId="77777777" w:rsidR="00CD653B" w:rsidRPr="00806027" w:rsidRDefault="00CD653B" w:rsidP="00CD653B">
      <w:pPr>
        <w:spacing w:after="120" w:line="240" w:lineRule="auto"/>
        <w:jc w:val="both"/>
        <w:rPr>
          <w:rFonts w:ascii="Times New Roman" w:hAnsi="Times New Roman" w:cs="Times New Roman"/>
          <w:b/>
          <w:bCs/>
          <w:sz w:val="24"/>
          <w:szCs w:val="24"/>
        </w:rPr>
      </w:pPr>
      <w:r w:rsidRPr="00806027">
        <w:rPr>
          <w:rFonts w:ascii="Times New Roman" w:hAnsi="Times New Roman" w:cs="Times New Roman"/>
          <w:b/>
          <w:bCs/>
          <w:sz w:val="24"/>
          <w:szCs w:val="24"/>
        </w:rPr>
        <w:t>Tanımlar</w:t>
      </w:r>
    </w:p>
    <w:p w14:paraId="7B3D0CEC" w14:textId="3C1A234C" w:rsidR="00CD653B" w:rsidRPr="00806027" w:rsidRDefault="00CD653B" w:rsidP="00CD653B">
      <w:pPr>
        <w:spacing w:after="120" w:line="240" w:lineRule="auto"/>
        <w:jc w:val="both"/>
        <w:rPr>
          <w:rFonts w:ascii="Times New Roman" w:hAnsi="Times New Roman" w:cs="Times New Roman"/>
          <w:bCs/>
          <w:sz w:val="24"/>
          <w:szCs w:val="24"/>
        </w:rPr>
      </w:pPr>
      <w:r w:rsidRPr="00806027">
        <w:rPr>
          <w:rFonts w:ascii="Times New Roman" w:hAnsi="Times New Roman" w:cs="Times New Roman"/>
          <w:b/>
          <w:bCs/>
          <w:sz w:val="24"/>
          <w:szCs w:val="24"/>
        </w:rPr>
        <w:t xml:space="preserve">Madde 4. </w:t>
      </w:r>
      <w:r w:rsidRPr="00806027">
        <w:rPr>
          <w:rFonts w:ascii="Times New Roman" w:hAnsi="Times New Roman" w:cs="Times New Roman"/>
          <w:bCs/>
          <w:sz w:val="24"/>
          <w:szCs w:val="24"/>
        </w:rPr>
        <w:t xml:space="preserve">Bu </w:t>
      </w:r>
      <w:r w:rsidR="003C0AB2" w:rsidRPr="00806027">
        <w:rPr>
          <w:rFonts w:ascii="Times New Roman" w:hAnsi="Times New Roman" w:cs="Times New Roman"/>
          <w:bCs/>
          <w:sz w:val="24"/>
          <w:szCs w:val="24"/>
        </w:rPr>
        <w:t>Yönerge ’de</w:t>
      </w:r>
      <w:r w:rsidRPr="00806027">
        <w:rPr>
          <w:rFonts w:ascii="Times New Roman" w:hAnsi="Times New Roman" w:cs="Times New Roman"/>
          <w:bCs/>
          <w:sz w:val="24"/>
          <w:szCs w:val="24"/>
        </w:rPr>
        <w:t xml:space="preserve"> geçen;</w:t>
      </w:r>
    </w:p>
    <w:p w14:paraId="7025BAAF" w14:textId="77777777" w:rsidR="00CD653B" w:rsidRPr="00806027" w:rsidRDefault="00CD653B" w:rsidP="00CD653B">
      <w:pPr>
        <w:spacing w:after="0" w:line="240" w:lineRule="auto"/>
        <w:jc w:val="both"/>
        <w:rPr>
          <w:rFonts w:ascii="Times New Roman" w:hAnsi="Times New Roman" w:cs="Times New Roman"/>
          <w:bCs/>
          <w:sz w:val="24"/>
          <w:szCs w:val="24"/>
        </w:rPr>
      </w:pPr>
    </w:p>
    <w:p w14:paraId="7277BCA3" w14:textId="35CA76C4" w:rsidR="00CD653B" w:rsidRPr="00806027" w:rsidRDefault="00CD653B" w:rsidP="00CD653B">
      <w:pPr>
        <w:spacing w:after="0" w:line="240" w:lineRule="auto"/>
        <w:jc w:val="both"/>
        <w:rPr>
          <w:rFonts w:ascii="Times New Roman" w:hAnsi="Times New Roman" w:cs="Times New Roman"/>
          <w:sz w:val="24"/>
          <w:szCs w:val="24"/>
        </w:rPr>
      </w:pPr>
      <w:r w:rsidRPr="00806027">
        <w:rPr>
          <w:rFonts w:ascii="Times New Roman" w:hAnsi="Times New Roman" w:cs="Times New Roman"/>
          <w:sz w:val="24"/>
          <w:szCs w:val="24"/>
        </w:rPr>
        <w:t>a) Alan indeksi: Üniversitelerarası Kurul Başkanlığının doçentlik sınavı için bilim alanlarına göre belirlediği temel alan indeksleridir.</w:t>
      </w:r>
    </w:p>
    <w:p w14:paraId="333B0D74" w14:textId="77777777" w:rsidR="008C7083" w:rsidRPr="00806027" w:rsidRDefault="008C7083" w:rsidP="00CD653B">
      <w:pPr>
        <w:spacing w:after="0" w:line="240" w:lineRule="auto"/>
        <w:jc w:val="both"/>
        <w:rPr>
          <w:rFonts w:ascii="Times New Roman" w:hAnsi="Times New Roman" w:cs="Times New Roman"/>
          <w:b/>
          <w:bCs/>
          <w:sz w:val="24"/>
          <w:szCs w:val="24"/>
        </w:rPr>
      </w:pPr>
    </w:p>
    <w:p w14:paraId="1041C928" w14:textId="1E5C5E60" w:rsidR="00CD653B" w:rsidRPr="00806027" w:rsidRDefault="00CD653B" w:rsidP="00CD653B">
      <w:pPr>
        <w:jc w:val="both"/>
        <w:rPr>
          <w:rFonts w:ascii="Times New Roman" w:hAnsi="Times New Roman" w:cs="Times New Roman"/>
          <w:sz w:val="24"/>
          <w:szCs w:val="24"/>
        </w:rPr>
      </w:pPr>
      <w:r w:rsidRPr="00806027">
        <w:rPr>
          <w:rFonts w:ascii="Times New Roman" w:hAnsi="Times New Roman" w:cs="Times New Roman"/>
          <w:sz w:val="24"/>
          <w:szCs w:val="24"/>
        </w:rPr>
        <w:t xml:space="preserve">b) Atıf: </w:t>
      </w:r>
      <w:r w:rsidR="00983B6A" w:rsidRPr="00806027">
        <w:rPr>
          <w:rFonts w:ascii="Times New Roman" w:hAnsi="Times New Roman" w:cs="Times New Roman"/>
          <w:sz w:val="24"/>
          <w:szCs w:val="24"/>
        </w:rPr>
        <w:t>Mühendislik, Fen Bilimleri ve Matematik alanında sadece Web of Science (WOS) veri tabanını; Mimarlık, Sosyal, Beşeri ve İdari Bilim ile Sanat alanlarında WOS ile birlikte SCOPUS veri tabanını, Hukuk alanında ise WOS ile birlikte SCOPUS veri tab</w:t>
      </w:r>
      <w:r w:rsidR="0054305C">
        <w:rPr>
          <w:rFonts w:ascii="Times New Roman" w:hAnsi="Times New Roman" w:cs="Times New Roman"/>
          <w:sz w:val="24"/>
          <w:szCs w:val="24"/>
        </w:rPr>
        <w:t xml:space="preserve">anı </w:t>
      </w:r>
      <w:r w:rsidR="00983B6A" w:rsidRPr="00806027">
        <w:rPr>
          <w:rFonts w:ascii="Times New Roman" w:hAnsi="Times New Roman" w:cs="Times New Roman"/>
          <w:sz w:val="24"/>
          <w:szCs w:val="24"/>
        </w:rPr>
        <w:t>ve/veya benzer atıf veri tabanları kullanılarak yapılan taramalar</w:t>
      </w:r>
      <w:r w:rsidR="004416D2">
        <w:rPr>
          <w:rFonts w:ascii="Times New Roman" w:hAnsi="Times New Roman" w:cs="Times New Roman"/>
          <w:sz w:val="24"/>
          <w:szCs w:val="24"/>
        </w:rPr>
        <w:t xml:space="preserve"> dikkate alını</w:t>
      </w:r>
      <w:r w:rsidR="007558AF">
        <w:rPr>
          <w:rFonts w:ascii="Times New Roman" w:hAnsi="Times New Roman" w:cs="Times New Roman"/>
          <w:sz w:val="24"/>
          <w:szCs w:val="24"/>
        </w:rPr>
        <w:t xml:space="preserve">r </w:t>
      </w:r>
      <w:r w:rsidR="00983B6A" w:rsidRPr="00806027">
        <w:rPr>
          <w:rFonts w:ascii="Times New Roman" w:hAnsi="Times New Roman" w:cs="Times New Roman"/>
          <w:sz w:val="24"/>
          <w:szCs w:val="24"/>
        </w:rPr>
        <w:t>(Kitap/ kitapta bölüm atıfları ve ulusal hakemli dergilerdeki makaleler yapılan atıflar belgelendiği takdirde kabul edilir.)</w:t>
      </w:r>
    </w:p>
    <w:p w14:paraId="15EA87C8" w14:textId="7E9210EB" w:rsidR="00924F8D"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 xml:space="preserve">c) </w:t>
      </w:r>
      <w:r w:rsidR="00924F8D" w:rsidRPr="00806027">
        <w:rPr>
          <w:rFonts w:ascii="Times New Roman" w:hAnsi="Times New Roman" w:cs="Times New Roman"/>
          <w:sz w:val="24"/>
          <w:szCs w:val="24"/>
        </w:rPr>
        <w:t xml:space="preserve">Başlıca </w:t>
      </w:r>
      <w:r w:rsidR="00753F23" w:rsidRPr="00806027">
        <w:rPr>
          <w:rFonts w:ascii="Times New Roman" w:hAnsi="Times New Roman" w:cs="Times New Roman"/>
          <w:sz w:val="24"/>
          <w:szCs w:val="24"/>
        </w:rPr>
        <w:t>yazar</w:t>
      </w:r>
      <w:r w:rsidR="00924F8D" w:rsidRPr="00806027">
        <w:rPr>
          <w:rFonts w:ascii="Times New Roman" w:hAnsi="Times New Roman" w:cs="Times New Roman"/>
          <w:sz w:val="24"/>
          <w:szCs w:val="24"/>
        </w:rPr>
        <w:t>: Akademik yayınlar</w:t>
      </w:r>
      <w:r w:rsidR="002A39BC" w:rsidRPr="00806027">
        <w:rPr>
          <w:rFonts w:ascii="Times New Roman" w:hAnsi="Times New Roman" w:cs="Times New Roman"/>
          <w:sz w:val="24"/>
          <w:szCs w:val="24"/>
        </w:rPr>
        <w:t>da</w:t>
      </w:r>
      <w:r w:rsidR="00753F23" w:rsidRPr="00806027">
        <w:rPr>
          <w:rFonts w:ascii="Times New Roman" w:hAnsi="Times New Roman" w:cs="Times New Roman"/>
          <w:sz w:val="24"/>
          <w:szCs w:val="24"/>
        </w:rPr>
        <w:t xml:space="preserve"> adayın tek yazarlı makalesi </w:t>
      </w:r>
      <w:r w:rsidR="00B86EBA" w:rsidRPr="00806027">
        <w:rPr>
          <w:rFonts w:ascii="Times New Roman" w:hAnsi="Times New Roman" w:cs="Times New Roman"/>
          <w:sz w:val="24"/>
          <w:szCs w:val="24"/>
        </w:rPr>
        <w:t xml:space="preserve">olması, </w:t>
      </w:r>
      <w:r w:rsidR="00335126" w:rsidRPr="00806027">
        <w:rPr>
          <w:rFonts w:ascii="Times New Roman" w:hAnsi="Times New Roman" w:cs="Times New Roman"/>
          <w:sz w:val="24"/>
          <w:szCs w:val="24"/>
        </w:rPr>
        <w:t xml:space="preserve">yayınlarda </w:t>
      </w:r>
      <w:r w:rsidR="00924F8D" w:rsidRPr="00806027">
        <w:rPr>
          <w:rFonts w:ascii="Times New Roman" w:hAnsi="Times New Roman" w:cs="Times New Roman"/>
          <w:sz w:val="24"/>
          <w:szCs w:val="24"/>
        </w:rPr>
        <w:t>ilk is</w:t>
      </w:r>
      <w:r w:rsidR="00335126" w:rsidRPr="00806027">
        <w:rPr>
          <w:rFonts w:ascii="Times New Roman" w:hAnsi="Times New Roman" w:cs="Times New Roman"/>
          <w:sz w:val="24"/>
          <w:szCs w:val="24"/>
        </w:rPr>
        <w:t xml:space="preserve">im </w:t>
      </w:r>
      <w:r w:rsidR="00924F8D" w:rsidRPr="00806027">
        <w:rPr>
          <w:rFonts w:ascii="Times New Roman" w:hAnsi="Times New Roman" w:cs="Times New Roman"/>
          <w:sz w:val="24"/>
          <w:szCs w:val="24"/>
        </w:rPr>
        <w:t xml:space="preserve">olarak yer </w:t>
      </w:r>
      <w:r w:rsidR="00B86EBA" w:rsidRPr="00806027">
        <w:rPr>
          <w:rFonts w:ascii="Times New Roman" w:hAnsi="Times New Roman" w:cs="Times New Roman"/>
          <w:sz w:val="24"/>
          <w:szCs w:val="24"/>
        </w:rPr>
        <w:t>alması, yayınlarda sorumlu yazar olarak belirtilmesi veya danışmanlığını yaptığı lisansüstü tezden üretilen makalenin yazarı olması.</w:t>
      </w:r>
    </w:p>
    <w:p w14:paraId="46CEAF5D" w14:textId="739498F5"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ç</w:t>
      </w:r>
      <w:r w:rsidR="00CD653B" w:rsidRPr="00806027">
        <w:rPr>
          <w:rFonts w:ascii="Times New Roman" w:hAnsi="Times New Roman" w:cs="Times New Roman"/>
          <w:sz w:val="24"/>
          <w:szCs w:val="24"/>
        </w:rPr>
        <w:t>) Bilimsel toplantı: Kongre, konferans, sempozyum, çalıştay, seminer vb. bilimsel/sanatsal/ mesleki nitelikteki toplantılardır.</w:t>
      </w:r>
    </w:p>
    <w:p w14:paraId="51C8FF89" w14:textId="36311FDD" w:rsidR="003C0AB2" w:rsidRPr="00806027" w:rsidRDefault="00DA5011" w:rsidP="00DA5011">
      <w:pPr>
        <w:spacing w:after="0"/>
        <w:jc w:val="both"/>
        <w:rPr>
          <w:rFonts w:ascii="Times New Roman" w:hAnsi="Times New Roman" w:cs="Times New Roman"/>
          <w:sz w:val="24"/>
          <w:szCs w:val="24"/>
        </w:rPr>
      </w:pPr>
      <w:r w:rsidRPr="00806027">
        <w:rPr>
          <w:rFonts w:ascii="Times New Roman" w:hAnsi="Times New Roman" w:cs="Times New Roman"/>
          <w:sz w:val="24"/>
          <w:szCs w:val="24"/>
        </w:rPr>
        <w:t>d</w:t>
      </w:r>
      <w:r w:rsidR="003C0AB2" w:rsidRPr="00806027">
        <w:rPr>
          <w:rFonts w:ascii="Times New Roman" w:hAnsi="Times New Roman" w:cs="Times New Roman"/>
          <w:sz w:val="24"/>
          <w:szCs w:val="24"/>
        </w:rPr>
        <w:t>)</w:t>
      </w:r>
      <w:r w:rsidRPr="00806027">
        <w:rPr>
          <w:rFonts w:ascii="Times New Roman" w:hAnsi="Times New Roman" w:cs="Times New Roman"/>
          <w:sz w:val="24"/>
          <w:szCs w:val="24"/>
        </w:rPr>
        <w:t xml:space="preserve"> </w:t>
      </w:r>
      <w:r w:rsidR="003C0AB2" w:rsidRPr="00806027">
        <w:rPr>
          <w:rFonts w:ascii="Times New Roman" w:hAnsi="Times New Roman" w:cs="Times New Roman"/>
          <w:sz w:val="24"/>
          <w:szCs w:val="24"/>
        </w:rPr>
        <w:t>B</w:t>
      </w:r>
      <w:r w:rsidRPr="00806027">
        <w:rPr>
          <w:rFonts w:ascii="Times New Roman" w:hAnsi="Times New Roman" w:cs="Times New Roman"/>
          <w:sz w:val="24"/>
          <w:szCs w:val="24"/>
        </w:rPr>
        <w:t>ilimsel Araştırma Projesi:</w:t>
      </w:r>
      <w:r w:rsidRPr="00806027">
        <w:rPr>
          <w:rFonts w:ascii="Times New Roman" w:hAnsi="Times New Roman" w:cs="Times New Roman"/>
        </w:rPr>
        <w:t xml:space="preserve"> </w:t>
      </w:r>
      <w:r w:rsidRPr="00806027">
        <w:rPr>
          <w:rFonts w:ascii="Times New Roman" w:hAnsi="Times New Roman" w:cs="Times New Roman"/>
          <w:sz w:val="24"/>
          <w:szCs w:val="24"/>
        </w:rPr>
        <w:t xml:space="preserve">Tamamlandığında sonuçları ile alanında bilime katkı yapması, </w:t>
      </w:r>
      <w:r w:rsidR="00E85024">
        <w:rPr>
          <w:rFonts w:ascii="Times New Roman" w:hAnsi="Times New Roman" w:cs="Times New Roman"/>
          <w:sz w:val="24"/>
          <w:szCs w:val="24"/>
        </w:rPr>
        <w:t xml:space="preserve">ülkenin </w:t>
      </w:r>
      <w:r w:rsidRPr="00806027">
        <w:rPr>
          <w:rFonts w:ascii="Times New Roman" w:hAnsi="Times New Roman" w:cs="Times New Roman"/>
          <w:sz w:val="24"/>
          <w:szCs w:val="24"/>
        </w:rPr>
        <w:t xml:space="preserve">teknolojik, ekonomik, sosyal ve kültürel kalkınmasına katkı sağlaması beklenen bilimsel içerikli, </w:t>
      </w:r>
      <w:r w:rsidRPr="00806027">
        <w:rPr>
          <w:rFonts w:ascii="Times New Roman" w:hAnsi="Times New Roman" w:cs="Times New Roman"/>
          <w:sz w:val="24"/>
          <w:szCs w:val="24"/>
        </w:rPr>
        <w:lastRenderedPageBreak/>
        <w:t>Üniversite içi ve/veya dışı, ulusal ve/veya uluslararası kurum ya da kuruluşların katılımlarıyla da yapılabilecek projeler ile bilim insanı yetiştirme ve araştırma altyapısı kurma ve geliştirme projeleridir.</w:t>
      </w:r>
    </w:p>
    <w:p w14:paraId="022A6698" w14:textId="1BA4822F"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e</w:t>
      </w:r>
      <w:r w:rsidR="00CD653B" w:rsidRPr="00806027">
        <w:rPr>
          <w:rFonts w:ascii="Times New Roman" w:hAnsi="Times New Roman" w:cs="Times New Roman"/>
          <w:sz w:val="24"/>
          <w:szCs w:val="24"/>
        </w:rPr>
        <w:t>) Hizmet içi eğitim: Yetkili kuruluşlardan izin alınması koşuluyla, kamu veya özel sektördeki görevlilerin hizmete yatkınlığını sağlamak, verimliliklerini artırmak ve gelecekteki görev ve sorumlulukları için yetiştirmek amacıyla kurum içinde ya da kurum dışında, iş başında ya da iş dışında eğitici veya katılımcı olarak başvurulan kurs, seminer vb. eğitim faaliyetleridir.</w:t>
      </w:r>
    </w:p>
    <w:p w14:paraId="07E3CCB3" w14:textId="65A7E987"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f</w:t>
      </w:r>
      <w:r w:rsidR="00CD653B" w:rsidRPr="00806027">
        <w:rPr>
          <w:rFonts w:ascii="Times New Roman" w:hAnsi="Times New Roman" w:cs="Times New Roman"/>
          <w:sz w:val="24"/>
          <w:szCs w:val="24"/>
        </w:rPr>
        <w:t>) İdari görev: Çanakkale Onsekiz Mart Üniversitesi bünyesinde; Enstitü Müdür</w:t>
      </w:r>
      <w:r w:rsidR="00E85024">
        <w:rPr>
          <w:rFonts w:ascii="Times New Roman" w:hAnsi="Times New Roman" w:cs="Times New Roman"/>
          <w:sz w:val="24"/>
          <w:szCs w:val="24"/>
        </w:rPr>
        <w:t>lüğü</w:t>
      </w:r>
      <w:r w:rsidR="00AF5071" w:rsidRPr="00806027">
        <w:rPr>
          <w:rFonts w:ascii="Times New Roman" w:hAnsi="Times New Roman" w:cs="Times New Roman"/>
          <w:sz w:val="24"/>
          <w:szCs w:val="24"/>
        </w:rPr>
        <w:t xml:space="preserve"> veya Müdür yardımcılığı/ Başhekim</w:t>
      </w:r>
      <w:r w:rsidR="00CD653B" w:rsidRPr="00806027">
        <w:rPr>
          <w:rFonts w:ascii="Times New Roman" w:hAnsi="Times New Roman" w:cs="Times New Roman"/>
          <w:sz w:val="24"/>
          <w:szCs w:val="24"/>
        </w:rPr>
        <w:t xml:space="preserve"> veya </w:t>
      </w:r>
      <w:r w:rsidR="00AF5071" w:rsidRPr="00806027">
        <w:rPr>
          <w:rFonts w:ascii="Times New Roman" w:hAnsi="Times New Roman" w:cs="Times New Roman"/>
          <w:sz w:val="24"/>
          <w:szCs w:val="24"/>
        </w:rPr>
        <w:t xml:space="preserve">Başhekim </w:t>
      </w:r>
      <w:r w:rsidR="00CD653B" w:rsidRPr="00806027">
        <w:rPr>
          <w:rFonts w:ascii="Times New Roman" w:hAnsi="Times New Roman" w:cs="Times New Roman"/>
          <w:sz w:val="24"/>
          <w:szCs w:val="24"/>
        </w:rPr>
        <w:t>y</w:t>
      </w:r>
      <w:r w:rsidR="00AF5071" w:rsidRPr="00806027">
        <w:rPr>
          <w:rFonts w:ascii="Times New Roman" w:hAnsi="Times New Roman" w:cs="Times New Roman"/>
          <w:sz w:val="24"/>
          <w:szCs w:val="24"/>
        </w:rPr>
        <w:t>ardımcılığı/Yüksek Okul Müdür</w:t>
      </w:r>
      <w:r w:rsidR="00CD653B" w:rsidRPr="00806027">
        <w:rPr>
          <w:rFonts w:ascii="Times New Roman" w:hAnsi="Times New Roman" w:cs="Times New Roman"/>
          <w:sz w:val="24"/>
          <w:szCs w:val="24"/>
        </w:rPr>
        <w:t>ü veya</w:t>
      </w:r>
      <w:r w:rsidR="00AF5071" w:rsidRPr="00806027">
        <w:rPr>
          <w:rFonts w:ascii="Times New Roman" w:hAnsi="Times New Roman" w:cs="Times New Roman"/>
          <w:sz w:val="24"/>
          <w:szCs w:val="24"/>
        </w:rPr>
        <w:t xml:space="preserve"> Müdür</w:t>
      </w:r>
      <w:r w:rsidR="00CD653B" w:rsidRPr="00806027">
        <w:rPr>
          <w:rFonts w:ascii="Times New Roman" w:hAnsi="Times New Roman" w:cs="Times New Roman"/>
          <w:sz w:val="24"/>
          <w:szCs w:val="24"/>
        </w:rPr>
        <w:t xml:space="preserve"> yardımcılığı/Meslek Yüksekokulu Müdür</w:t>
      </w:r>
      <w:r w:rsidR="00AF5071" w:rsidRPr="00806027">
        <w:rPr>
          <w:rFonts w:ascii="Times New Roman" w:hAnsi="Times New Roman" w:cs="Times New Roman"/>
          <w:sz w:val="24"/>
          <w:szCs w:val="24"/>
        </w:rPr>
        <w:t>ü</w:t>
      </w:r>
      <w:r w:rsidR="00CD653B" w:rsidRPr="00806027">
        <w:rPr>
          <w:rFonts w:ascii="Times New Roman" w:hAnsi="Times New Roman" w:cs="Times New Roman"/>
          <w:sz w:val="24"/>
          <w:szCs w:val="24"/>
        </w:rPr>
        <w:t xml:space="preserve"> veya </w:t>
      </w:r>
      <w:r w:rsidR="00AF5071" w:rsidRPr="00806027">
        <w:rPr>
          <w:rFonts w:ascii="Times New Roman" w:hAnsi="Times New Roman" w:cs="Times New Roman"/>
          <w:sz w:val="24"/>
          <w:szCs w:val="24"/>
        </w:rPr>
        <w:t>Müdür yardımcılığı/ Dekan</w:t>
      </w:r>
      <w:r w:rsidR="00CD653B" w:rsidRPr="00806027">
        <w:rPr>
          <w:rFonts w:ascii="Times New Roman" w:hAnsi="Times New Roman" w:cs="Times New Roman"/>
          <w:sz w:val="24"/>
          <w:szCs w:val="24"/>
        </w:rPr>
        <w:t xml:space="preserve"> veya Dekan yardımcılığı/ Bölüm Başkan</w:t>
      </w:r>
      <w:r w:rsidR="00AF5071" w:rsidRPr="00806027">
        <w:rPr>
          <w:rFonts w:ascii="Times New Roman" w:hAnsi="Times New Roman" w:cs="Times New Roman"/>
          <w:sz w:val="24"/>
          <w:szCs w:val="24"/>
        </w:rPr>
        <w:t>ı</w:t>
      </w:r>
      <w:r w:rsidR="00CD653B" w:rsidRPr="00806027">
        <w:rPr>
          <w:rFonts w:ascii="Times New Roman" w:hAnsi="Times New Roman" w:cs="Times New Roman"/>
          <w:sz w:val="24"/>
          <w:szCs w:val="24"/>
        </w:rPr>
        <w:t xml:space="preserve"> veya yardımcılığı/ Anabilim</w:t>
      </w:r>
      <w:r w:rsidR="00276423" w:rsidRPr="00806027">
        <w:rPr>
          <w:rFonts w:ascii="Times New Roman" w:hAnsi="Times New Roman" w:cs="Times New Roman"/>
          <w:sz w:val="24"/>
          <w:szCs w:val="24"/>
        </w:rPr>
        <w:t>/Anasanat</w:t>
      </w:r>
      <w:r w:rsidR="00CD653B" w:rsidRPr="00806027">
        <w:rPr>
          <w:rFonts w:ascii="Times New Roman" w:hAnsi="Times New Roman" w:cs="Times New Roman"/>
          <w:sz w:val="24"/>
          <w:szCs w:val="24"/>
        </w:rPr>
        <w:t xml:space="preserve"> Dalı Başkan</w:t>
      </w:r>
      <w:r w:rsidR="00AF5071" w:rsidRPr="00806027">
        <w:rPr>
          <w:rFonts w:ascii="Times New Roman" w:hAnsi="Times New Roman" w:cs="Times New Roman"/>
          <w:sz w:val="24"/>
          <w:szCs w:val="24"/>
        </w:rPr>
        <w:t>ı</w:t>
      </w:r>
      <w:r w:rsidR="00CD653B" w:rsidRPr="00806027">
        <w:rPr>
          <w:rFonts w:ascii="Times New Roman" w:hAnsi="Times New Roman" w:cs="Times New Roman"/>
          <w:sz w:val="24"/>
          <w:szCs w:val="24"/>
        </w:rPr>
        <w:t>/ Merkez Müdür</w:t>
      </w:r>
      <w:r w:rsidR="00AF5071" w:rsidRPr="00806027">
        <w:rPr>
          <w:rFonts w:ascii="Times New Roman" w:hAnsi="Times New Roman" w:cs="Times New Roman"/>
          <w:sz w:val="24"/>
          <w:szCs w:val="24"/>
        </w:rPr>
        <w:t>ü</w:t>
      </w:r>
      <w:r w:rsidR="00CD653B" w:rsidRPr="00806027">
        <w:rPr>
          <w:rFonts w:ascii="Times New Roman" w:hAnsi="Times New Roman" w:cs="Times New Roman"/>
          <w:sz w:val="24"/>
          <w:szCs w:val="24"/>
        </w:rPr>
        <w:t xml:space="preserve"> veya yardımcılığı.</w:t>
      </w:r>
    </w:p>
    <w:p w14:paraId="4930A9B2" w14:textId="121192B9"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g</w:t>
      </w:r>
      <w:r w:rsidR="00CD653B" w:rsidRPr="00806027">
        <w:rPr>
          <w:rFonts w:ascii="Times New Roman" w:hAnsi="Times New Roman" w:cs="Times New Roman"/>
          <w:sz w:val="24"/>
          <w:szCs w:val="24"/>
        </w:rPr>
        <w:t>) Komisyon üyelikleri</w:t>
      </w:r>
      <w:r w:rsidR="00931718">
        <w:rPr>
          <w:rFonts w:ascii="Times New Roman" w:hAnsi="Times New Roman" w:cs="Times New Roman"/>
          <w:sz w:val="24"/>
          <w:szCs w:val="24"/>
        </w:rPr>
        <w:t xml:space="preserve"> ve koordinatörlükler</w:t>
      </w:r>
      <w:r w:rsidR="00CD653B" w:rsidRPr="00806027">
        <w:rPr>
          <w:rFonts w:ascii="Times New Roman" w:hAnsi="Times New Roman" w:cs="Times New Roman"/>
          <w:sz w:val="24"/>
          <w:szCs w:val="24"/>
        </w:rPr>
        <w:t>: Rektörlük bünyesinde çalışan merkezi komisyon/kurul üyelikleri (Akademik Yükseltilme ve Atanma Kriterleri Komisyonu/Merkez Yayın Komisyonu/Yurtdışı Lisansüstü Eğitim-Öğretim Takip Komisyonu/ Uluslararası Yayınları Teşvik Ödülleri Komisyonu/Bilimsel Araştırma ve Yayın Etiği Kurulu/ Çanakkale Onsekiz Mart Üniversitesi Hayvan Deneyleri Yerel Etik Başkanlığı/ Klinik Araştırmalar Yerel Etik Kurulu/ Akademik Değerlendirme ve Kalite Geliştirme Kurulu/ Mevlana Değişim Programı Koordinatörlüğü/ Farabi Değişim Programı Koordinatörlüğü/ Bilimsel Araştırmalar Yönetim Kurulu/ Bilimsel</w:t>
      </w:r>
      <w:r w:rsidR="00924F8D" w:rsidRPr="00806027">
        <w:rPr>
          <w:rFonts w:ascii="Times New Roman" w:hAnsi="Times New Roman" w:cs="Times New Roman"/>
          <w:sz w:val="24"/>
          <w:szCs w:val="24"/>
        </w:rPr>
        <w:t xml:space="preserve"> Araştırma Projeleri Komisyonu</w:t>
      </w:r>
      <w:r w:rsidR="00CD653B" w:rsidRPr="00806027">
        <w:rPr>
          <w:rFonts w:ascii="Times New Roman" w:hAnsi="Times New Roman" w:cs="Times New Roman"/>
          <w:sz w:val="24"/>
          <w:szCs w:val="24"/>
        </w:rPr>
        <w:t>/</w:t>
      </w:r>
      <w:r w:rsidR="00924F8D" w:rsidRPr="00806027">
        <w:rPr>
          <w:rFonts w:ascii="Times New Roman" w:hAnsi="Times New Roman" w:cs="Times New Roman"/>
          <w:sz w:val="24"/>
          <w:szCs w:val="24"/>
        </w:rPr>
        <w:t xml:space="preserve"> </w:t>
      </w:r>
      <w:r w:rsidR="00CD653B" w:rsidRPr="00806027">
        <w:rPr>
          <w:rFonts w:ascii="Times New Roman" w:hAnsi="Times New Roman" w:cs="Times New Roman"/>
          <w:sz w:val="24"/>
          <w:szCs w:val="24"/>
        </w:rPr>
        <w:t xml:space="preserve">Öğrenci Toplulukları Danışmanlığı/ AB Çerçeve Programları veya Eğitim ve Gençlik </w:t>
      </w:r>
      <w:r w:rsidR="00924F8D" w:rsidRPr="00806027">
        <w:rPr>
          <w:rFonts w:ascii="Times New Roman" w:hAnsi="Times New Roman" w:cs="Times New Roman"/>
          <w:sz w:val="24"/>
          <w:szCs w:val="24"/>
        </w:rPr>
        <w:t>Programları Koordinatörlüğü vb</w:t>
      </w:r>
      <w:r w:rsidR="00CD653B" w:rsidRPr="00806027">
        <w:rPr>
          <w:rFonts w:ascii="Times New Roman" w:hAnsi="Times New Roman" w:cs="Times New Roman"/>
          <w:sz w:val="24"/>
          <w:szCs w:val="24"/>
        </w:rPr>
        <w:t>.)</w:t>
      </w:r>
    </w:p>
    <w:p w14:paraId="6AEAF41E" w14:textId="4D9867C8"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ğ</w:t>
      </w:r>
      <w:r w:rsidR="00CD653B" w:rsidRPr="00806027">
        <w:rPr>
          <w:rFonts w:ascii="Times New Roman" w:hAnsi="Times New Roman" w:cs="Times New Roman"/>
          <w:sz w:val="24"/>
          <w:szCs w:val="24"/>
        </w:rPr>
        <w:t>) Kitap/kitap bölümü: Alanında, ders kitapları için Üniversite Merkez Yayın Komisyonlarından geçerek onaylanmış ve ISBN numarası almış olmalıdır. Ders kitabı dışında ise tanınmış yayınevlerince yayımlanmış bilimsel/sanatsal ve ISBN numarası olanlardır. Temel alan dışındaki kitaplar kabul edilmez. Çeviri eserler ve çeviri kitap editörlüğü kabul edil</w:t>
      </w:r>
      <w:r w:rsidR="00924F8D" w:rsidRPr="00806027">
        <w:rPr>
          <w:rFonts w:ascii="Times New Roman" w:hAnsi="Times New Roman" w:cs="Times New Roman"/>
          <w:sz w:val="24"/>
          <w:szCs w:val="24"/>
        </w:rPr>
        <w:t>ir</w:t>
      </w:r>
      <w:r w:rsidR="009A1D63">
        <w:rPr>
          <w:rFonts w:ascii="Times New Roman" w:hAnsi="Times New Roman" w:cs="Times New Roman"/>
          <w:sz w:val="24"/>
          <w:szCs w:val="24"/>
        </w:rPr>
        <w:t xml:space="preserve">. </w:t>
      </w:r>
      <w:r w:rsidR="00CD653B" w:rsidRPr="00806027">
        <w:rPr>
          <w:rFonts w:ascii="Times New Roman" w:hAnsi="Times New Roman" w:cs="Times New Roman"/>
          <w:sz w:val="24"/>
          <w:szCs w:val="24"/>
        </w:rPr>
        <w:t>Çanakkale Onsekiz Mart Üniversitesi Merkez Yayın Komisyonu tarafından kabul edilen çeviri ders kitabı (yardımcı ders kitabı dâhil) sunulabilir.</w:t>
      </w:r>
    </w:p>
    <w:p w14:paraId="52A416A9" w14:textId="6825A9CD"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h</w:t>
      </w:r>
      <w:r w:rsidR="00CD653B" w:rsidRPr="00806027">
        <w:rPr>
          <w:rFonts w:ascii="Times New Roman" w:hAnsi="Times New Roman" w:cs="Times New Roman"/>
          <w:sz w:val="24"/>
          <w:szCs w:val="24"/>
        </w:rPr>
        <w:t>) Ödül: Alanıyla ilgili bilimsel, kamu ve uygulama kuruluşları tarafından verilen ulusal/ uluslararası ödüllerdir. Ulusal ödüller, bilimsel kuruluşlar (TÜBİTAK, TÜBA, vb.) sanayi kuruluşları veya sanatsal nitelikli kuruluşlar tarafından verilen nitelikli ödüllerdir. Yayın-teşvik/atıf ödülleri, dernekler tarafından verilen ödüller dâhil değildir.</w:t>
      </w:r>
    </w:p>
    <w:p w14:paraId="341EB860" w14:textId="08B64CD6" w:rsidR="00924F8D" w:rsidRPr="00E85024"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ı</w:t>
      </w:r>
      <w:r w:rsidR="00CD653B" w:rsidRPr="00806027">
        <w:rPr>
          <w:rFonts w:ascii="Times New Roman" w:hAnsi="Times New Roman" w:cs="Times New Roman"/>
          <w:sz w:val="24"/>
          <w:szCs w:val="24"/>
        </w:rPr>
        <w:t>) Ulusal/uluslararası proje: Bakanlıklar, bilimsel kuruluşlar, kamu kuruluşları, sanayi kuruluşları, mesleki nitelikli kuruluşlar ve sanatsal nitelikli kuruluşlar tarafından yapılan ulusal/uluslararası projelerdir. Bu projelerin tamamlanmış veya devam ediyor olması gerekir. Üniversite bilimsel araştırma projeleri (BAP) değerlendirmeye alınmaz.</w:t>
      </w:r>
      <w:r w:rsidR="00E85024">
        <w:rPr>
          <w:rFonts w:ascii="Times New Roman" w:hAnsi="Times New Roman" w:cs="Times New Roman"/>
          <w:sz w:val="24"/>
          <w:szCs w:val="24"/>
        </w:rPr>
        <w:t xml:space="preserve"> </w:t>
      </w:r>
      <w:r w:rsidR="00924F8D" w:rsidRPr="00806027">
        <w:rPr>
          <w:rFonts w:ascii="Times New Roman" w:hAnsi="Times New Roman" w:cs="Times New Roman"/>
          <w:sz w:val="24"/>
          <w:szCs w:val="18"/>
        </w:rPr>
        <w:t xml:space="preserve">Proje faaliyetinin değerlendirilmesinde sadece bilim, teknoloji ve sanata katkı sağlayıcı nitelikte yurtiçinde veya yurtdışında başarı ile sonuçlandırılmış ve sonuç raporu onaylanmış projeler değerlendirmeye alınır. Toplam proje süresinin dokuz aydan az olmaması koşulu aranır. </w:t>
      </w:r>
    </w:p>
    <w:p w14:paraId="175E8450" w14:textId="55BC330E"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i</w:t>
      </w:r>
      <w:r w:rsidR="00CD653B" w:rsidRPr="00806027">
        <w:rPr>
          <w:rFonts w:ascii="Times New Roman" w:hAnsi="Times New Roman" w:cs="Times New Roman"/>
          <w:sz w:val="24"/>
          <w:szCs w:val="24"/>
        </w:rPr>
        <w:t>) Ulusal hakemli dergi: Editörü ve en az beş</w:t>
      </w:r>
      <w:r w:rsidR="007B39EC" w:rsidRPr="00806027">
        <w:rPr>
          <w:rFonts w:ascii="Times New Roman" w:hAnsi="Times New Roman" w:cs="Times New Roman"/>
          <w:sz w:val="24"/>
          <w:szCs w:val="24"/>
        </w:rPr>
        <w:t xml:space="preserve"> (5)</w:t>
      </w:r>
      <w:r w:rsidR="00CD653B" w:rsidRPr="00806027">
        <w:rPr>
          <w:rFonts w:ascii="Times New Roman" w:hAnsi="Times New Roman" w:cs="Times New Roman"/>
          <w:sz w:val="24"/>
          <w:szCs w:val="24"/>
        </w:rPr>
        <w:t xml:space="preserve"> değişik üniversitenin öğretim üyesinden oluşmuş danışma </w:t>
      </w:r>
      <w:r w:rsidR="00E601CD">
        <w:rPr>
          <w:rFonts w:ascii="Times New Roman" w:hAnsi="Times New Roman" w:cs="Times New Roman"/>
          <w:sz w:val="24"/>
          <w:szCs w:val="24"/>
        </w:rPr>
        <w:t>kurulu</w:t>
      </w:r>
      <w:r w:rsidR="00CD653B" w:rsidRPr="00806027">
        <w:rPr>
          <w:rFonts w:ascii="Times New Roman" w:hAnsi="Times New Roman" w:cs="Times New Roman"/>
          <w:sz w:val="24"/>
          <w:szCs w:val="24"/>
        </w:rPr>
        <w:t xml:space="preserve"> olan, bilimsel/sanatsal özgün araştırma makaleleri yayımlayan, yılda en az bir</w:t>
      </w:r>
      <w:r w:rsidR="007B39EC" w:rsidRPr="00806027">
        <w:rPr>
          <w:rFonts w:ascii="Times New Roman" w:hAnsi="Times New Roman" w:cs="Times New Roman"/>
          <w:sz w:val="24"/>
          <w:szCs w:val="24"/>
        </w:rPr>
        <w:t xml:space="preserve"> (1)</w:t>
      </w:r>
      <w:r w:rsidR="00CD653B" w:rsidRPr="00806027">
        <w:rPr>
          <w:rFonts w:ascii="Times New Roman" w:hAnsi="Times New Roman" w:cs="Times New Roman"/>
          <w:sz w:val="24"/>
          <w:szCs w:val="24"/>
        </w:rPr>
        <w:t xml:space="preserve"> kez yayımlanan ve son beş</w:t>
      </w:r>
      <w:r w:rsidR="007B39EC" w:rsidRPr="00806027">
        <w:rPr>
          <w:rFonts w:ascii="Times New Roman" w:hAnsi="Times New Roman" w:cs="Times New Roman"/>
          <w:sz w:val="24"/>
          <w:szCs w:val="24"/>
        </w:rPr>
        <w:t xml:space="preserve"> (5)</w:t>
      </w:r>
      <w:r w:rsidR="00CD653B" w:rsidRPr="00806027">
        <w:rPr>
          <w:rFonts w:ascii="Times New Roman" w:hAnsi="Times New Roman" w:cs="Times New Roman"/>
          <w:sz w:val="24"/>
          <w:szCs w:val="24"/>
        </w:rPr>
        <w:t xml:space="preserve"> yıldır düzenli olarak basılıp dağıtımı yapılmış, üniversite kütüphanelerinde veya internet üzerinden erişilebilir olan dergidir.</w:t>
      </w:r>
    </w:p>
    <w:p w14:paraId="2006A357" w14:textId="2FD0541B"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j</w:t>
      </w:r>
      <w:r w:rsidR="00CD653B" w:rsidRPr="00806027">
        <w:rPr>
          <w:rFonts w:ascii="Times New Roman" w:hAnsi="Times New Roman" w:cs="Times New Roman"/>
          <w:sz w:val="24"/>
          <w:szCs w:val="24"/>
        </w:rPr>
        <w:t>) Ulusal indeks: TÜBİTAK-ULAKBİM ulusal veri tabanıdır. (https://uvt.ulakbim.gov.tr/ dergiler)</w:t>
      </w:r>
    </w:p>
    <w:p w14:paraId="39B515E0" w14:textId="16930948"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k</w:t>
      </w:r>
      <w:r w:rsidR="00CD653B" w:rsidRPr="00806027">
        <w:rPr>
          <w:rFonts w:ascii="Times New Roman" w:hAnsi="Times New Roman" w:cs="Times New Roman"/>
          <w:sz w:val="24"/>
          <w:szCs w:val="24"/>
        </w:rPr>
        <w:t xml:space="preserve">) Uluslararası indeks: SCI-Expanded (Science Citation Index-Expanded), </w:t>
      </w:r>
      <w:r w:rsidR="00AF5071" w:rsidRPr="00806027">
        <w:rPr>
          <w:rFonts w:ascii="Times New Roman" w:hAnsi="Times New Roman" w:cs="Times New Roman"/>
          <w:sz w:val="24"/>
          <w:szCs w:val="24"/>
        </w:rPr>
        <w:t>SCI</w:t>
      </w:r>
      <w:r w:rsidR="004E1F21">
        <w:rPr>
          <w:rFonts w:ascii="Times New Roman" w:hAnsi="Times New Roman" w:cs="Times New Roman"/>
          <w:sz w:val="24"/>
          <w:szCs w:val="24"/>
        </w:rPr>
        <w:t xml:space="preserve"> (Science Citation Index</w:t>
      </w:r>
      <w:r w:rsidR="00AF5071" w:rsidRPr="00806027">
        <w:rPr>
          <w:rFonts w:ascii="Times New Roman" w:hAnsi="Times New Roman" w:cs="Times New Roman"/>
          <w:sz w:val="24"/>
          <w:szCs w:val="24"/>
        </w:rPr>
        <w:t xml:space="preserve">, </w:t>
      </w:r>
      <w:r w:rsidR="00CD653B" w:rsidRPr="00806027">
        <w:rPr>
          <w:rFonts w:ascii="Times New Roman" w:hAnsi="Times New Roman" w:cs="Times New Roman"/>
          <w:sz w:val="24"/>
          <w:szCs w:val="24"/>
        </w:rPr>
        <w:t>SSCI (Social Science Citation Index), AHCI (Arts and Humanities Citation Index) Üniversitelerarası Kurul Başkanlığınca doçentlik sınavında kabul edilen alan indeksleri veya diğer uluslararası indekslerdir.</w:t>
      </w:r>
    </w:p>
    <w:p w14:paraId="731500F9" w14:textId="02877B44"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lastRenderedPageBreak/>
        <w:t>l</w:t>
      </w:r>
      <w:r w:rsidR="00CD653B" w:rsidRPr="00806027">
        <w:rPr>
          <w:rFonts w:ascii="Times New Roman" w:hAnsi="Times New Roman" w:cs="Times New Roman"/>
          <w:sz w:val="24"/>
          <w:szCs w:val="24"/>
        </w:rPr>
        <w:t>) Kişisel etkinlik: Sergi, bienal, defile, gösteri, baskı, yayın, sunum, performans, festival, gösterim ile ilgili olarak adayın yer aldığı kişisel etkinliği ifade eder. Resital ve konser i</w:t>
      </w:r>
      <w:r w:rsidR="00276423" w:rsidRPr="00806027">
        <w:rPr>
          <w:rFonts w:ascii="Times New Roman" w:hAnsi="Times New Roman" w:cs="Times New Roman"/>
          <w:sz w:val="24"/>
          <w:szCs w:val="24"/>
        </w:rPr>
        <w:t>çin adayın</w:t>
      </w:r>
      <w:r w:rsidR="00CD653B" w:rsidRPr="00806027">
        <w:rPr>
          <w:rFonts w:ascii="Times New Roman" w:hAnsi="Times New Roman" w:cs="Times New Roman"/>
          <w:sz w:val="24"/>
          <w:szCs w:val="24"/>
        </w:rPr>
        <w:t xml:space="preserve"> etkinliğini belgelemesi gereklidir. (Detaylı listesi sunulan eserleri kriter komisyonu inceler ve uygunluğuna karar verir.)</w:t>
      </w:r>
    </w:p>
    <w:p w14:paraId="07D33F0E" w14:textId="56B1978B" w:rsidR="00CD653B" w:rsidRPr="00806027" w:rsidRDefault="00DA5011" w:rsidP="00CD653B">
      <w:pPr>
        <w:jc w:val="both"/>
        <w:rPr>
          <w:rFonts w:ascii="Times New Roman" w:hAnsi="Times New Roman" w:cs="Times New Roman"/>
          <w:sz w:val="24"/>
          <w:szCs w:val="24"/>
        </w:rPr>
      </w:pPr>
      <w:r w:rsidRPr="00806027">
        <w:rPr>
          <w:rFonts w:ascii="Times New Roman" w:hAnsi="Times New Roman" w:cs="Times New Roman"/>
          <w:sz w:val="24"/>
          <w:szCs w:val="24"/>
        </w:rPr>
        <w:t>m</w:t>
      </w:r>
      <w:r w:rsidR="00CD653B" w:rsidRPr="00806027">
        <w:rPr>
          <w:rFonts w:ascii="Times New Roman" w:hAnsi="Times New Roman" w:cs="Times New Roman"/>
          <w:sz w:val="24"/>
          <w:szCs w:val="24"/>
        </w:rPr>
        <w:t xml:space="preserve">) Karma ortak etkinlik: Sergi, çalıştay, bienal, defile, gösteri, baskı, yayın, sunum, performans, festival, </w:t>
      </w:r>
      <w:r w:rsidR="00812181" w:rsidRPr="00806027">
        <w:rPr>
          <w:rFonts w:ascii="Times New Roman" w:hAnsi="Times New Roman" w:cs="Times New Roman"/>
          <w:sz w:val="24"/>
          <w:szCs w:val="24"/>
        </w:rPr>
        <w:t xml:space="preserve">oda müziği, orkestra vb. </w:t>
      </w:r>
      <w:r w:rsidR="00CD653B" w:rsidRPr="00806027">
        <w:rPr>
          <w:rFonts w:ascii="Times New Roman" w:hAnsi="Times New Roman" w:cs="Times New Roman"/>
          <w:sz w:val="24"/>
          <w:szCs w:val="24"/>
        </w:rPr>
        <w:t>gösterim ile ilgili olarak adayın özgün eserinin yer aldığı karma ortak etkinliği ifade eder. Resital ve konser için adayın eseri içeren etkinliğini belgelemesi gereklidir. (Detaylı listesi sunulan eserleri kriter komisyonu inceler ve uygunluğuna karar verir.)</w:t>
      </w:r>
    </w:p>
    <w:p w14:paraId="4A932EB9" w14:textId="77777777" w:rsidR="00544330" w:rsidRPr="00806027" w:rsidRDefault="00544330" w:rsidP="00544330">
      <w:pPr>
        <w:spacing w:after="0" w:line="240" w:lineRule="auto"/>
        <w:jc w:val="both"/>
        <w:rPr>
          <w:rFonts w:ascii="Times New Roman" w:hAnsi="Times New Roman" w:cs="Times New Roman"/>
          <w:sz w:val="24"/>
          <w:szCs w:val="24"/>
        </w:rPr>
      </w:pPr>
    </w:p>
    <w:p w14:paraId="6E060624" w14:textId="7390174D" w:rsidR="00A56E83" w:rsidRPr="00806027" w:rsidRDefault="00A56E83" w:rsidP="00747273">
      <w:pPr>
        <w:ind w:left="2832" w:firstLine="708"/>
        <w:jc w:val="both"/>
        <w:rPr>
          <w:rFonts w:ascii="Times New Roman" w:hAnsi="Times New Roman" w:cs="Times New Roman"/>
          <w:b/>
          <w:sz w:val="24"/>
          <w:szCs w:val="24"/>
        </w:rPr>
      </w:pPr>
      <w:r w:rsidRPr="00806027">
        <w:rPr>
          <w:rFonts w:ascii="Times New Roman" w:hAnsi="Times New Roman" w:cs="Times New Roman"/>
          <w:b/>
          <w:sz w:val="24"/>
          <w:szCs w:val="24"/>
        </w:rPr>
        <w:t>GENEL İLKELER</w:t>
      </w:r>
    </w:p>
    <w:p w14:paraId="38973152" w14:textId="382D3A22" w:rsidR="00920124" w:rsidRPr="00806027" w:rsidRDefault="00920124" w:rsidP="00920124">
      <w:pPr>
        <w:jc w:val="both"/>
        <w:rPr>
          <w:rFonts w:ascii="Times New Roman" w:hAnsi="Times New Roman" w:cs="Times New Roman"/>
          <w:b/>
          <w:sz w:val="24"/>
          <w:szCs w:val="24"/>
        </w:rPr>
      </w:pPr>
      <w:r w:rsidRPr="00806027">
        <w:rPr>
          <w:rFonts w:ascii="Times New Roman" w:hAnsi="Times New Roman" w:cs="Times New Roman"/>
          <w:b/>
          <w:sz w:val="24"/>
          <w:szCs w:val="24"/>
        </w:rPr>
        <w:t xml:space="preserve">Öğretim Üyeliğine </w:t>
      </w:r>
      <w:r w:rsidR="00D33E39" w:rsidRPr="00806027">
        <w:rPr>
          <w:rFonts w:ascii="Times New Roman" w:hAnsi="Times New Roman" w:cs="Times New Roman"/>
          <w:b/>
          <w:sz w:val="24"/>
          <w:szCs w:val="24"/>
        </w:rPr>
        <w:t>Atanmak İçin Genel İlkeler</w:t>
      </w:r>
    </w:p>
    <w:p w14:paraId="1B4BE624"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b/>
          <w:sz w:val="24"/>
          <w:szCs w:val="24"/>
        </w:rPr>
        <w:t>Madde 5.</w:t>
      </w:r>
      <w:r w:rsidRPr="00806027">
        <w:rPr>
          <w:rFonts w:ascii="Times New Roman" w:hAnsi="Times New Roman" w:cs="Times New Roman"/>
          <w:sz w:val="24"/>
          <w:szCs w:val="24"/>
        </w:rPr>
        <w:t xml:space="preserve"> Doktor öğretim üyesi, doçent ve profesör kadrolarına başvurularda dikkate alınacak genel ilkeler şunlardır:</w:t>
      </w:r>
    </w:p>
    <w:p w14:paraId="49C8B444"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1. Puanlamaya esas teşkil edecek her bir gösterge için başvuru sahibi tarafından kanıtlayıcı belge sunulmalıdır.</w:t>
      </w:r>
    </w:p>
    <w:p w14:paraId="33B86F98"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2. Başvuru sahiplerinin sadece alanı ile ilgili yapmış olduğu faaliyetler müracaat kapsamında değerlendirilir.</w:t>
      </w:r>
    </w:p>
    <w:p w14:paraId="459DDA5B"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3. Kitapların ISBN, dergilerin ise ISSN numaralarının olması zorunludur.</w:t>
      </w:r>
    </w:p>
    <w:p w14:paraId="53CEC17B"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4. Dergilerde yayınlanan makalelerin değerlendirilmesinde ilgili derginin basılmış olması veya elektronik ortamda yayınlanması (cilt, sayı, sayfa, yıl veya erken görünümler (pre-print, early view) için DOI numarası bilgileri ile künyesi açık bir şekilde sunulmalıdır) esastır.</w:t>
      </w:r>
    </w:p>
    <w:p w14:paraId="3DE15F27" w14:textId="0204DC08"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 xml:space="preserve">5. Alan </w:t>
      </w:r>
      <w:r w:rsidR="00F87C1B">
        <w:rPr>
          <w:rFonts w:ascii="Times New Roman" w:hAnsi="Times New Roman" w:cs="Times New Roman"/>
          <w:sz w:val="24"/>
          <w:szCs w:val="24"/>
        </w:rPr>
        <w:t>i</w:t>
      </w:r>
      <w:r w:rsidRPr="00806027">
        <w:rPr>
          <w:rFonts w:ascii="Times New Roman" w:hAnsi="Times New Roman" w:cs="Times New Roman"/>
          <w:sz w:val="24"/>
          <w:szCs w:val="24"/>
        </w:rPr>
        <w:t xml:space="preserve">ndekslerine giren dergiler için, ilgili derginin Üniversitelerarası Kurul Başkanlığı tarafından doçentlik başvurusunda ilgili alan için kabul edilen bir alan </w:t>
      </w:r>
      <w:r w:rsidR="00F87C1B">
        <w:rPr>
          <w:rFonts w:ascii="Times New Roman" w:hAnsi="Times New Roman" w:cs="Times New Roman"/>
          <w:sz w:val="24"/>
          <w:szCs w:val="24"/>
        </w:rPr>
        <w:t>i</w:t>
      </w:r>
      <w:r w:rsidRPr="00806027">
        <w:rPr>
          <w:rFonts w:ascii="Times New Roman" w:hAnsi="Times New Roman" w:cs="Times New Roman"/>
          <w:sz w:val="24"/>
          <w:szCs w:val="24"/>
        </w:rPr>
        <w:t>ndeksi tarafından taranıyor olması zorunludur.</w:t>
      </w:r>
    </w:p>
    <w:p w14:paraId="0A0C4259" w14:textId="383AEC3B"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 xml:space="preserve">6. ULAKBİM TR DİZİN tarafından taranan ulusal hakemli dergilerin değerlendirme kapsamında olabilmesi için </w:t>
      </w:r>
      <w:r w:rsidR="00665702">
        <w:rPr>
          <w:rFonts w:ascii="Times New Roman" w:hAnsi="Times New Roman" w:cs="Times New Roman"/>
          <w:sz w:val="24"/>
          <w:szCs w:val="24"/>
        </w:rPr>
        <w:t xml:space="preserve">eserin </w:t>
      </w:r>
      <w:r w:rsidR="00AF5071" w:rsidRPr="00806027">
        <w:rPr>
          <w:rFonts w:ascii="Times New Roman" w:hAnsi="Times New Roman" w:cs="Times New Roman"/>
          <w:sz w:val="24"/>
          <w:szCs w:val="24"/>
        </w:rPr>
        <w:t>yayınlandığı</w:t>
      </w:r>
      <w:r w:rsidRPr="00806027">
        <w:rPr>
          <w:rFonts w:ascii="Times New Roman" w:hAnsi="Times New Roman" w:cs="Times New Roman"/>
          <w:sz w:val="24"/>
          <w:szCs w:val="24"/>
        </w:rPr>
        <w:t xml:space="preserve"> yılda ULAKBİM TR DİZİN tarafından endeksleniyor olması zorunludur.</w:t>
      </w:r>
    </w:p>
    <w:p w14:paraId="135A0862"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7. 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000045FD" w14:textId="0E3087EF"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 xml:space="preserve">8. </w:t>
      </w:r>
      <w:r w:rsidR="006E22FC">
        <w:rPr>
          <w:rFonts w:ascii="Times New Roman" w:hAnsi="Times New Roman" w:cs="Times New Roman"/>
          <w:sz w:val="24"/>
          <w:szCs w:val="24"/>
        </w:rPr>
        <w:t>Ulusal k</w:t>
      </w:r>
      <w:r w:rsidRPr="00806027">
        <w:rPr>
          <w:rFonts w:ascii="Times New Roman" w:hAnsi="Times New Roman" w:cs="Times New Roman"/>
          <w:sz w:val="24"/>
          <w:szCs w:val="24"/>
        </w:rPr>
        <w:t>ongre, sempozyum, konferans veya benzeri bilimsel etkinlik kitapçıkları ve içeriğinde yayımlanmış tebliğ özetleri yayın kategorisinde değerlendirmeye alınır.</w:t>
      </w:r>
    </w:p>
    <w:p w14:paraId="258998BC" w14:textId="4DBF25D2" w:rsidR="00920124" w:rsidRPr="00806027" w:rsidRDefault="00BA41C8" w:rsidP="00920124">
      <w:pPr>
        <w:jc w:val="both"/>
        <w:rPr>
          <w:rFonts w:ascii="Times New Roman" w:hAnsi="Times New Roman" w:cs="Times New Roman"/>
          <w:sz w:val="24"/>
          <w:szCs w:val="24"/>
        </w:rPr>
      </w:pPr>
      <w:r w:rsidRPr="00806027">
        <w:rPr>
          <w:rFonts w:ascii="Times New Roman" w:hAnsi="Times New Roman" w:cs="Times New Roman"/>
          <w:sz w:val="24"/>
          <w:szCs w:val="24"/>
        </w:rPr>
        <w:t>9.</w:t>
      </w:r>
      <w:r w:rsidR="00920124" w:rsidRPr="00806027">
        <w:rPr>
          <w:rFonts w:ascii="Times New Roman" w:hAnsi="Times New Roman" w:cs="Times New Roman"/>
          <w:sz w:val="24"/>
          <w:szCs w:val="24"/>
        </w:rPr>
        <w:t>Ulusal ve uluslararası boyutta performansa dayalı ses ve/veya görüntü kayıtlarının değerlendirilmesinde yayımlanmış olma koşulu aranır.</w:t>
      </w:r>
    </w:p>
    <w:p w14:paraId="2AB52304"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10. Tasarım faaliyetinin değerlendirilmesinde sadece bilim, teknoloji ve sanata katkı sağlayıcı nitelikte, başvuru sahibinin kendi alanı ile ilgili olan ve kamu kurumları veya özel hukuk tüzel kişileriyle yapılan sözleşme uyarınca uygulanmış veya ticarileştirilmiş tasarımlar dikkate alınır.</w:t>
      </w:r>
    </w:p>
    <w:p w14:paraId="020D12FE"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11. Yalnızca sanatsal ve sanata katkı sağlayıcı niteliği olan sergi, bienal, trienal, gösteri, dinleti, festival veya gösterim etkinlikleri müracaat kapsamındadır.</w:t>
      </w:r>
    </w:p>
    <w:p w14:paraId="4A9E5923"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lastRenderedPageBreak/>
        <w:t>12. Uluslararası sergiler için, serginin uluslararası nitelikte olduğuna dair bölüm, ana bilim dalı veya ana sanat dalı kurulu kararı sunulmalıdır.</w:t>
      </w:r>
    </w:p>
    <w:p w14:paraId="37CE7CC4"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13. Serginin gerçekleştirilmiş veya başlamış olması zorunludur.</w:t>
      </w:r>
    </w:p>
    <w:p w14:paraId="07954F03"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14. Sergi kapsamındaki etkinliklerin değerlendirilmesinde, eğitim-öğretim faaliyetleri ve öğrenci kulüp faaliyetleri jüri kapsamındaki sergiler dikkate alınmaz.</w:t>
      </w:r>
    </w:p>
    <w:p w14:paraId="0604D779"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15. Ulusal mevzuat kapsamında başvurusu yapılan ve inceleme raporu sonucunda Türk Patent ve Marka Kurumu tarafından verilen patentler müracaat kapsamındadır.</w:t>
      </w:r>
    </w:p>
    <w:p w14:paraId="02CAE4F9" w14:textId="650B3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 xml:space="preserve">16. Patent iş birliği anlaşması kapsamında yapılan ve uluslararası araştırma raporunun yazılı görüş kısmında veya uluslararası ön inceleme raporunda en az bir istemin </w:t>
      </w:r>
      <w:r w:rsidR="003C0AB2" w:rsidRPr="00806027">
        <w:rPr>
          <w:rFonts w:ascii="Times New Roman" w:hAnsi="Times New Roman" w:cs="Times New Roman"/>
          <w:sz w:val="24"/>
          <w:szCs w:val="24"/>
        </w:rPr>
        <w:t>patentlenebilirlik</w:t>
      </w:r>
      <w:r w:rsidRPr="00806027">
        <w:rPr>
          <w:rFonts w:ascii="Times New Roman" w:hAnsi="Times New Roman" w:cs="Times New Roman"/>
          <w:sz w:val="24"/>
          <w:szCs w:val="24"/>
        </w:rPr>
        <w:t xml:space="preserve"> kriterlerini (yenilik, buluş basamağı, sanayiye uygulanabilirlik) sağladığı ifade edilen patentler ile Avrupa Patent Sözleşmesi kapsamında başvurusu yapılarak Avrupa Patent Ofisi tarafından verilen patentler müracaat kapsamındadır.</w:t>
      </w:r>
    </w:p>
    <w:p w14:paraId="3CBED7C9" w14:textId="24184428"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17. Atıflarda Web of Science veri tabanında yapılan atıflar endeks (SCI-E, SSCI, AHCI, ESCI vb.) ayrımı yapılmaksızın dikkate alınır. Başvuru sahibinin kendi yayınlarına veya eserlerine yaptığı atıflar kapsam dışıdır.</w:t>
      </w:r>
    </w:p>
    <w:p w14:paraId="0068FDC3"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18. Atıf faaliyet türünün puanlanmasında kişi sayısı dikkate alınmaz, her bir başvuru sahibi için ayrı puanlama yapılır.</w:t>
      </w:r>
    </w:p>
    <w:p w14:paraId="56DBCDBF"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19. 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14:paraId="49710329"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20. Yalnızca bilim kurulu bulunan ve hakemli olan uluslararası bilimsel konferans, sempozyum, veya kongrede sunulan ve özet veya tam metin olarak yayınlanan tebliğler dikkate alınır.</w:t>
      </w:r>
    </w:p>
    <w:p w14:paraId="0F931DE7"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21. Tebliğlerin değerlendirilmesinde tebliğin ilgili etkinlikte sunulmuş ve bunun belgelendirilmiş olması (etkinlik programı ve etkinliğe tebliğde ismi yer alan en az bir araştırmacının katılım sağladığını gösterir belge) esastır. Ayrıca, değerlendirme için tebliğin elektronik veya basılı olarak etkinlik tebliğ kitapçığında yer alması, özet veya tam metin olarak yayımlanmış olması gerekir.</w:t>
      </w:r>
    </w:p>
    <w:p w14:paraId="19EEF0E0"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22. Tebliğlerin sunulduğu yurt içinde veya yurt dışındaki etkinliğin uluslararası olarak nitelendirilebilmesi için Türkiye dışında en az beş (5) farklı ülkeden sözlü tebliğ sunan konuşmacının katılım sağlaması esastır.</w:t>
      </w:r>
    </w:p>
    <w:p w14:paraId="7E9B7F90"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23. Öğretim elemanının kadrosunun bulunduğu kurum tarafından verilenler hariç olmak üzere, ödülün başvuru sahibinin alanı ile ilgili yapmış olduğu çalışmalar için verilmiş olması esastır.</w:t>
      </w:r>
    </w:p>
    <w:p w14:paraId="2E79AE60" w14:textId="7C5CC109"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24. YÖK Yılın Doktora Tezi Ödülü, TÜBİTAK Bilim Ödülü, Türkiye Bilimler Akademisi (TÜBA) Ödülleri, TÜBİTAK TWAS veya Teşvik Ödülü, TÜBİTAK Ufuk 2020/Avrupa Programı Eşik Üstü Ödülü, Yurtiçi veya Yurtdışı kurum veya kuruluşlardan alınan bilim ödülü, daha önce en az beş (5) kez verilmiş, ilgili kurum veya kuruluşun internet sayfasından duyurulan ve akademik ağırlıklı bir değerlendirme jürisi veya seçici kurulu olan, Ulusal veya Uluslararası jürili sürekli düzenlenen güzel sanat etkinliklerinde veya yarışmalarında eserlere verilen ulusal/uluslararası derece ödülü (mansiyon hariç) ile 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müracaat kapsamında değerlendirilir.</w:t>
      </w:r>
    </w:p>
    <w:p w14:paraId="0D23647B"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lastRenderedPageBreak/>
        <w:t>25. Dergi hakemlikleri için yayınevleri veya dergiler tarafından verilen ödüller değerlendirmeye alınmaz.</w:t>
      </w:r>
    </w:p>
    <w:p w14:paraId="21D280BA"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26. Aynı çalışma veya eser nedeniyle alınan farklı ödüller için en fazla bir defa puanlama yapılır.</w:t>
      </w:r>
    </w:p>
    <w:p w14:paraId="23A12255" w14:textId="77777777"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27. Profesör veya doçent kadrolarında başvurduğu alanda ön lisans, lisans veya lisansüstü programlarından en az birinde en az dört (4) yarıyıl, (2 yıl) ders vermiş/veriyor olmak.</w:t>
      </w:r>
    </w:p>
    <w:p w14:paraId="0C6CBEFF" w14:textId="59B1E972" w:rsidR="00920124" w:rsidRPr="00806027" w:rsidRDefault="00920124" w:rsidP="00920124">
      <w:pPr>
        <w:jc w:val="both"/>
        <w:rPr>
          <w:rFonts w:ascii="Times New Roman" w:hAnsi="Times New Roman" w:cs="Times New Roman"/>
          <w:sz w:val="24"/>
          <w:szCs w:val="24"/>
        </w:rPr>
      </w:pPr>
      <w:r w:rsidRPr="00806027">
        <w:rPr>
          <w:rFonts w:ascii="Times New Roman" w:hAnsi="Times New Roman" w:cs="Times New Roman"/>
          <w:sz w:val="24"/>
          <w:szCs w:val="24"/>
        </w:rPr>
        <w:t>2</w:t>
      </w:r>
      <w:r w:rsidR="00DD59BB">
        <w:rPr>
          <w:rFonts w:ascii="Times New Roman" w:hAnsi="Times New Roman" w:cs="Times New Roman"/>
          <w:sz w:val="24"/>
          <w:szCs w:val="24"/>
        </w:rPr>
        <w:t>8</w:t>
      </w:r>
      <w:r w:rsidRPr="00806027">
        <w:rPr>
          <w:rFonts w:ascii="Times New Roman" w:hAnsi="Times New Roman" w:cs="Times New Roman"/>
          <w:sz w:val="24"/>
          <w:szCs w:val="24"/>
        </w:rPr>
        <w:t>. Doktor öğretim üyesi atama müracaatlarında adayın doktora</w:t>
      </w:r>
      <w:r w:rsidR="00812181" w:rsidRPr="00806027">
        <w:rPr>
          <w:rFonts w:ascii="Times New Roman" w:hAnsi="Times New Roman" w:cs="Times New Roman"/>
          <w:sz w:val="24"/>
          <w:szCs w:val="24"/>
        </w:rPr>
        <w:t>/sanatta yeterlilik</w:t>
      </w:r>
      <w:r w:rsidRPr="00806027">
        <w:rPr>
          <w:rFonts w:ascii="Times New Roman" w:hAnsi="Times New Roman" w:cs="Times New Roman"/>
          <w:sz w:val="24"/>
          <w:szCs w:val="24"/>
        </w:rPr>
        <w:t>, doçent ve profesör atamalarında ise adayın doçentlik alanı dikkate alınır.</w:t>
      </w:r>
    </w:p>
    <w:p w14:paraId="03891703" w14:textId="070A895A" w:rsidR="00AF5071" w:rsidRPr="00806027" w:rsidRDefault="00DD59BB" w:rsidP="00920124">
      <w:pPr>
        <w:jc w:val="both"/>
        <w:rPr>
          <w:rFonts w:ascii="Times New Roman" w:hAnsi="Times New Roman" w:cs="Times New Roman"/>
          <w:sz w:val="24"/>
          <w:szCs w:val="24"/>
        </w:rPr>
      </w:pPr>
      <w:r>
        <w:rPr>
          <w:rFonts w:ascii="Times New Roman" w:hAnsi="Times New Roman" w:cs="Times New Roman"/>
          <w:sz w:val="24"/>
          <w:szCs w:val="24"/>
        </w:rPr>
        <w:t>29</w:t>
      </w:r>
      <w:r w:rsidR="00AF5071" w:rsidRPr="00806027">
        <w:rPr>
          <w:rFonts w:ascii="Times New Roman" w:hAnsi="Times New Roman" w:cs="Times New Roman"/>
          <w:sz w:val="24"/>
          <w:szCs w:val="24"/>
        </w:rPr>
        <w:t xml:space="preserve">. Doçent kadrosu atamalarında adayın puanlanan eserlerinin en az %60’ının doktor unvanı aldıktan sonra sağlanmış olması gerekir. </w:t>
      </w:r>
    </w:p>
    <w:p w14:paraId="329C9538" w14:textId="1DAE334A" w:rsidR="00AF5071" w:rsidRPr="00806027" w:rsidRDefault="00DD59BB" w:rsidP="00AF5071">
      <w:pPr>
        <w:jc w:val="both"/>
        <w:rPr>
          <w:rFonts w:ascii="Times New Roman" w:hAnsi="Times New Roman" w:cs="Times New Roman"/>
          <w:sz w:val="24"/>
          <w:szCs w:val="24"/>
        </w:rPr>
      </w:pPr>
      <w:r>
        <w:rPr>
          <w:rFonts w:ascii="Times New Roman" w:hAnsi="Times New Roman" w:cs="Times New Roman"/>
          <w:sz w:val="24"/>
          <w:szCs w:val="24"/>
        </w:rPr>
        <w:t>30</w:t>
      </w:r>
      <w:r w:rsidR="00AF5071" w:rsidRPr="00806027">
        <w:rPr>
          <w:rFonts w:ascii="Times New Roman" w:hAnsi="Times New Roman" w:cs="Times New Roman"/>
          <w:sz w:val="24"/>
          <w:szCs w:val="24"/>
        </w:rPr>
        <w:t xml:space="preserve">. </w:t>
      </w:r>
      <w:r w:rsidR="00BA41C8" w:rsidRPr="00806027">
        <w:rPr>
          <w:rFonts w:ascii="Times New Roman" w:hAnsi="Times New Roman" w:cs="Times New Roman"/>
          <w:sz w:val="24"/>
          <w:szCs w:val="24"/>
        </w:rPr>
        <w:t>Profesör kadrosu</w:t>
      </w:r>
      <w:r w:rsidR="00AF5071" w:rsidRPr="00806027">
        <w:rPr>
          <w:rFonts w:ascii="Times New Roman" w:hAnsi="Times New Roman" w:cs="Times New Roman"/>
          <w:sz w:val="24"/>
          <w:szCs w:val="24"/>
        </w:rPr>
        <w:t xml:space="preserve"> atamalarında adayın puanlanan eserlerinin en az %60’ının doçent unvanı aldıktan sonra sağlanmış olması gerekir. </w:t>
      </w:r>
    </w:p>
    <w:p w14:paraId="275DED58" w14:textId="56C24205" w:rsidR="00983B6A" w:rsidRDefault="00983B6A" w:rsidP="00AF5071">
      <w:pPr>
        <w:jc w:val="both"/>
        <w:rPr>
          <w:rFonts w:ascii="Times New Roman" w:hAnsi="Times New Roman" w:cs="Times New Roman"/>
          <w:sz w:val="24"/>
          <w:szCs w:val="24"/>
        </w:rPr>
      </w:pPr>
      <w:r w:rsidRPr="00806027">
        <w:rPr>
          <w:rFonts w:ascii="Times New Roman" w:hAnsi="Times New Roman" w:cs="Times New Roman"/>
          <w:sz w:val="24"/>
          <w:szCs w:val="24"/>
        </w:rPr>
        <w:t>3</w:t>
      </w:r>
      <w:r w:rsidR="00DD59BB">
        <w:rPr>
          <w:rFonts w:ascii="Times New Roman" w:hAnsi="Times New Roman" w:cs="Times New Roman"/>
          <w:sz w:val="24"/>
          <w:szCs w:val="24"/>
        </w:rPr>
        <w:t>1</w:t>
      </w:r>
      <w:r w:rsidRPr="00806027">
        <w:rPr>
          <w:rFonts w:ascii="Times New Roman" w:hAnsi="Times New Roman" w:cs="Times New Roman"/>
          <w:sz w:val="24"/>
          <w:szCs w:val="24"/>
        </w:rPr>
        <w:t>. Üniversitelerarası Kurul Başkanlığı tarafından belirlenen ve yağmacı/şaibeli sayılmayan dergilerde yapılan yayınlar dikkate alınır.</w:t>
      </w:r>
    </w:p>
    <w:p w14:paraId="756B9AB2" w14:textId="13E79F4F" w:rsidR="00CE7911" w:rsidRPr="00806027" w:rsidRDefault="00CE7911" w:rsidP="00CE7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CE7911">
        <w:rPr>
          <w:rFonts w:ascii="Times New Roman" w:hAnsi="Times New Roman" w:cs="Times New Roman"/>
          <w:sz w:val="24"/>
          <w:szCs w:val="24"/>
        </w:rPr>
        <w:t>Aday, henüz basılmamış ancak yayımlanması kabul edilmiş eserler için “yayımlanmak</w:t>
      </w:r>
      <w:r w:rsidR="00F1178D">
        <w:rPr>
          <w:rFonts w:ascii="Times New Roman" w:hAnsi="Times New Roman" w:cs="Times New Roman"/>
          <w:sz w:val="24"/>
          <w:szCs w:val="24"/>
        </w:rPr>
        <w:t xml:space="preserve"> </w:t>
      </w:r>
      <w:r w:rsidRPr="00CE7911">
        <w:rPr>
          <w:rFonts w:ascii="Times New Roman" w:hAnsi="Times New Roman" w:cs="Times New Roman"/>
          <w:sz w:val="24"/>
          <w:szCs w:val="24"/>
        </w:rPr>
        <w:t xml:space="preserve">üzere kabul edilmiştir” yazısını </w:t>
      </w:r>
      <w:r w:rsidR="00F1178D">
        <w:rPr>
          <w:rFonts w:ascii="Times New Roman" w:hAnsi="Times New Roman" w:cs="Times New Roman"/>
          <w:sz w:val="24"/>
          <w:szCs w:val="24"/>
        </w:rPr>
        <w:t xml:space="preserve">başvuru dosyasına </w:t>
      </w:r>
      <w:r w:rsidRPr="00CE7911">
        <w:rPr>
          <w:rFonts w:ascii="Times New Roman" w:hAnsi="Times New Roman" w:cs="Times New Roman"/>
          <w:sz w:val="24"/>
          <w:szCs w:val="24"/>
        </w:rPr>
        <w:t>eklemelidir. Yayı</w:t>
      </w:r>
      <w:r w:rsidR="00075AF2">
        <w:rPr>
          <w:rFonts w:ascii="Times New Roman" w:hAnsi="Times New Roman" w:cs="Times New Roman"/>
          <w:sz w:val="24"/>
          <w:szCs w:val="24"/>
        </w:rPr>
        <w:t>n</w:t>
      </w:r>
      <w:r w:rsidRPr="00CE7911">
        <w:rPr>
          <w:rFonts w:ascii="Times New Roman" w:hAnsi="Times New Roman" w:cs="Times New Roman"/>
          <w:sz w:val="24"/>
          <w:szCs w:val="24"/>
        </w:rPr>
        <w:t>a kabul edilmiş eserler</w:t>
      </w:r>
      <w:r w:rsidR="00F1178D">
        <w:rPr>
          <w:rFonts w:ascii="Times New Roman" w:hAnsi="Times New Roman" w:cs="Times New Roman"/>
          <w:sz w:val="24"/>
          <w:szCs w:val="24"/>
        </w:rPr>
        <w:t xml:space="preserve"> </w:t>
      </w:r>
      <w:r w:rsidRPr="00CE7911">
        <w:rPr>
          <w:rFonts w:ascii="Times New Roman" w:hAnsi="Times New Roman" w:cs="Times New Roman"/>
          <w:sz w:val="24"/>
          <w:szCs w:val="24"/>
        </w:rPr>
        <w:t>için DOI numarası, ISSN / ISBN veya editörden / yayınevinden ıslak veya elektronik imzalı</w:t>
      </w:r>
      <w:r w:rsidR="00F1178D">
        <w:rPr>
          <w:rFonts w:ascii="Times New Roman" w:hAnsi="Times New Roman" w:cs="Times New Roman"/>
          <w:sz w:val="24"/>
          <w:szCs w:val="24"/>
        </w:rPr>
        <w:t xml:space="preserve"> </w:t>
      </w:r>
      <w:r w:rsidRPr="00CE7911">
        <w:rPr>
          <w:rFonts w:ascii="Times New Roman" w:hAnsi="Times New Roman" w:cs="Times New Roman"/>
          <w:sz w:val="24"/>
          <w:szCs w:val="24"/>
        </w:rPr>
        <w:t>belge sunulmalıdır. Bu kapsamda en fazla iki yayın değerlendirilir.</w:t>
      </w:r>
      <w:r w:rsidRPr="00CE7911">
        <w:rPr>
          <w:rFonts w:ascii="Times New Roman" w:hAnsi="Times New Roman" w:cs="Times New Roman"/>
          <w:sz w:val="24"/>
          <w:szCs w:val="24"/>
        </w:rPr>
        <w:cr/>
      </w:r>
    </w:p>
    <w:p w14:paraId="08A592C4" w14:textId="05788383" w:rsidR="00747273" w:rsidRPr="00806027" w:rsidRDefault="00747273" w:rsidP="00DD59BB">
      <w:pPr>
        <w:jc w:val="center"/>
        <w:rPr>
          <w:rFonts w:ascii="Times New Roman" w:hAnsi="Times New Roman" w:cs="Times New Roman"/>
          <w:sz w:val="24"/>
          <w:szCs w:val="24"/>
        </w:rPr>
      </w:pPr>
    </w:p>
    <w:p w14:paraId="627C6325" w14:textId="42C5D4D9" w:rsidR="00C52C9E" w:rsidRPr="00DD59BB" w:rsidRDefault="00C52C9E" w:rsidP="00DD59BB">
      <w:pPr>
        <w:jc w:val="center"/>
        <w:rPr>
          <w:rFonts w:ascii="Times New Roman" w:hAnsi="Times New Roman" w:cs="Times New Roman"/>
          <w:b/>
          <w:bCs/>
          <w:sz w:val="26"/>
          <w:szCs w:val="26"/>
        </w:rPr>
      </w:pPr>
      <w:r w:rsidRPr="00DD59BB">
        <w:rPr>
          <w:rFonts w:ascii="Times New Roman" w:hAnsi="Times New Roman" w:cs="Times New Roman"/>
          <w:b/>
          <w:bCs/>
          <w:sz w:val="26"/>
          <w:szCs w:val="26"/>
        </w:rPr>
        <w:t xml:space="preserve">Doktor </w:t>
      </w:r>
      <w:r w:rsidR="00DD59BB" w:rsidRPr="00DD59BB">
        <w:rPr>
          <w:rFonts w:ascii="Times New Roman" w:hAnsi="Times New Roman" w:cs="Times New Roman"/>
          <w:b/>
          <w:bCs/>
          <w:sz w:val="26"/>
          <w:szCs w:val="26"/>
        </w:rPr>
        <w:t>Öğretim Üyesi, Doçent ve Profesör Kadrolarına Atanma Ölçütleri</w:t>
      </w:r>
    </w:p>
    <w:p w14:paraId="3A836DE9" w14:textId="77777777" w:rsidR="00DD59BB" w:rsidRPr="00806027" w:rsidRDefault="00DD59BB" w:rsidP="00DD59BB">
      <w:pPr>
        <w:jc w:val="center"/>
        <w:rPr>
          <w:rFonts w:ascii="Times New Roman" w:hAnsi="Times New Roman" w:cs="Times New Roman"/>
          <w:b/>
          <w:bCs/>
          <w:sz w:val="24"/>
          <w:szCs w:val="24"/>
        </w:rPr>
      </w:pPr>
    </w:p>
    <w:p w14:paraId="58F47DFF" w14:textId="088C6FAA" w:rsidR="00C52C9E" w:rsidRPr="00806027" w:rsidRDefault="00C52C9E" w:rsidP="00BA41C8">
      <w:pPr>
        <w:jc w:val="both"/>
        <w:rPr>
          <w:rFonts w:ascii="Times New Roman" w:hAnsi="Times New Roman" w:cs="Times New Roman"/>
          <w:sz w:val="24"/>
          <w:szCs w:val="24"/>
        </w:rPr>
      </w:pPr>
      <w:r w:rsidRPr="00806027">
        <w:rPr>
          <w:rFonts w:ascii="Times New Roman" w:hAnsi="Times New Roman" w:cs="Times New Roman"/>
          <w:b/>
          <w:bCs/>
          <w:sz w:val="24"/>
          <w:szCs w:val="24"/>
        </w:rPr>
        <w:t>Madde 6.</w:t>
      </w:r>
      <w:r w:rsidRPr="00806027">
        <w:rPr>
          <w:rFonts w:ascii="Times New Roman" w:hAnsi="Times New Roman" w:cs="Times New Roman"/>
          <w:sz w:val="24"/>
          <w:szCs w:val="24"/>
        </w:rPr>
        <w:t xml:space="preserve"> Doktor öğretim üyesi kadrosuna ilk atanma için zorunlu koşullar:</w:t>
      </w:r>
    </w:p>
    <w:p w14:paraId="36928DA2" w14:textId="0D38A1A7" w:rsidR="00C52C9E" w:rsidRPr="00806027" w:rsidRDefault="00104026" w:rsidP="00104026">
      <w:pPr>
        <w:jc w:val="both"/>
        <w:rPr>
          <w:rFonts w:ascii="Times New Roman" w:hAnsi="Times New Roman" w:cs="Times New Roman"/>
          <w:sz w:val="24"/>
          <w:szCs w:val="24"/>
        </w:rPr>
      </w:pPr>
      <w:r w:rsidRPr="00806027">
        <w:rPr>
          <w:rFonts w:ascii="Times New Roman" w:hAnsi="Times New Roman" w:cs="Times New Roman"/>
          <w:sz w:val="24"/>
          <w:szCs w:val="24"/>
        </w:rPr>
        <w:t>1.</w:t>
      </w:r>
      <w:r w:rsidR="00C52C9E" w:rsidRPr="00806027">
        <w:rPr>
          <w:rFonts w:ascii="Times New Roman" w:hAnsi="Times New Roman" w:cs="Times New Roman"/>
          <w:sz w:val="24"/>
          <w:szCs w:val="24"/>
        </w:rPr>
        <w:t xml:space="preserve"> BAP dışında, en az bir (1) dış kaynaklı ulusal veya uluslararası projede yürütücü veya görev almış olm</w:t>
      </w:r>
      <w:r w:rsidR="00AA3A96" w:rsidRPr="00806027">
        <w:rPr>
          <w:rFonts w:ascii="Times New Roman" w:hAnsi="Times New Roman" w:cs="Times New Roman"/>
          <w:sz w:val="24"/>
          <w:szCs w:val="24"/>
        </w:rPr>
        <w:t xml:space="preserve">ak veya patent başvurusu yapmış </w:t>
      </w:r>
      <w:r w:rsidR="00C52C9E" w:rsidRPr="00806027">
        <w:rPr>
          <w:rFonts w:ascii="Times New Roman" w:hAnsi="Times New Roman" w:cs="Times New Roman"/>
          <w:sz w:val="24"/>
          <w:szCs w:val="24"/>
        </w:rPr>
        <w:t xml:space="preserve">ve </w:t>
      </w:r>
      <w:r w:rsidR="00AA3A96" w:rsidRPr="00806027">
        <w:rPr>
          <w:rFonts w:ascii="Times New Roman" w:hAnsi="Times New Roman" w:cs="Times New Roman"/>
          <w:sz w:val="24"/>
          <w:szCs w:val="24"/>
        </w:rPr>
        <w:t>araştırma raporunu sunmuş olmak.</w:t>
      </w:r>
      <w:r w:rsidR="00C52C9E" w:rsidRPr="00806027">
        <w:rPr>
          <w:rFonts w:ascii="Times New Roman" w:hAnsi="Times New Roman" w:cs="Times New Roman"/>
          <w:sz w:val="24"/>
          <w:szCs w:val="24"/>
        </w:rPr>
        <w:t xml:space="preserve"> </w:t>
      </w:r>
      <w:r w:rsidR="00A24541" w:rsidRPr="00806027">
        <w:rPr>
          <w:rFonts w:ascii="Times New Roman" w:hAnsi="Times New Roman" w:cs="Times New Roman"/>
          <w:sz w:val="24"/>
          <w:szCs w:val="24"/>
        </w:rPr>
        <w:t xml:space="preserve">(İlk atamada adayın istenen puanın </w:t>
      </w:r>
      <w:r w:rsidR="00CC1D4D" w:rsidRPr="00806027">
        <w:rPr>
          <w:rFonts w:ascii="Times New Roman" w:hAnsi="Times New Roman" w:cs="Times New Roman"/>
          <w:sz w:val="24"/>
          <w:szCs w:val="24"/>
        </w:rPr>
        <w:t>iki (</w:t>
      </w:r>
      <w:r w:rsidR="00A24541" w:rsidRPr="00806027">
        <w:rPr>
          <w:rFonts w:ascii="Times New Roman" w:hAnsi="Times New Roman" w:cs="Times New Roman"/>
          <w:sz w:val="24"/>
          <w:szCs w:val="24"/>
        </w:rPr>
        <w:t>2</w:t>
      </w:r>
      <w:r w:rsidR="00CC1D4D" w:rsidRPr="00806027">
        <w:rPr>
          <w:rFonts w:ascii="Times New Roman" w:hAnsi="Times New Roman" w:cs="Times New Roman"/>
          <w:sz w:val="24"/>
          <w:szCs w:val="24"/>
        </w:rPr>
        <w:t>)</w:t>
      </w:r>
      <w:r w:rsidR="00A24541" w:rsidRPr="00806027">
        <w:rPr>
          <w:rFonts w:ascii="Times New Roman" w:hAnsi="Times New Roman" w:cs="Times New Roman"/>
          <w:sz w:val="24"/>
          <w:szCs w:val="24"/>
        </w:rPr>
        <w:t xml:space="preserve"> katını sağlaması halinde bu koşul aranmaz.)</w:t>
      </w:r>
    </w:p>
    <w:p w14:paraId="57DBD22C" w14:textId="73210D71" w:rsidR="00176D4E" w:rsidRPr="00806027" w:rsidRDefault="00104026" w:rsidP="00104026">
      <w:pPr>
        <w:jc w:val="both"/>
        <w:rPr>
          <w:rFonts w:ascii="Times New Roman" w:hAnsi="Times New Roman" w:cs="Times New Roman"/>
          <w:sz w:val="24"/>
          <w:szCs w:val="24"/>
        </w:rPr>
      </w:pPr>
      <w:r w:rsidRPr="00806027">
        <w:rPr>
          <w:rFonts w:ascii="Times New Roman" w:hAnsi="Times New Roman" w:cs="Times New Roman"/>
          <w:sz w:val="24"/>
          <w:szCs w:val="24"/>
        </w:rPr>
        <w:t>2.</w:t>
      </w:r>
      <w:r w:rsidR="00C52C9E" w:rsidRPr="00806027">
        <w:rPr>
          <w:rFonts w:ascii="Times New Roman" w:hAnsi="Times New Roman" w:cs="Times New Roman"/>
          <w:sz w:val="24"/>
          <w:szCs w:val="24"/>
        </w:rPr>
        <w:t xml:space="preserve"> Sağlık bilimleri alanında </w:t>
      </w:r>
      <w:r w:rsidR="00176D4E" w:rsidRPr="00806027">
        <w:rPr>
          <w:rFonts w:ascii="Times New Roman" w:hAnsi="Times New Roman" w:cs="Times New Roman"/>
          <w:sz w:val="24"/>
          <w:szCs w:val="24"/>
        </w:rPr>
        <w:t>birinde başlıca yazar olarak, en az birisi 1(a) maddesi kapsamında olması koşuluyla 1(a), 1(d) veya 1(f) maddelerinden toplamda en az dört (4) yayın yapmış olmak.</w:t>
      </w:r>
    </w:p>
    <w:p w14:paraId="2ED5BC28" w14:textId="758D471D" w:rsidR="00AA3A96" w:rsidRPr="00806027" w:rsidRDefault="00104026" w:rsidP="00104026">
      <w:pPr>
        <w:jc w:val="both"/>
        <w:rPr>
          <w:rFonts w:ascii="Times New Roman" w:hAnsi="Times New Roman" w:cs="Times New Roman"/>
          <w:sz w:val="24"/>
          <w:szCs w:val="24"/>
        </w:rPr>
      </w:pPr>
      <w:r w:rsidRPr="00806027">
        <w:rPr>
          <w:rFonts w:ascii="Times New Roman" w:hAnsi="Times New Roman" w:cs="Times New Roman"/>
          <w:sz w:val="24"/>
          <w:szCs w:val="24"/>
        </w:rPr>
        <w:t>3.</w:t>
      </w:r>
      <w:r w:rsidR="003C0AB2" w:rsidRPr="00806027">
        <w:rPr>
          <w:rFonts w:ascii="Times New Roman" w:hAnsi="Times New Roman" w:cs="Times New Roman"/>
          <w:sz w:val="24"/>
          <w:szCs w:val="24"/>
        </w:rPr>
        <w:t xml:space="preserve"> Mühendislik, F</w:t>
      </w:r>
      <w:r w:rsidR="00A24541" w:rsidRPr="00806027">
        <w:rPr>
          <w:rFonts w:ascii="Times New Roman" w:hAnsi="Times New Roman" w:cs="Times New Roman"/>
          <w:sz w:val="24"/>
          <w:szCs w:val="24"/>
        </w:rPr>
        <w:t xml:space="preserve">en bilimleri, </w:t>
      </w:r>
      <w:r w:rsidR="003C0AB2" w:rsidRPr="00806027">
        <w:rPr>
          <w:rFonts w:ascii="Times New Roman" w:hAnsi="Times New Roman" w:cs="Times New Roman"/>
          <w:sz w:val="24"/>
          <w:szCs w:val="24"/>
        </w:rPr>
        <w:t>Ziraat ve S</w:t>
      </w:r>
      <w:r w:rsidR="00A24541" w:rsidRPr="00806027">
        <w:rPr>
          <w:rFonts w:ascii="Times New Roman" w:hAnsi="Times New Roman" w:cs="Times New Roman"/>
          <w:sz w:val="24"/>
          <w:szCs w:val="24"/>
        </w:rPr>
        <w:t>u ürünleri alanlarında</w:t>
      </w:r>
      <w:r w:rsidR="00AA3A96" w:rsidRPr="00806027">
        <w:rPr>
          <w:rFonts w:ascii="Times New Roman" w:hAnsi="Times New Roman" w:cs="Times New Roman"/>
          <w:sz w:val="24"/>
          <w:szCs w:val="24"/>
        </w:rPr>
        <w:t xml:space="preserve">n </w:t>
      </w:r>
      <w:r w:rsidR="00A24541" w:rsidRPr="00806027">
        <w:rPr>
          <w:rFonts w:ascii="Times New Roman" w:hAnsi="Times New Roman" w:cs="Times New Roman"/>
          <w:sz w:val="24"/>
          <w:szCs w:val="24"/>
        </w:rPr>
        <w:t>birinde</w:t>
      </w:r>
      <w:r w:rsidR="0040290A" w:rsidRPr="00806027">
        <w:rPr>
          <w:rFonts w:ascii="Times New Roman" w:hAnsi="Times New Roman" w:cs="Times New Roman"/>
          <w:sz w:val="24"/>
          <w:szCs w:val="24"/>
        </w:rPr>
        <w:t xml:space="preserve"> başlıca yazar olarak, </w:t>
      </w:r>
      <w:r w:rsidR="00AA3A96" w:rsidRPr="00806027">
        <w:rPr>
          <w:rFonts w:ascii="Times New Roman" w:hAnsi="Times New Roman" w:cs="Times New Roman"/>
          <w:sz w:val="24"/>
          <w:szCs w:val="24"/>
        </w:rPr>
        <w:t>en az birisi 1(a) maddesi kapsamında olması koşuluyla 1(a), 1(d) veya 1(f) maddelerinden toplamda en az dört (4) yayın yapmış olmak</w:t>
      </w:r>
      <w:r w:rsidR="0040290A" w:rsidRPr="00806027">
        <w:rPr>
          <w:rFonts w:ascii="Times New Roman" w:hAnsi="Times New Roman" w:cs="Times New Roman"/>
          <w:sz w:val="24"/>
          <w:szCs w:val="24"/>
        </w:rPr>
        <w:t>.</w:t>
      </w:r>
    </w:p>
    <w:p w14:paraId="700BDF8E" w14:textId="1B425D3F" w:rsidR="00C52C9E" w:rsidRPr="00806027" w:rsidRDefault="00BA41C8" w:rsidP="00104026">
      <w:pPr>
        <w:jc w:val="both"/>
        <w:rPr>
          <w:rFonts w:ascii="Times New Roman" w:hAnsi="Times New Roman" w:cs="Times New Roman"/>
          <w:sz w:val="24"/>
          <w:szCs w:val="24"/>
        </w:rPr>
      </w:pPr>
      <w:r w:rsidRPr="00806027">
        <w:rPr>
          <w:rFonts w:ascii="Times New Roman" w:hAnsi="Times New Roman" w:cs="Times New Roman"/>
          <w:sz w:val="24"/>
          <w:szCs w:val="24"/>
        </w:rPr>
        <w:t>4</w:t>
      </w:r>
      <w:r w:rsidR="00104026" w:rsidRPr="00806027">
        <w:rPr>
          <w:rFonts w:ascii="Times New Roman" w:hAnsi="Times New Roman" w:cs="Times New Roman"/>
          <w:sz w:val="24"/>
          <w:szCs w:val="24"/>
        </w:rPr>
        <w:t>.</w:t>
      </w:r>
      <w:r w:rsidR="00C52C9E" w:rsidRPr="00806027">
        <w:rPr>
          <w:rFonts w:ascii="Times New Roman" w:hAnsi="Times New Roman" w:cs="Times New Roman"/>
          <w:sz w:val="24"/>
          <w:szCs w:val="24"/>
        </w:rPr>
        <w:t xml:space="preserve"> Eğitim bilimleri</w:t>
      </w:r>
      <w:r w:rsidR="00281BB2" w:rsidRPr="00806027">
        <w:rPr>
          <w:rFonts w:ascii="Times New Roman" w:hAnsi="Times New Roman" w:cs="Times New Roman"/>
          <w:sz w:val="24"/>
          <w:szCs w:val="24"/>
        </w:rPr>
        <w:t xml:space="preserve"> alanında</w:t>
      </w:r>
      <w:r w:rsidR="00C52C9E" w:rsidRPr="00806027">
        <w:rPr>
          <w:rFonts w:ascii="Times New Roman" w:hAnsi="Times New Roman" w:cs="Times New Roman"/>
          <w:sz w:val="24"/>
          <w:szCs w:val="24"/>
        </w:rPr>
        <w:t xml:space="preserve"> birinde ba</w:t>
      </w:r>
      <w:r w:rsidR="00A24541" w:rsidRPr="00806027">
        <w:rPr>
          <w:rFonts w:ascii="Times New Roman" w:hAnsi="Times New Roman" w:cs="Times New Roman"/>
          <w:sz w:val="24"/>
          <w:szCs w:val="24"/>
        </w:rPr>
        <w:t>şlıca yazar olmak koşulu ile 1(d) maddesinden en az iki (2) yayın ve 1(f</w:t>
      </w:r>
      <w:r w:rsidR="00C52C9E" w:rsidRPr="00806027">
        <w:rPr>
          <w:rFonts w:ascii="Times New Roman" w:hAnsi="Times New Roman" w:cs="Times New Roman"/>
          <w:sz w:val="24"/>
          <w:szCs w:val="24"/>
        </w:rPr>
        <w:t>) maddesinden</w:t>
      </w:r>
      <w:r w:rsidR="0040290A" w:rsidRPr="00806027">
        <w:rPr>
          <w:rFonts w:ascii="Times New Roman" w:hAnsi="Times New Roman" w:cs="Times New Roman"/>
          <w:sz w:val="24"/>
          <w:szCs w:val="24"/>
        </w:rPr>
        <w:t xml:space="preserve"> en az</w:t>
      </w:r>
      <w:r w:rsidR="00C52C9E" w:rsidRPr="00806027">
        <w:rPr>
          <w:rFonts w:ascii="Times New Roman" w:hAnsi="Times New Roman" w:cs="Times New Roman"/>
          <w:sz w:val="24"/>
          <w:szCs w:val="24"/>
        </w:rPr>
        <w:t xml:space="preserve"> iki (2) yayın olmak üzere </w:t>
      </w:r>
      <w:r w:rsidR="00A24541" w:rsidRPr="00806027">
        <w:rPr>
          <w:rFonts w:ascii="Times New Roman" w:hAnsi="Times New Roman" w:cs="Times New Roman"/>
          <w:sz w:val="24"/>
          <w:szCs w:val="24"/>
        </w:rPr>
        <w:t>toplamda en az dört (4) yayın yapmış olmak.</w:t>
      </w:r>
    </w:p>
    <w:p w14:paraId="128C50C9" w14:textId="21B3F970" w:rsidR="00C52C9E" w:rsidRPr="00806027" w:rsidRDefault="00BA41C8" w:rsidP="00104026">
      <w:pPr>
        <w:jc w:val="both"/>
        <w:rPr>
          <w:rFonts w:ascii="Times New Roman" w:hAnsi="Times New Roman" w:cs="Times New Roman"/>
          <w:sz w:val="24"/>
          <w:szCs w:val="24"/>
        </w:rPr>
      </w:pPr>
      <w:r w:rsidRPr="00806027">
        <w:rPr>
          <w:rFonts w:ascii="Times New Roman" w:hAnsi="Times New Roman" w:cs="Times New Roman"/>
          <w:sz w:val="24"/>
          <w:szCs w:val="24"/>
        </w:rPr>
        <w:t>5</w:t>
      </w:r>
      <w:r w:rsidR="00104026" w:rsidRPr="00806027">
        <w:rPr>
          <w:rFonts w:ascii="Times New Roman" w:hAnsi="Times New Roman" w:cs="Times New Roman"/>
          <w:sz w:val="24"/>
          <w:szCs w:val="24"/>
        </w:rPr>
        <w:t xml:space="preserve">. </w:t>
      </w:r>
      <w:r w:rsidR="00C52C9E" w:rsidRPr="00806027">
        <w:rPr>
          <w:rFonts w:ascii="Times New Roman" w:hAnsi="Times New Roman" w:cs="Times New Roman"/>
          <w:sz w:val="24"/>
          <w:szCs w:val="24"/>
        </w:rPr>
        <w:t>Sosyal bilimler</w:t>
      </w:r>
      <w:r w:rsidR="002A5A25" w:rsidRPr="00806027">
        <w:rPr>
          <w:rFonts w:ascii="Times New Roman" w:hAnsi="Times New Roman" w:cs="Times New Roman"/>
          <w:sz w:val="24"/>
          <w:szCs w:val="24"/>
        </w:rPr>
        <w:t>, Deniz İşletmeciliği</w:t>
      </w:r>
      <w:r w:rsidR="0032275F" w:rsidRPr="00806027">
        <w:rPr>
          <w:rFonts w:ascii="Times New Roman" w:hAnsi="Times New Roman" w:cs="Times New Roman"/>
          <w:sz w:val="24"/>
          <w:szCs w:val="24"/>
        </w:rPr>
        <w:t>, İlahiyat</w:t>
      </w:r>
      <w:r w:rsidR="00897370" w:rsidRPr="00806027">
        <w:rPr>
          <w:rFonts w:ascii="Times New Roman" w:hAnsi="Times New Roman" w:cs="Times New Roman"/>
          <w:sz w:val="24"/>
          <w:szCs w:val="24"/>
        </w:rPr>
        <w:t xml:space="preserve"> ve</w:t>
      </w:r>
      <w:r w:rsidR="00A24541" w:rsidRPr="00806027">
        <w:rPr>
          <w:rFonts w:ascii="Times New Roman" w:hAnsi="Times New Roman" w:cs="Times New Roman"/>
          <w:sz w:val="24"/>
          <w:szCs w:val="24"/>
        </w:rPr>
        <w:t xml:space="preserve"> Hukuk</w:t>
      </w:r>
      <w:r w:rsidR="00C52C9E" w:rsidRPr="00806027">
        <w:rPr>
          <w:rFonts w:ascii="Times New Roman" w:hAnsi="Times New Roman" w:cs="Times New Roman"/>
          <w:sz w:val="24"/>
          <w:szCs w:val="24"/>
        </w:rPr>
        <w:t xml:space="preserve"> alan</w:t>
      </w:r>
      <w:r w:rsidR="004A71F5" w:rsidRPr="00806027">
        <w:rPr>
          <w:rFonts w:ascii="Times New Roman" w:hAnsi="Times New Roman" w:cs="Times New Roman"/>
          <w:sz w:val="24"/>
          <w:szCs w:val="24"/>
        </w:rPr>
        <w:t>larında</w:t>
      </w:r>
      <w:r w:rsidR="0024584C">
        <w:rPr>
          <w:rFonts w:ascii="Times New Roman" w:hAnsi="Times New Roman" w:cs="Times New Roman"/>
          <w:sz w:val="24"/>
          <w:szCs w:val="24"/>
        </w:rPr>
        <w:t>n</w:t>
      </w:r>
      <w:r w:rsidR="004A71F5" w:rsidRPr="00806027">
        <w:rPr>
          <w:rFonts w:ascii="Times New Roman" w:hAnsi="Times New Roman" w:cs="Times New Roman"/>
          <w:sz w:val="24"/>
          <w:szCs w:val="24"/>
        </w:rPr>
        <w:t xml:space="preserve"> </w:t>
      </w:r>
      <w:r w:rsidR="00C52C9E" w:rsidRPr="00806027">
        <w:rPr>
          <w:rFonts w:ascii="Times New Roman" w:hAnsi="Times New Roman" w:cs="Times New Roman"/>
          <w:sz w:val="24"/>
          <w:szCs w:val="24"/>
        </w:rPr>
        <w:t>birinde başlıca yazar olmak koşulu ile</w:t>
      </w:r>
      <w:r w:rsidR="000D082A" w:rsidRPr="00806027">
        <w:rPr>
          <w:rFonts w:ascii="Times New Roman" w:hAnsi="Times New Roman" w:cs="Times New Roman"/>
          <w:sz w:val="24"/>
          <w:szCs w:val="24"/>
        </w:rPr>
        <w:t xml:space="preserve"> </w:t>
      </w:r>
      <w:r w:rsidR="003615AA">
        <w:rPr>
          <w:rFonts w:ascii="Times New Roman" w:hAnsi="Times New Roman" w:cs="Times New Roman"/>
          <w:sz w:val="24"/>
          <w:szCs w:val="24"/>
        </w:rPr>
        <w:t xml:space="preserve">en az birisi </w:t>
      </w:r>
      <w:r w:rsidR="000D082A" w:rsidRPr="00806027">
        <w:rPr>
          <w:rFonts w:ascii="Times New Roman" w:hAnsi="Times New Roman" w:cs="Times New Roman"/>
          <w:sz w:val="24"/>
          <w:szCs w:val="24"/>
        </w:rPr>
        <w:t>1(a) veya</w:t>
      </w:r>
      <w:r w:rsidR="00C52C9E" w:rsidRPr="00806027">
        <w:rPr>
          <w:rFonts w:ascii="Times New Roman" w:hAnsi="Times New Roman" w:cs="Times New Roman"/>
          <w:sz w:val="24"/>
          <w:szCs w:val="24"/>
        </w:rPr>
        <w:t xml:space="preserve"> </w:t>
      </w:r>
      <w:r w:rsidR="00AA3A96" w:rsidRPr="00806027">
        <w:rPr>
          <w:rFonts w:ascii="Times New Roman" w:hAnsi="Times New Roman" w:cs="Times New Roman"/>
          <w:sz w:val="24"/>
          <w:szCs w:val="24"/>
        </w:rPr>
        <w:t>1</w:t>
      </w:r>
      <w:r w:rsidR="00A24541" w:rsidRPr="00806027">
        <w:rPr>
          <w:rFonts w:ascii="Times New Roman" w:hAnsi="Times New Roman" w:cs="Times New Roman"/>
          <w:sz w:val="24"/>
          <w:szCs w:val="24"/>
        </w:rPr>
        <w:t>(d</w:t>
      </w:r>
      <w:r w:rsidR="00C52C9E" w:rsidRPr="00806027">
        <w:rPr>
          <w:rFonts w:ascii="Times New Roman" w:hAnsi="Times New Roman" w:cs="Times New Roman"/>
          <w:sz w:val="24"/>
          <w:szCs w:val="24"/>
        </w:rPr>
        <w:t>) maddes</w:t>
      </w:r>
      <w:r w:rsidR="00A24541" w:rsidRPr="00806027">
        <w:rPr>
          <w:rFonts w:ascii="Times New Roman" w:hAnsi="Times New Roman" w:cs="Times New Roman"/>
          <w:sz w:val="24"/>
          <w:szCs w:val="24"/>
        </w:rPr>
        <w:t xml:space="preserve">inden </w:t>
      </w:r>
      <w:r w:rsidR="00EF1EAB">
        <w:rPr>
          <w:rFonts w:ascii="Times New Roman" w:hAnsi="Times New Roman" w:cs="Times New Roman"/>
          <w:sz w:val="24"/>
          <w:szCs w:val="24"/>
        </w:rPr>
        <w:t xml:space="preserve">olması koşuluyla; 1 (a), 1 (d) veya </w:t>
      </w:r>
      <w:r w:rsidR="00AA3A96" w:rsidRPr="00806027">
        <w:rPr>
          <w:rFonts w:ascii="Times New Roman" w:hAnsi="Times New Roman" w:cs="Times New Roman"/>
          <w:sz w:val="24"/>
          <w:szCs w:val="24"/>
        </w:rPr>
        <w:t>1</w:t>
      </w:r>
      <w:r w:rsidR="00A24541" w:rsidRPr="00806027">
        <w:rPr>
          <w:rFonts w:ascii="Times New Roman" w:hAnsi="Times New Roman" w:cs="Times New Roman"/>
          <w:sz w:val="24"/>
          <w:szCs w:val="24"/>
        </w:rPr>
        <w:t>(f</w:t>
      </w:r>
      <w:r w:rsidR="00C52C9E" w:rsidRPr="00806027">
        <w:rPr>
          <w:rFonts w:ascii="Times New Roman" w:hAnsi="Times New Roman" w:cs="Times New Roman"/>
          <w:sz w:val="24"/>
          <w:szCs w:val="24"/>
        </w:rPr>
        <w:t>) madde</w:t>
      </w:r>
      <w:r w:rsidR="0068093E">
        <w:rPr>
          <w:rFonts w:ascii="Times New Roman" w:hAnsi="Times New Roman" w:cs="Times New Roman"/>
          <w:sz w:val="24"/>
          <w:szCs w:val="24"/>
        </w:rPr>
        <w:t xml:space="preserve">leri kapsamında </w:t>
      </w:r>
      <w:r w:rsidR="00A24541" w:rsidRPr="00806027">
        <w:rPr>
          <w:rFonts w:ascii="Times New Roman" w:hAnsi="Times New Roman" w:cs="Times New Roman"/>
          <w:sz w:val="24"/>
          <w:szCs w:val="24"/>
        </w:rPr>
        <w:t>toplamda en az dört (4) yayın yapmış olmak.</w:t>
      </w:r>
    </w:p>
    <w:p w14:paraId="74C1B7FF" w14:textId="78519EFA" w:rsidR="0040290A" w:rsidRPr="00806027" w:rsidRDefault="00BA41C8" w:rsidP="0040290A">
      <w:pPr>
        <w:jc w:val="both"/>
        <w:rPr>
          <w:rFonts w:ascii="Times New Roman" w:hAnsi="Times New Roman" w:cs="Times New Roman"/>
          <w:sz w:val="24"/>
          <w:szCs w:val="24"/>
        </w:rPr>
      </w:pPr>
      <w:r w:rsidRPr="00806027">
        <w:rPr>
          <w:rFonts w:ascii="Times New Roman" w:hAnsi="Times New Roman" w:cs="Times New Roman"/>
          <w:sz w:val="24"/>
          <w:szCs w:val="24"/>
        </w:rPr>
        <w:t>6</w:t>
      </w:r>
      <w:r w:rsidR="00104026" w:rsidRPr="00806027">
        <w:rPr>
          <w:rFonts w:ascii="Times New Roman" w:hAnsi="Times New Roman" w:cs="Times New Roman"/>
          <w:sz w:val="24"/>
          <w:szCs w:val="24"/>
        </w:rPr>
        <w:t>.</w:t>
      </w:r>
      <w:r w:rsidR="00C52C9E" w:rsidRPr="00806027">
        <w:rPr>
          <w:rFonts w:ascii="Times New Roman" w:hAnsi="Times New Roman" w:cs="Times New Roman"/>
          <w:sz w:val="24"/>
          <w:szCs w:val="24"/>
        </w:rPr>
        <w:t xml:space="preserve"> Spor bilimleri alanında </w:t>
      </w:r>
      <w:r w:rsidR="0040290A" w:rsidRPr="00806027">
        <w:rPr>
          <w:rFonts w:ascii="Times New Roman" w:hAnsi="Times New Roman" w:cs="Times New Roman"/>
          <w:sz w:val="24"/>
          <w:szCs w:val="24"/>
        </w:rPr>
        <w:t>birinde başlıca yazar olarak, en az birisi 1(a) maddesi kapsamında olması koşuluyla 1(a), 1(d) veya 1(f) maddelerinden toplamda en az dört (4) yayın yapmış olmak.</w:t>
      </w:r>
    </w:p>
    <w:p w14:paraId="5FF5FBA8" w14:textId="2B0C5160" w:rsidR="00C52C9E" w:rsidRPr="00806027" w:rsidRDefault="00BA41C8" w:rsidP="00104026">
      <w:pPr>
        <w:jc w:val="both"/>
        <w:rPr>
          <w:rFonts w:ascii="Times New Roman" w:hAnsi="Times New Roman" w:cs="Times New Roman"/>
          <w:sz w:val="24"/>
          <w:szCs w:val="24"/>
        </w:rPr>
      </w:pPr>
      <w:r w:rsidRPr="00806027">
        <w:rPr>
          <w:rFonts w:ascii="Times New Roman" w:hAnsi="Times New Roman" w:cs="Times New Roman"/>
          <w:sz w:val="24"/>
          <w:szCs w:val="24"/>
        </w:rPr>
        <w:t>7</w:t>
      </w:r>
      <w:r w:rsidR="00104026" w:rsidRPr="00806027">
        <w:rPr>
          <w:rFonts w:ascii="Times New Roman" w:hAnsi="Times New Roman" w:cs="Times New Roman"/>
          <w:sz w:val="24"/>
          <w:szCs w:val="24"/>
        </w:rPr>
        <w:t>.</w:t>
      </w:r>
      <w:r w:rsidR="00166DDE" w:rsidRPr="00806027">
        <w:rPr>
          <w:rFonts w:ascii="Times New Roman" w:hAnsi="Times New Roman" w:cs="Times New Roman"/>
          <w:sz w:val="24"/>
          <w:szCs w:val="24"/>
        </w:rPr>
        <w:t xml:space="preserve"> Devlet Konservatuarı</w:t>
      </w:r>
      <w:r w:rsidR="00AA3A96" w:rsidRPr="00806027">
        <w:rPr>
          <w:rFonts w:ascii="Times New Roman" w:hAnsi="Times New Roman" w:cs="Times New Roman"/>
          <w:sz w:val="24"/>
          <w:szCs w:val="24"/>
        </w:rPr>
        <w:t>nda 1</w:t>
      </w:r>
      <w:r w:rsidR="00C52C9E" w:rsidRPr="00806027">
        <w:rPr>
          <w:rFonts w:ascii="Times New Roman" w:hAnsi="Times New Roman" w:cs="Times New Roman"/>
          <w:sz w:val="24"/>
          <w:szCs w:val="24"/>
        </w:rPr>
        <w:t xml:space="preserve">(a, b, </w:t>
      </w:r>
      <w:r w:rsidRPr="00806027">
        <w:rPr>
          <w:rFonts w:ascii="Times New Roman" w:hAnsi="Times New Roman" w:cs="Times New Roman"/>
          <w:sz w:val="24"/>
          <w:szCs w:val="24"/>
        </w:rPr>
        <w:t xml:space="preserve">c, </w:t>
      </w:r>
      <w:r w:rsidR="00C52C9E" w:rsidRPr="00806027">
        <w:rPr>
          <w:rFonts w:ascii="Times New Roman" w:hAnsi="Times New Roman" w:cs="Times New Roman"/>
          <w:sz w:val="24"/>
          <w:szCs w:val="24"/>
        </w:rPr>
        <w:t>d, e,</w:t>
      </w:r>
      <w:r w:rsidRPr="00806027">
        <w:rPr>
          <w:rFonts w:ascii="Times New Roman" w:hAnsi="Times New Roman" w:cs="Times New Roman"/>
          <w:sz w:val="24"/>
          <w:szCs w:val="24"/>
        </w:rPr>
        <w:t xml:space="preserve"> </w:t>
      </w:r>
      <w:r w:rsidR="0040290A" w:rsidRPr="00806027">
        <w:rPr>
          <w:rFonts w:ascii="Times New Roman" w:hAnsi="Times New Roman" w:cs="Times New Roman"/>
          <w:sz w:val="24"/>
          <w:szCs w:val="24"/>
        </w:rPr>
        <w:t>f, g</w:t>
      </w:r>
      <w:r w:rsidRPr="00806027">
        <w:rPr>
          <w:rFonts w:ascii="Times New Roman" w:hAnsi="Times New Roman" w:cs="Times New Roman"/>
          <w:sz w:val="24"/>
          <w:szCs w:val="24"/>
        </w:rPr>
        <w:t>, h1, h2</w:t>
      </w:r>
      <w:r w:rsidR="00AA3A96" w:rsidRPr="00806027">
        <w:rPr>
          <w:rFonts w:ascii="Times New Roman" w:hAnsi="Times New Roman" w:cs="Times New Roman"/>
          <w:sz w:val="24"/>
          <w:szCs w:val="24"/>
        </w:rPr>
        <w:t>), 3</w:t>
      </w:r>
      <w:r w:rsidR="00C52C9E" w:rsidRPr="00806027">
        <w:rPr>
          <w:rFonts w:ascii="Times New Roman" w:hAnsi="Times New Roman" w:cs="Times New Roman"/>
          <w:sz w:val="24"/>
          <w:szCs w:val="24"/>
        </w:rPr>
        <w:t>(a, b, c, d, e) maddelerinden birinde başlıca yazar olmak koşulu ile</w:t>
      </w:r>
      <w:r w:rsidR="00897370" w:rsidRPr="00806027">
        <w:rPr>
          <w:rFonts w:ascii="Times New Roman" w:hAnsi="Times New Roman" w:cs="Times New Roman"/>
          <w:sz w:val="24"/>
          <w:szCs w:val="24"/>
        </w:rPr>
        <w:t xml:space="preserve"> en az</w:t>
      </w:r>
      <w:r w:rsidR="00812181" w:rsidRPr="00806027">
        <w:rPr>
          <w:rFonts w:ascii="Times New Roman" w:hAnsi="Times New Roman" w:cs="Times New Roman"/>
          <w:sz w:val="24"/>
          <w:szCs w:val="24"/>
        </w:rPr>
        <w:t xml:space="preserve"> iki (2</w:t>
      </w:r>
      <w:r w:rsidR="00C52C9E" w:rsidRPr="00806027">
        <w:rPr>
          <w:rFonts w:ascii="Times New Roman" w:hAnsi="Times New Roman" w:cs="Times New Roman"/>
          <w:sz w:val="24"/>
          <w:szCs w:val="24"/>
        </w:rPr>
        <w:t>) yayın yapmış olmak.</w:t>
      </w:r>
    </w:p>
    <w:p w14:paraId="7AC44155" w14:textId="41BA9DC9" w:rsidR="00C52C9E" w:rsidRPr="00806027" w:rsidRDefault="00BA41C8" w:rsidP="00104026">
      <w:pPr>
        <w:jc w:val="both"/>
        <w:rPr>
          <w:rFonts w:ascii="Times New Roman" w:hAnsi="Times New Roman" w:cs="Times New Roman"/>
          <w:sz w:val="24"/>
          <w:szCs w:val="24"/>
        </w:rPr>
      </w:pPr>
      <w:r w:rsidRPr="00806027">
        <w:rPr>
          <w:rFonts w:ascii="Times New Roman" w:hAnsi="Times New Roman" w:cs="Times New Roman"/>
          <w:sz w:val="24"/>
          <w:szCs w:val="24"/>
        </w:rPr>
        <w:lastRenderedPageBreak/>
        <w:t>8</w:t>
      </w:r>
      <w:r w:rsidR="00104026" w:rsidRPr="00806027">
        <w:rPr>
          <w:rFonts w:ascii="Times New Roman" w:hAnsi="Times New Roman" w:cs="Times New Roman"/>
          <w:sz w:val="24"/>
          <w:szCs w:val="24"/>
        </w:rPr>
        <w:t xml:space="preserve">. </w:t>
      </w:r>
      <w:r w:rsidR="00C52C9E" w:rsidRPr="00806027">
        <w:rPr>
          <w:rFonts w:ascii="Times New Roman" w:hAnsi="Times New Roman" w:cs="Times New Roman"/>
          <w:sz w:val="24"/>
          <w:szCs w:val="24"/>
        </w:rPr>
        <w:t xml:space="preserve">Güzel Sanatlar </w:t>
      </w:r>
      <w:r w:rsidR="0040290A" w:rsidRPr="00806027">
        <w:rPr>
          <w:rFonts w:ascii="Times New Roman" w:hAnsi="Times New Roman" w:cs="Times New Roman"/>
          <w:sz w:val="24"/>
          <w:szCs w:val="24"/>
        </w:rPr>
        <w:t>alanında 1</w:t>
      </w:r>
      <w:r w:rsidR="00C52C9E" w:rsidRPr="00806027">
        <w:rPr>
          <w:rFonts w:ascii="Times New Roman" w:hAnsi="Times New Roman" w:cs="Times New Roman"/>
          <w:sz w:val="24"/>
          <w:szCs w:val="24"/>
        </w:rPr>
        <w:t>(</w:t>
      </w:r>
      <w:r w:rsidRPr="00806027">
        <w:rPr>
          <w:rFonts w:ascii="Times New Roman" w:hAnsi="Times New Roman" w:cs="Times New Roman"/>
          <w:sz w:val="24"/>
          <w:szCs w:val="24"/>
        </w:rPr>
        <w:t xml:space="preserve">a, b, c, d, e, </w:t>
      </w:r>
      <w:r w:rsidR="0040290A" w:rsidRPr="00806027">
        <w:rPr>
          <w:rFonts w:ascii="Times New Roman" w:hAnsi="Times New Roman" w:cs="Times New Roman"/>
          <w:sz w:val="24"/>
          <w:szCs w:val="24"/>
        </w:rPr>
        <w:t>f, g</w:t>
      </w:r>
      <w:r w:rsidRPr="00806027">
        <w:rPr>
          <w:rFonts w:ascii="Times New Roman" w:hAnsi="Times New Roman" w:cs="Times New Roman"/>
          <w:sz w:val="24"/>
          <w:szCs w:val="24"/>
        </w:rPr>
        <w:t>, h1, h2</w:t>
      </w:r>
      <w:r w:rsidR="00AA3A96" w:rsidRPr="00806027">
        <w:rPr>
          <w:rFonts w:ascii="Times New Roman" w:hAnsi="Times New Roman" w:cs="Times New Roman"/>
          <w:sz w:val="24"/>
          <w:szCs w:val="24"/>
        </w:rPr>
        <w:t>), 3</w:t>
      </w:r>
      <w:r w:rsidR="00C52C9E" w:rsidRPr="00806027">
        <w:rPr>
          <w:rFonts w:ascii="Times New Roman" w:hAnsi="Times New Roman" w:cs="Times New Roman"/>
          <w:sz w:val="24"/>
          <w:szCs w:val="24"/>
        </w:rPr>
        <w:t>(a, b, c, d, e) maddelerinden birinde başlıca yazar olmak koşulu ile</w:t>
      </w:r>
      <w:r w:rsidR="00897370" w:rsidRPr="00806027">
        <w:rPr>
          <w:rFonts w:ascii="Times New Roman" w:hAnsi="Times New Roman" w:cs="Times New Roman"/>
          <w:sz w:val="24"/>
          <w:szCs w:val="24"/>
        </w:rPr>
        <w:t xml:space="preserve"> en az</w:t>
      </w:r>
      <w:r w:rsidR="00C52C9E" w:rsidRPr="00806027">
        <w:rPr>
          <w:rFonts w:ascii="Times New Roman" w:hAnsi="Times New Roman" w:cs="Times New Roman"/>
          <w:sz w:val="24"/>
          <w:szCs w:val="24"/>
        </w:rPr>
        <w:t xml:space="preserve"> iki (2) yayın yapmış olmak. </w:t>
      </w:r>
    </w:p>
    <w:p w14:paraId="12ED5A56" w14:textId="1C8E4DFC" w:rsidR="00897370" w:rsidRPr="00806027" w:rsidRDefault="00BA41C8" w:rsidP="00897370">
      <w:pPr>
        <w:jc w:val="both"/>
        <w:rPr>
          <w:rFonts w:ascii="Times New Roman" w:hAnsi="Times New Roman" w:cs="Times New Roman"/>
          <w:sz w:val="24"/>
          <w:szCs w:val="24"/>
        </w:rPr>
      </w:pPr>
      <w:r w:rsidRPr="00806027">
        <w:rPr>
          <w:rFonts w:ascii="Times New Roman" w:hAnsi="Times New Roman" w:cs="Times New Roman"/>
          <w:sz w:val="24"/>
          <w:szCs w:val="24"/>
        </w:rPr>
        <w:t xml:space="preserve">9. </w:t>
      </w:r>
      <w:r w:rsidR="00897370" w:rsidRPr="00806027">
        <w:rPr>
          <w:rFonts w:ascii="Times New Roman" w:hAnsi="Times New Roman" w:cs="Times New Roman"/>
          <w:sz w:val="24"/>
          <w:szCs w:val="24"/>
        </w:rPr>
        <w:t xml:space="preserve">Mimarlık ve Tasarım </w:t>
      </w:r>
      <w:r w:rsidR="003C0AB2" w:rsidRPr="00806027">
        <w:rPr>
          <w:rFonts w:ascii="Times New Roman" w:hAnsi="Times New Roman" w:cs="Times New Roman"/>
          <w:sz w:val="24"/>
          <w:szCs w:val="24"/>
        </w:rPr>
        <w:t>alanında</w:t>
      </w:r>
      <w:r w:rsidR="00897370" w:rsidRPr="00806027">
        <w:rPr>
          <w:rFonts w:ascii="Times New Roman" w:hAnsi="Times New Roman" w:cs="Times New Roman"/>
          <w:sz w:val="24"/>
          <w:szCs w:val="24"/>
        </w:rPr>
        <w:t xml:space="preserve"> 1(</w:t>
      </w:r>
      <w:r w:rsidRPr="00806027">
        <w:rPr>
          <w:rFonts w:ascii="Times New Roman" w:hAnsi="Times New Roman" w:cs="Times New Roman"/>
          <w:sz w:val="24"/>
          <w:szCs w:val="24"/>
        </w:rPr>
        <w:t xml:space="preserve">a, b, c, d, e, </w:t>
      </w:r>
      <w:r w:rsidR="0040290A" w:rsidRPr="00806027">
        <w:rPr>
          <w:rFonts w:ascii="Times New Roman" w:hAnsi="Times New Roman" w:cs="Times New Roman"/>
          <w:sz w:val="24"/>
          <w:szCs w:val="24"/>
        </w:rPr>
        <w:t>f,</w:t>
      </w:r>
      <w:r w:rsidRPr="00806027">
        <w:rPr>
          <w:rFonts w:ascii="Times New Roman" w:hAnsi="Times New Roman" w:cs="Times New Roman"/>
          <w:sz w:val="24"/>
          <w:szCs w:val="24"/>
        </w:rPr>
        <w:t xml:space="preserve"> h1, h2</w:t>
      </w:r>
      <w:r w:rsidR="00AA3A96" w:rsidRPr="00806027">
        <w:rPr>
          <w:rFonts w:ascii="Times New Roman" w:hAnsi="Times New Roman" w:cs="Times New Roman"/>
          <w:sz w:val="24"/>
          <w:szCs w:val="24"/>
        </w:rPr>
        <w:t>), 3</w:t>
      </w:r>
      <w:r w:rsidR="00897370" w:rsidRPr="00806027">
        <w:rPr>
          <w:rFonts w:ascii="Times New Roman" w:hAnsi="Times New Roman" w:cs="Times New Roman"/>
          <w:sz w:val="24"/>
          <w:szCs w:val="24"/>
        </w:rPr>
        <w:t xml:space="preserve">(a, b, c, d, e) maddelerinden birinde başlıca yazar olmak koşulu ile en az üç (3) yayın yapmış olmak. </w:t>
      </w:r>
    </w:p>
    <w:p w14:paraId="560B49E5" w14:textId="11E4759F" w:rsidR="00C52C9E" w:rsidRPr="00806027" w:rsidRDefault="00104026" w:rsidP="00104026">
      <w:pPr>
        <w:jc w:val="both"/>
        <w:rPr>
          <w:rFonts w:ascii="Times New Roman" w:hAnsi="Times New Roman" w:cs="Times New Roman"/>
          <w:sz w:val="24"/>
          <w:szCs w:val="24"/>
        </w:rPr>
      </w:pPr>
      <w:r w:rsidRPr="00806027">
        <w:rPr>
          <w:rFonts w:ascii="Times New Roman" w:hAnsi="Times New Roman" w:cs="Times New Roman"/>
          <w:sz w:val="24"/>
          <w:szCs w:val="24"/>
        </w:rPr>
        <w:t>1</w:t>
      </w:r>
      <w:r w:rsidR="00BA41C8" w:rsidRPr="00806027">
        <w:rPr>
          <w:rFonts w:ascii="Times New Roman" w:hAnsi="Times New Roman" w:cs="Times New Roman"/>
          <w:sz w:val="24"/>
          <w:szCs w:val="24"/>
        </w:rPr>
        <w:t>0</w:t>
      </w:r>
      <w:r w:rsidRPr="00806027">
        <w:rPr>
          <w:rFonts w:ascii="Times New Roman" w:hAnsi="Times New Roman" w:cs="Times New Roman"/>
          <w:sz w:val="24"/>
          <w:szCs w:val="24"/>
        </w:rPr>
        <w:t xml:space="preserve">. </w:t>
      </w:r>
      <w:r w:rsidR="00C52C9E" w:rsidRPr="00806027">
        <w:rPr>
          <w:rFonts w:ascii="Times New Roman" w:hAnsi="Times New Roman" w:cs="Times New Roman"/>
          <w:sz w:val="24"/>
          <w:szCs w:val="24"/>
        </w:rPr>
        <w:t xml:space="preserve">Güzel sanatlar alanında özgün sanat eserleri, tasarımlar veya yorum çalışmalarıyla en az bir (1) kişisel etkinlikte (sergi, bienal, gösteri, dinleti, festival veya gösterimde) bulunulmalıdır. </w:t>
      </w:r>
    </w:p>
    <w:p w14:paraId="0A1EC550" w14:textId="1145C363" w:rsidR="00C52C9E" w:rsidRPr="00806027" w:rsidRDefault="00BA41C8" w:rsidP="00104026">
      <w:pPr>
        <w:jc w:val="both"/>
        <w:rPr>
          <w:rFonts w:ascii="Times New Roman" w:hAnsi="Times New Roman" w:cs="Times New Roman"/>
          <w:sz w:val="24"/>
          <w:szCs w:val="24"/>
        </w:rPr>
      </w:pPr>
      <w:r w:rsidRPr="00806027">
        <w:rPr>
          <w:rFonts w:ascii="Times New Roman" w:hAnsi="Times New Roman" w:cs="Times New Roman"/>
          <w:sz w:val="24"/>
          <w:szCs w:val="24"/>
        </w:rPr>
        <w:t>11</w:t>
      </w:r>
      <w:r w:rsidR="00104026" w:rsidRPr="00806027">
        <w:rPr>
          <w:rFonts w:ascii="Times New Roman" w:hAnsi="Times New Roman" w:cs="Times New Roman"/>
          <w:sz w:val="24"/>
          <w:szCs w:val="24"/>
        </w:rPr>
        <w:t xml:space="preserve">. </w:t>
      </w:r>
      <w:r w:rsidR="00F67170" w:rsidRPr="00806027">
        <w:rPr>
          <w:rFonts w:ascii="Times New Roman" w:hAnsi="Times New Roman" w:cs="Times New Roman"/>
          <w:sz w:val="24"/>
          <w:szCs w:val="24"/>
        </w:rPr>
        <w:t xml:space="preserve">Güzel sanatlar alanında </w:t>
      </w:r>
      <w:r w:rsidR="00F67170">
        <w:rPr>
          <w:rFonts w:ascii="Times New Roman" w:hAnsi="Times New Roman" w:cs="Times New Roman"/>
          <w:sz w:val="24"/>
          <w:szCs w:val="24"/>
        </w:rPr>
        <w:t>s</w:t>
      </w:r>
      <w:r w:rsidR="00C52C9E" w:rsidRPr="00806027">
        <w:rPr>
          <w:rFonts w:ascii="Times New Roman" w:hAnsi="Times New Roman" w:cs="Times New Roman"/>
          <w:sz w:val="24"/>
          <w:szCs w:val="24"/>
        </w:rPr>
        <w:t xml:space="preserve">empozyum, festival, workshop, bienal gibi etkinliklere eserleriyle en az bir kere katılmış olmak veya sempozyum, panel, kongre gibi bilimsel veya sanatsal bir toplantıya bildiri ile katılmak gerekmektedir. </w:t>
      </w:r>
    </w:p>
    <w:p w14:paraId="4078BC45" w14:textId="77777777" w:rsidR="00A27B57" w:rsidRPr="00806027" w:rsidRDefault="00BA41C8" w:rsidP="00A27B57">
      <w:pPr>
        <w:jc w:val="both"/>
        <w:rPr>
          <w:rFonts w:ascii="Times New Roman" w:hAnsi="Times New Roman" w:cs="Times New Roman"/>
          <w:sz w:val="24"/>
          <w:szCs w:val="24"/>
        </w:rPr>
      </w:pPr>
      <w:r w:rsidRPr="00806027">
        <w:rPr>
          <w:rFonts w:ascii="Times New Roman" w:hAnsi="Times New Roman" w:cs="Times New Roman"/>
          <w:sz w:val="24"/>
          <w:szCs w:val="24"/>
        </w:rPr>
        <w:t>12</w:t>
      </w:r>
      <w:r w:rsidR="00104026" w:rsidRPr="00806027">
        <w:rPr>
          <w:rFonts w:ascii="Times New Roman" w:hAnsi="Times New Roman" w:cs="Times New Roman"/>
          <w:sz w:val="24"/>
          <w:szCs w:val="24"/>
        </w:rPr>
        <w:t xml:space="preserve">. </w:t>
      </w:r>
      <w:r w:rsidR="00F93988" w:rsidRPr="00806027">
        <w:rPr>
          <w:rFonts w:ascii="Times New Roman" w:hAnsi="Times New Roman" w:cs="Times New Roman"/>
          <w:sz w:val="24"/>
          <w:szCs w:val="24"/>
        </w:rPr>
        <w:t xml:space="preserve">Doktor öğretim üyesi </w:t>
      </w:r>
      <w:r w:rsidR="006B3E20" w:rsidRPr="00806027">
        <w:rPr>
          <w:rFonts w:ascii="Times New Roman" w:hAnsi="Times New Roman" w:cs="Times New Roman"/>
          <w:sz w:val="24"/>
          <w:szCs w:val="24"/>
        </w:rPr>
        <w:t xml:space="preserve">olarak </w:t>
      </w:r>
      <w:r w:rsidR="00F93988" w:rsidRPr="00806027">
        <w:rPr>
          <w:rFonts w:ascii="Times New Roman" w:hAnsi="Times New Roman" w:cs="Times New Roman"/>
          <w:sz w:val="24"/>
          <w:szCs w:val="24"/>
        </w:rPr>
        <w:t xml:space="preserve">atanabilmek için en az </w:t>
      </w:r>
      <w:r w:rsidR="00897370" w:rsidRPr="00806027">
        <w:rPr>
          <w:rFonts w:ascii="Times New Roman" w:hAnsi="Times New Roman" w:cs="Times New Roman"/>
          <w:b/>
          <w:bCs/>
          <w:sz w:val="24"/>
          <w:szCs w:val="24"/>
        </w:rPr>
        <w:t>5</w:t>
      </w:r>
      <w:r w:rsidR="00EC2562" w:rsidRPr="00806027">
        <w:rPr>
          <w:rFonts w:ascii="Times New Roman" w:hAnsi="Times New Roman" w:cs="Times New Roman"/>
          <w:b/>
          <w:bCs/>
          <w:sz w:val="24"/>
          <w:szCs w:val="24"/>
        </w:rPr>
        <w:t>00</w:t>
      </w:r>
      <w:r w:rsidR="00F93988" w:rsidRPr="00806027">
        <w:rPr>
          <w:rFonts w:ascii="Times New Roman" w:hAnsi="Times New Roman" w:cs="Times New Roman"/>
          <w:sz w:val="24"/>
          <w:szCs w:val="24"/>
        </w:rPr>
        <w:t xml:space="preserve"> puan almış olmak.</w:t>
      </w:r>
      <w:r w:rsidR="00A27B57" w:rsidRPr="00806027">
        <w:rPr>
          <w:rFonts w:ascii="Times New Roman" w:hAnsi="Times New Roman" w:cs="Times New Roman"/>
          <w:sz w:val="24"/>
          <w:szCs w:val="24"/>
        </w:rPr>
        <w:t xml:space="preserve"> (01.01.2024 tarihinden itibaren geçerlidir.)</w:t>
      </w:r>
    </w:p>
    <w:p w14:paraId="5E802607" w14:textId="55B9AC3E" w:rsidR="00391788" w:rsidRPr="00806027" w:rsidRDefault="00BA41C8" w:rsidP="00104026">
      <w:pPr>
        <w:jc w:val="both"/>
        <w:rPr>
          <w:rFonts w:ascii="Times New Roman" w:hAnsi="Times New Roman" w:cs="Times New Roman"/>
          <w:sz w:val="24"/>
          <w:szCs w:val="24"/>
        </w:rPr>
      </w:pPr>
      <w:r w:rsidRPr="00806027">
        <w:rPr>
          <w:rFonts w:ascii="Times New Roman" w:hAnsi="Times New Roman" w:cs="Times New Roman"/>
          <w:sz w:val="24"/>
          <w:szCs w:val="24"/>
        </w:rPr>
        <w:t>13</w:t>
      </w:r>
      <w:r w:rsidR="00391788" w:rsidRPr="00806027">
        <w:rPr>
          <w:rFonts w:ascii="Times New Roman" w:hAnsi="Times New Roman" w:cs="Times New Roman"/>
          <w:sz w:val="24"/>
          <w:szCs w:val="24"/>
        </w:rPr>
        <w:t>. Adayın toplam puanının %65’ini Tablo 2.’de yer alan 1-5 maddeleri arasından almış olması gerekmektedir.</w:t>
      </w:r>
      <w:r w:rsidR="00812181" w:rsidRPr="00806027">
        <w:rPr>
          <w:rFonts w:ascii="Times New Roman" w:hAnsi="Times New Roman" w:cs="Times New Roman"/>
          <w:sz w:val="24"/>
          <w:szCs w:val="24"/>
        </w:rPr>
        <w:t xml:space="preserve"> (Güzel sanatlar</w:t>
      </w:r>
      <w:r w:rsidR="00993C07">
        <w:rPr>
          <w:rFonts w:ascii="Times New Roman" w:hAnsi="Times New Roman" w:cs="Times New Roman"/>
          <w:sz w:val="24"/>
          <w:szCs w:val="24"/>
        </w:rPr>
        <w:t>, iletişim, mimarlık ve tasarım</w:t>
      </w:r>
      <w:r w:rsidR="00812181" w:rsidRPr="00806027">
        <w:rPr>
          <w:rFonts w:ascii="Times New Roman" w:hAnsi="Times New Roman" w:cs="Times New Roman"/>
          <w:sz w:val="24"/>
          <w:szCs w:val="24"/>
        </w:rPr>
        <w:t xml:space="preserve"> ve konservatuar alanında Tablo 2.’nin 1-5 ve 10. </w:t>
      </w:r>
      <w:r w:rsidR="00BC64D7">
        <w:rPr>
          <w:rFonts w:ascii="Times New Roman" w:hAnsi="Times New Roman" w:cs="Times New Roman"/>
          <w:sz w:val="24"/>
          <w:szCs w:val="24"/>
        </w:rPr>
        <w:t>ve 11. M</w:t>
      </w:r>
      <w:r w:rsidR="00812181" w:rsidRPr="00806027">
        <w:rPr>
          <w:rFonts w:ascii="Times New Roman" w:hAnsi="Times New Roman" w:cs="Times New Roman"/>
          <w:sz w:val="24"/>
          <w:szCs w:val="24"/>
        </w:rPr>
        <w:t>adde</w:t>
      </w:r>
      <w:r w:rsidR="00BC64D7">
        <w:rPr>
          <w:rFonts w:ascii="Times New Roman" w:hAnsi="Times New Roman" w:cs="Times New Roman"/>
          <w:sz w:val="24"/>
          <w:szCs w:val="24"/>
        </w:rPr>
        <w:t>leri de</w:t>
      </w:r>
      <w:r w:rsidR="00812181" w:rsidRPr="00806027">
        <w:rPr>
          <w:rFonts w:ascii="Times New Roman" w:hAnsi="Times New Roman" w:cs="Times New Roman"/>
          <w:sz w:val="24"/>
          <w:szCs w:val="24"/>
        </w:rPr>
        <w:t xml:space="preserve"> geçerlidir.)</w:t>
      </w:r>
    </w:p>
    <w:p w14:paraId="3DD734B2" w14:textId="69FBA8BC" w:rsidR="00437667" w:rsidRPr="00806027" w:rsidRDefault="00391788" w:rsidP="00437667">
      <w:pPr>
        <w:jc w:val="both"/>
        <w:rPr>
          <w:rFonts w:ascii="Times New Roman" w:hAnsi="Times New Roman" w:cs="Times New Roman"/>
          <w:sz w:val="24"/>
          <w:szCs w:val="24"/>
        </w:rPr>
      </w:pPr>
      <w:r w:rsidRPr="00806027">
        <w:rPr>
          <w:rFonts w:ascii="Times New Roman" w:hAnsi="Times New Roman" w:cs="Times New Roman"/>
          <w:sz w:val="24"/>
          <w:szCs w:val="24"/>
        </w:rPr>
        <w:t>1</w:t>
      </w:r>
      <w:r w:rsidR="00BA41C8" w:rsidRPr="00806027">
        <w:rPr>
          <w:rFonts w:ascii="Times New Roman" w:hAnsi="Times New Roman" w:cs="Times New Roman"/>
          <w:sz w:val="24"/>
          <w:szCs w:val="24"/>
        </w:rPr>
        <w:t>4</w:t>
      </w:r>
      <w:r w:rsidR="00897370" w:rsidRPr="00806027">
        <w:rPr>
          <w:rFonts w:ascii="Times New Roman" w:hAnsi="Times New Roman" w:cs="Times New Roman"/>
          <w:sz w:val="24"/>
          <w:szCs w:val="24"/>
        </w:rPr>
        <w:t xml:space="preserve">. 01.01.2025 tarihinden itibaren Doktor öğretim üyesi </w:t>
      </w:r>
      <w:r w:rsidR="003C0AB2" w:rsidRPr="00806027">
        <w:rPr>
          <w:rFonts w:ascii="Times New Roman" w:hAnsi="Times New Roman" w:cs="Times New Roman"/>
          <w:sz w:val="24"/>
          <w:szCs w:val="24"/>
        </w:rPr>
        <w:t>kadrosuna</w:t>
      </w:r>
      <w:r w:rsidR="00897370" w:rsidRPr="00806027">
        <w:rPr>
          <w:rFonts w:ascii="Times New Roman" w:hAnsi="Times New Roman" w:cs="Times New Roman"/>
          <w:sz w:val="24"/>
          <w:szCs w:val="24"/>
        </w:rPr>
        <w:t xml:space="preserve"> atanabilmek için en az </w:t>
      </w:r>
      <w:r w:rsidR="00897370" w:rsidRPr="00806027">
        <w:rPr>
          <w:rFonts w:ascii="Times New Roman" w:hAnsi="Times New Roman" w:cs="Times New Roman"/>
          <w:b/>
          <w:bCs/>
          <w:sz w:val="24"/>
          <w:szCs w:val="24"/>
        </w:rPr>
        <w:t>600</w:t>
      </w:r>
      <w:r w:rsidR="00897370" w:rsidRPr="00806027">
        <w:rPr>
          <w:rFonts w:ascii="Times New Roman" w:hAnsi="Times New Roman" w:cs="Times New Roman"/>
          <w:sz w:val="24"/>
          <w:szCs w:val="24"/>
        </w:rPr>
        <w:t xml:space="preserve"> puan almış olmak gerekmektedir.</w:t>
      </w:r>
    </w:p>
    <w:p w14:paraId="588AE8F9" w14:textId="3799934C" w:rsidR="00897370" w:rsidRPr="00806027" w:rsidRDefault="00CB434C" w:rsidP="00897370">
      <w:pPr>
        <w:jc w:val="both"/>
        <w:rPr>
          <w:rFonts w:ascii="Times New Roman" w:hAnsi="Times New Roman" w:cs="Times New Roman"/>
          <w:sz w:val="24"/>
          <w:szCs w:val="24"/>
        </w:rPr>
      </w:pPr>
      <w:r w:rsidRPr="00806027">
        <w:rPr>
          <w:rFonts w:ascii="Times New Roman" w:hAnsi="Times New Roman" w:cs="Times New Roman"/>
          <w:b/>
          <w:bCs/>
          <w:sz w:val="24"/>
          <w:szCs w:val="24"/>
        </w:rPr>
        <w:t>Madde 7</w:t>
      </w:r>
      <w:r w:rsidR="00897370" w:rsidRPr="00806027">
        <w:rPr>
          <w:rFonts w:ascii="Times New Roman" w:hAnsi="Times New Roman" w:cs="Times New Roman"/>
          <w:b/>
          <w:bCs/>
          <w:sz w:val="24"/>
          <w:szCs w:val="24"/>
        </w:rPr>
        <w:t>.</w:t>
      </w:r>
      <w:r w:rsidR="00897370" w:rsidRPr="00806027">
        <w:rPr>
          <w:rFonts w:ascii="Times New Roman" w:hAnsi="Times New Roman" w:cs="Times New Roman"/>
          <w:sz w:val="24"/>
          <w:szCs w:val="24"/>
        </w:rPr>
        <w:t xml:space="preserve"> Doktor öğretim üyesi kadrosuna yeniden atanmalar için gerekli zorunlu koşullar (son atamadan sonra):</w:t>
      </w:r>
    </w:p>
    <w:p w14:paraId="641871EB" w14:textId="20CC1F4F" w:rsidR="00897370" w:rsidRPr="00806027" w:rsidRDefault="00897370" w:rsidP="00897370">
      <w:pPr>
        <w:jc w:val="both"/>
        <w:rPr>
          <w:rFonts w:ascii="Times New Roman" w:hAnsi="Times New Roman" w:cs="Times New Roman"/>
          <w:sz w:val="24"/>
          <w:szCs w:val="24"/>
        </w:rPr>
      </w:pPr>
      <w:r w:rsidRPr="00806027">
        <w:rPr>
          <w:rFonts w:ascii="Times New Roman" w:hAnsi="Times New Roman" w:cs="Times New Roman"/>
          <w:sz w:val="24"/>
          <w:szCs w:val="24"/>
        </w:rPr>
        <w:t xml:space="preserve">1. Yeniden atamalarda gereken en az puan </w:t>
      </w:r>
      <w:r w:rsidR="00D243DC">
        <w:rPr>
          <w:rFonts w:ascii="Times New Roman" w:hAnsi="Times New Roman" w:cs="Times New Roman"/>
          <w:sz w:val="24"/>
          <w:szCs w:val="24"/>
        </w:rPr>
        <w:t>5</w:t>
      </w:r>
      <w:r w:rsidR="0028591A" w:rsidRPr="00806027">
        <w:rPr>
          <w:rFonts w:ascii="Times New Roman" w:hAnsi="Times New Roman" w:cs="Times New Roman"/>
          <w:sz w:val="24"/>
          <w:szCs w:val="24"/>
        </w:rPr>
        <w:t>00</w:t>
      </w:r>
      <w:r w:rsidR="00656657">
        <w:rPr>
          <w:rFonts w:ascii="Times New Roman" w:hAnsi="Times New Roman" w:cs="Times New Roman"/>
          <w:sz w:val="24"/>
          <w:szCs w:val="24"/>
        </w:rPr>
        <w:t>’dür</w:t>
      </w:r>
      <w:r w:rsidRPr="00806027">
        <w:rPr>
          <w:rFonts w:ascii="Times New Roman" w:hAnsi="Times New Roman" w:cs="Times New Roman"/>
          <w:sz w:val="24"/>
          <w:szCs w:val="24"/>
        </w:rPr>
        <w:t>.</w:t>
      </w:r>
    </w:p>
    <w:p w14:paraId="3C36B8A3" w14:textId="42C48321" w:rsidR="00DE0FB7" w:rsidRPr="00806027" w:rsidRDefault="00897370" w:rsidP="00897370">
      <w:pPr>
        <w:jc w:val="both"/>
        <w:rPr>
          <w:rFonts w:ascii="Times New Roman" w:hAnsi="Times New Roman" w:cs="Times New Roman"/>
          <w:sz w:val="24"/>
          <w:szCs w:val="24"/>
        </w:rPr>
      </w:pPr>
      <w:r w:rsidRPr="00806027">
        <w:rPr>
          <w:rFonts w:ascii="Times New Roman" w:hAnsi="Times New Roman" w:cs="Times New Roman"/>
          <w:sz w:val="24"/>
          <w:szCs w:val="24"/>
        </w:rPr>
        <w:t xml:space="preserve">2. En az </w:t>
      </w:r>
      <w:r w:rsidR="0028591A" w:rsidRPr="00806027">
        <w:rPr>
          <w:rFonts w:ascii="Times New Roman" w:hAnsi="Times New Roman" w:cs="Times New Roman"/>
          <w:sz w:val="24"/>
          <w:szCs w:val="24"/>
        </w:rPr>
        <w:t>bir (</w:t>
      </w:r>
      <w:r w:rsidRPr="00806027">
        <w:rPr>
          <w:rFonts w:ascii="Times New Roman" w:hAnsi="Times New Roman" w:cs="Times New Roman"/>
          <w:sz w:val="24"/>
          <w:szCs w:val="24"/>
        </w:rPr>
        <w:t>1</w:t>
      </w:r>
      <w:r w:rsidR="0028591A" w:rsidRPr="00806027">
        <w:rPr>
          <w:rFonts w:ascii="Times New Roman" w:hAnsi="Times New Roman" w:cs="Times New Roman"/>
          <w:sz w:val="24"/>
          <w:szCs w:val="24"/>
        </w:rPr>
        <w:t>)</w:t>
      </w:r>
      <w:r w:rsidRPr="00806027">
        <w:rPr>
          <w:rFonts w:ascii="Times New Roman" w:hAnsi="Times New Roman" w:cs="Times New Roman"/>
          <w:sz w:val="24"/>
          <w:szCs w:val="24"/>
        </w:rPr>
        <w:t xml:space="preserve"> adet BAP projesin</w:t>
      </w:r>
      <w:r w:rsidR="00DC337E" w:rsidRPr="00806027">
        <w:rPr>
          <w:rFonts w:ascii="Times New Roman" w:hAnsi="Times New Roman" w:cs="Times New Roman"/>
          <w:sz w:val="24"/>
          <w:szCs w:val="24"/>
        </w:rPr>
        <w:t xml:space="preserve">in </w:t>
      </w:r>
      <w:r w:rsidR="00BD5C63" w:rsidRPr="00806027">
        <w:rPr>
          <w:rFonts w:ascii="Times New Roman" w:hAnsi="Times New Roman" w:cs="Times New Roman"/>
          <w:sz w:val="24"/>
          <w:szCs w:val="24"/>
        </w:rPr>
        <w:t xml:space="preserve">yürütücüsü olmak ya da tamamlanmış en az </w:t>
      </w:r>
      <w:r w:rsidR="00B755D9" w:rsidRPr="00806027">
        <w:rPr>
          <w:rFonts w:ascii="Times New Roman" w:hAnsi="Times New Roman" w:cs="Times New Roman"/>
          <w:sz w:val="24"/>
          <w:szCs w:val="24"/>
        </w:rPr>
        <w:t>bir (1) projede yürütücü</w:t>
      </w:r>
      <w:r w:rsidR="0040290A" w:rsidRPr="00806027">
        <w:rPr>
          <w:rFonts w:ascii="Times New Roman" w:hAnsi="Times New Roman" w:cs="Times New Roman"/>
          <w:sz w:val="24"/>
          <w:szCs w:val="24"/>
        </w:rPr>
        <w:t>/araştırmacı</w:t>
      </w:r>
      <w:r w:rsidR="00B755D9" w:rsidRPr="00806027">
        <w:rPr>
          <w:rFonts w:ascii="Times New Roman" w:hAnsi="Times New Roman" w:cs="Times New Roman"/>
          <w:sz w:val="24"/>
          <w:szCs w:val="24"/>
        </w:rPr>
        <w:t xml:space="preserve"> olarak görev almış olmak.</w:t>
      </w:r>
      <w:r w:rsidR="0040290A" w:rsidRPr="00806027">
        <w:rPr>
          <w:rFonts w:ascii="Times New Roman" w:hAnsi="Times New Roman" w:cs="Times New Roman"/>
          <w:sz w:val="24"/>
          <w:szCs w:val="24"/>
        </w:rPr>
        <w:t xml:space="preserve"> (Yeniden atamada adayın istenen puanın iki (2) katını sağlaması halinde bu koşul aranmaz.)</w:t>
      </w:r>
    </w:p>
    <w:p w14:paraId="6AE6DF9B" w14:textId="7C4324D4" w:rsidR="00897370" w:rsidRPr="00806027" w:rsidRDefault="00897370" w:rsidP="00897370">
      <w:pPr>
        <w:jc w:val="both"/>
        <w:rPr>
          <w:rFonts w:ascii="Times New Roman" w:hAnsi="Times New Roman" w:cs="Times New Roman"/>
          <w:sz w:val="24"/>
          <w:szCs w:val="24"/>
        </w:rPr>
      </w:pPr>
      <w:r w:rsidRPr="00806027">
        <w:rPr>
          <w:rFonts w:ascii="Times New Roman" w:hAnsi="Times New Roman" w:cs="Times New Roman"/>
          <w:sz w:val="24"/>
          <w:szCs w:val="24"/>
        </w:rPr>
        <w:t xml:space="preserve">3. BAP hariç ulusal/uluslararası dış kaynaklı bir projede yürütücü olmak veya görev almak. (Yeniden atamada adayın istenen puanın </w:t>
      </w:r>
      <w:r w:rsidR="0040623A" w:rsidRPr="00806027">
        <w:rPr>
          <w:rFonts w:ascii="Times New Roman" w:hAnsi="Times New Roman" w:cs="Times New Roman"/>
          <w:sz w:val="24"/>
          <w:szCs w:val="24"/>
        </w:rPr>
        <w:t>iki (</w:t>
      </w:r>
      <w:r w:rsidRPr="00806027">
        <w:rPr>
          <w:rFonts w:ascii="Times New Roman" w:hAnsi="Times New Roman" w:cs="Times New Roman"/>
          <w:sz w:val="24"/>
          <w:szCs w:val="24"/>
        </w:rPr>
        <w:t>2</w:t>
      </w:r>
      <w:r w:rsidR="0040623A" w:rsidRPr="00806027">
        <w:rPr>
          <w:rFonts w:ascii="Times New Roman" w:hAnsi="Times New Roman" w:cs="Times New Roman"/>
          <w:sz w:val="24"/>
          <w:szCs w:val="24"/>
        </w:rPr>
        <w:t>)</w:t>
      </w:r>
      <w:r w:rsidRPr="00806027">
        <w:rPr>
          <w:rFonts w:ascii="Times New Roman" w:hAnsi="Times New Roman" w:cs="Times New Roman"/>
          <w:sz w:val="24"/>
          <w:szCs w:val="24"/>
        </w:rPr>
        <w:t xml:space="preserve"> katını sağlaması halinde bu koşul aranmaz.)</w:t>
      </w:r>
    </w:p>
    <w:p w14:paraId="14BC5518" w14:textId="294B6799" w:rsidR="00897370" w:rsidRPr="00806027" w:rsidRDefault="00BA41C8" w:rsidP="00897370">
      <w:pPr>
        <w:jc w:val="both"/>
        <w:rPr>
          <w:rFonts w:ascii="Times New Roman" w:hAnsi="Times New Roman" w:cs="Times New Roman"/>
          <w:sz w:val="24"/>
          <w:szCs w:val="24"/>
        </w:rPr>
      </w:pPr>
      <w:r w:rsidRPr="00806027">
        <w:rPr>
          <w:rFonts w:ascii="Times New Roman" w:hAnsi="Times New Roman" w:cs="Times New Roman"/>
          <w:sz w:val="24"/>
          <w:szCs w:val="24"/>
        </w:rPr>
        <w:t>4</w:t>
      </w:r>
      <w:r w:rsidR="003C0AB2" w:rsidRPr="00806027">
        <w:rPr>
          <w:rFonts w:ascii="Times New Roman" w:hAnsi="Times New Roman" w:cs="Times New Roman"/>
          <w:sz w:val="24"/>
          <w:szCs w:val="24"/>
        </w:rPr>
        <w:t>. Sağlık bilimleri, Mühendislik, Z</w:t>
      </w:r>
      <w:r w:rsidR="00897370" w:rsidRPr="00806027">
        <w:rPr>
          <w:rFonts w:ascii="Times New Roman" w:hAnsi="Times New Roman" w:cs="Times New Roman"/>
          <w:sz w:val="24"/>
          <w:szCs w:val="24"/>
        </w:rPr>
        <w:t>iraat</w:t>
      </w:r>
      <w:r w:rsidR="003C0AB2" w:rsidRPr="00806027">
        <w:rPr>
          <w:rFonts w:ascii="Times New Roman" w:hAnsi="Times New Roman" w:cs="Times New Roman"/>
          <w:sz w:val="24"/>
          <w:szCs w:val="24"/>
        </w:rPr>
        <w:t>, S</w:t>
      </w:r>
      <w:r w:rsidR="00897370" w:rsidRPr="00806027">
        <w:rPr>
          <w:rFonts w:ascii="Times New Roman" w:hAnsi="Times New Roman" w:cs="Times New Roman"/>
          <w:sz w:val="24"/>
          <w:szCs w:val="24"/>
        </w:rPr>
        <w:t xml:space="preserve">u ürünleri </w:t>
      </w:r>
      <w:r w:rsidR="003C0AB2" w:rsidRPr="00806027">
        <w:rPr>
          <w:rFonts w:ascii="Times New Roman" w:hAnsi="Times New Roman" w:cs="Times New Roman"/>
          <w:sz w:val="24"/>
          <w:szCs w:val="24"/>
        </w:rPr>
        <w:t>ve F</w:t>
      </w:r>
      <w:r w:rsidR="00AA3A96" w:rsidRPr="00806027">
        <w:rPr>
          <w:rFonts w:ascii="Times New Roman" w:hAnsi="Times New Roman" w:cs="Times New Roman"/>
          <w:sz w:val="24"/>
          <w:szCs w:val="24"/>
        </w:rPr>
        <w:t>en bilimleri</w:t>
      </w:r>
      <w:r w:rsidR="00281BB2" w:rsidRPr="00806027">
        <w:rPr>
          <w:rFonts w:ascii="Times New Roman" w:hAnsi="Times New Roman" w:cs="Times New Roman"/>
          <w:sz w:val="24"/>
          <w:szCs w:val="24"/>
        </w:rPr>
        <w:t xml:space="preserve"> alanında</w:t>
      </w:r>
      <w:r w:rsidR="00AA3A96" w:rsidRPr="00806027">
        <w:rPr>
          <w:rFonts w:ascii="Times New Roman" w:hAnsi="Times New Roman" w:cs="Times New Roman"/>
          <w:sz w:val="24"/>
          <w:szCs w:val="24"/>
        </w:rPr>
        <w:t xml:space="preserve"> 1</w:t>
      </w:r>
      <w:r w:rsidR="00897370" w:rsidRPr="00806027">
        <w:rPr>
          <w:rFonts w:ascii="Times New Roman" w:hAnsi="Times New Roman" w:cs="Times New Roman"/>
          <w:sz w:val="24"/>
          <w:szCs w:val="24"/>
        </w:rPr>
        <w:t>(a, b, c, d, e, f, g</w:t>
      </w:r>
      <w:r w:rsidR="00B31702">
        <w:rPr>
          <w:rFonts w:ascii="Times New Roman" w:hAnsi="Times New Roman" w:cs="Times New Roman"/>
          <w:sz w:val="24"/>
          <w:szCs w:val="24"/>
        </w:rPr>
        <w:t>, h</w:t>
      </w:r>
      <w:r w:rsidR="00897370" w:rsidRPr="00806027">
        <w:rPr>
          <w:rFonts w:ascii="Times New Roman" w:hAnsi="Times New Roman" w:cs="Times New Roman"/>
          <w:sz w:val="24"/>
          <w:szCs w:val="24"/>
        </w:rPr>
        <w:t>) maddesinden birinde başlıca yaz</w:t>
      </w:r>
      <w:r w:rsidR="0040290A" w:rsidRPr="00806027">
        <w:rPr>
          <w:rFonts w:ascii="Times New Roman" w:hAnsi="Times New Roman" w:cs="Times New Roman"/>
          <w:sz w:val="24"/>
          <w:szCs w:val="24"/>
        </w:rPr>
        <w:t xml:space="preserve">ar olmak koşulu ile en az </w:t>
      </w:r>
      <w:r w:rsidR="005D5D9B">
        <w:rPr>
          <w:rFonts w:ascii="Times New Roman" w:hAnsi="Times New Roman" w:cs="Times New Roman"/>
          <w:sz w:val="24"/>
          <w:szCs w:val="24"/>
        </w:rPr>
        <w:t xml:space="preserve">üç </w:t>
      </w:r>
      <w:r w:rsidR="0040290A" w:rsidRPr="00806027">
        <w:rPr>
          <w:rFonts w:ascii="Times New Roman" w:hAnsi="Times New Roman" w:cs="Times New Roman"/>
          <w:sz w:val="24"/>
          <w:szCs w:val="24"/>
        </w:rPr>
        <w:t>(3</w:t>
      </w:r>
      <w:r w:rsidR="00897370" w:rsidRPr="00806027">
        <w:rPr>
          <w:rFonts w:ascii="Times New Roman" w:hAnsi="Times New Roman" w:cs="Times New Roman"/>
          <w:sz w:val="24"/>
          <w:szCs w:val="24"/>
        </w:rPr>
        <w:t xml:space="preserve">) </w:t>
      </w:r>
      <w:r w:rsidR="00695D75" w:rsidRPr="00806027">
        <w:rPr>
          <w:rFonts w:ascii="Times New Roman" w:hAnsi="Times New Roman" w:cs="Times New Roman"/>
          <w:sz w:val="24"/>
          <w:szCs w:val="24"/>
        </w:rPr>
        <w:t>yayın yapmış olmak.</w:t>
      </w:r>
    </w:p>
    <w:p w14:paraId="18194613" w14:textId="525E30EE" w:rsidR="00897370" w:rsidRPr="00806027" w:rsidRDefault="00BA41C8" w:rsidP="00897370">
      <w:pPr>
        <w:jc w:val="both"/>
        <w:rPr>
          <w:rFonts w:ascii="Times New Roman" w:hAnsi="Times New Roman" w:cs="Times New Roman"/>
          <w:sz w:val="24"/>
          <w:szCs w:val="24"/>
        </w:rPr>
      </w:pPr>
      <w:r w:rsidRPr="00806027">
        <w:rPr>
          <w:rFonts w:ascii="Times New Roman" w:hAnsi="Times New Roman" w:cs="Times New Roman"/>
          <w:sz w:val="24"/>
          <w:szCs w:val="24"/>
        </w:rPr>
        <w:t>5</w:t>
      </w:r>
      <w:r w:rsidR="00897370" w:rsidRPr="00806027">
        <w:rPr>
          <w:rFonts w:ascii="Times New Roman" w:hAnsi="Times New Roman" w:cs="Times New Roman"/>
          <w:sz w:val="24"/>
          <w:szCs w:val="24"/>
        </w:rPr>
        <w:t>. Sosyal bilimler</w:t>
      </w:r>
      <w:r w:rsidR="003C0AB2" w:rsidRPr="00806027">
        <w:rPr>
          <w:rFonts w:ascii="Times New Roman" w:hAnsi="Times New Roman" w:cs="Times New Roman"/>
          <w:sz w:val="24"/>
          <w:szCs w:val="24"/>
        </w:rPr>
        <w:t>, H</w:t>
      </w:r>
      <w:r w:rsidR="00897370" w:rsidRPr="00806027">
        <w:rPr>
          <w:rFonts w:ascii="Times New Roman" w:hAnsi="Times New Roman" w:cs="Times New Roman"/>
          <w:sz w:val="24"/>
          <w:szCs w:val="24"/>
        </w:rPr>
        <w:t>ukuk</w:t>
      </w:r>
      <w:r w:rsidR="0040623A" w:rsidRPr="00806027">
        <w:rPr>
          <w:rFonts w:ascii="Times New Roman" w:hAnsi="Times New Roman" w:cs="Times New Roman"/>
          <w:sz w:val="24"/>
          <w:szCs w:val="24"/>
        </w:rPr>
        <w:t>, Deniz İşletmeciliği</w:t>
      </w:r>
      <w:r w:rsidR="0032275F" w:rsidRPr="00806027">
        <w:rPr>
          <w:rFonts w:ascii="Times New Roman" w:hAnsi="Times New Roman" w:cs="Times New Roman"/>
          <w:sz w:val="24"/>
          <w:szCs w:val="24"/>
        </w:rPr>
        <w:t>, İlahiyat</w:t>
      </w:r>
      <w:r w:rsidR="003C0AB2" w:rsidRPr="00806027">
        <w:rPr>
          <w:rFonts w:ascii="Times New Roman" w:hAnsi="Times New Roman" w:cs="Times New Roman"/>
          <w:sz w:val="24"/>
          <w:szCs w:val="24"/>
        </w:rPr>
        <w:t xml:space="preserve"> ve E</w:t>
      </w:r>
      <w:r w:rsidR="00AA3A96" w:rsidRPr="00806027">
        <w:rPr>
          <w:rFonts w:ascii="Times New Roman" w:hAnsi="Times New Roman" w:cs="Times New Roman"/>
          <w:sz w:val="24"/>
          <w:szCs w:val="24"/>
        </w:rPr>
        <w:t>ğitim bilimleri</w:t>
      </w:r>
      <w:r w:rsidR="00281BB2" w:rsidRPr="00806027">
        <w:rPr>
          <w:rFonts w:ascii="Times New Roman" w:hAnsi="Times New Roman" w:cs="Times New Roman"/>
          <w:sz w:val="24"/>
          <w:szCs w:val="24"/>
        </w:rPr>
        <w:t xml:space="preserve"> alanında</w:t>
      </w:r>
      <w:r w:rsidR="00AA3A96" w:rsidRPr="00806027">
        <w:rPr>
          <w:rFonts w:ascii="Times New Roman" w:hAnsi="Times New Roman" w:cs="Times New Roman"/>
          <w:sz w:val="24"/>
          <w:szCs w:val="24"/>
        </w:rPr>
        <w:t xml:space="preserve"> 1</w:t>
      </w:r>
      <w:r w:rsidR="00897370" w:rsidRPr="00806027">
        <w:rPr>
          <w:rFonts w:ascii="Times New Roman" w:hAnsi="Times New Roman" w:cs="Times New Roman"/>
          <w:sz w:val="24"/>
          <w:szCs w:val="24"/>
        </w:rPr>
        <w:t>(a, b, c, d, e, f, g</w:t>
      </w:r>
      <w:r w:rsidR="00B31702">
        <w:rPr>
          <w:rFonts w:ascii="Times New Roman" w:hAnsi="Times New Roman" w:cs="Times New Roman"/>
          <w:sz w:val="24"/>
          <w:szCs w:val="24"/>
        </w:rPr>
        <w:t>, h</w:t>
      </w:r>
      <w:r w:rsidR="00897370" w:rsidRPr="00806027">
        <w:rPr>
          <w:rFonts w:ascii="Times New Roman" w:hAnsi="Times New Roman" w:cs="Times New Roman"/>
          <w:sz w:val="24"/>
          <w:szCs w:val="24"/>
        </w:rPr>
        <w:t>) maddelerinden birinde başlıca yaz</w:t>
      </w:r>
      <w:r w:rsidR="0040290A" w:rsidRPr="00806027">
        <w:rPr>
          <w:rFonts w:ascii="Times New Roman" w:hAnsi="Times New Roman" w:cs="Times New Roman"/>
          <w:sz w:val="24"/>
          <w:szCs w:val="24"/>
        </w:rPr>
        <w:t xml:space="preserve">ar olmak koşulu ile en az </w:t>
      </w:r>
      <w:r w:rsidR="005D5D9B">
        <w:rPr>
          <w:rFonts w:ascii="Times New Roman" w:hAnsi="Times New Roman" w:cs="Times New Roman"/>
          <w:sz w:val="24"/>
          <w:szCs w:val="24"/>
        </w:rPr>
        <w:t>üç</w:t>
      </w:r>
      <w:r w:rsidR="0040290A" w:rsidRPr="00806027">
        <w:rPr>
          <w:rFonts w:ascii="Times New Roman" w:hAnsi="Times New Roman" w:cs="Times New Roman"/>
          <w:sz w:val="24"/>
          <w:szCs w:val="24"/>
        </w:rPr>
        <w:t xml:space="preserve"> (3</w:t>
      </w:r>
      <w:r w:rsidR="00897370" w:rsidRPr="00806027">
        <w:rPr>
          <w:rFonts w:ascii="Times New Roman" w:hAnsi="Times New Roman" w:cs="Times New Roman"/>
          <w:sz w:val="24"/>
          <w:szCs w:val="24"/>
        </w:rPr>
        <w:t xml:space="preserve">) </w:t>
      </w:r>
      <w:r w:rsidR="00695D75" w:rsidRPr="00806027">
        <w:rPr>
          <w:rFonts w:ascii="Times New Roman" w:hAnsi="Times New Roman" w:cs="Times New Roman"/>
          <w:sz w:val="24"/>
          <w:szCs w:val="24"/>
        </w:rPr>
        <w:t>yayın yapmış olmak.</w:t>
      </w:r>
    </w:p>
    <w:p w14:paraId="1CA1FDE7" w14:textId="5AB8135C" w:rsidR="00897370" w:rsidRPr="00806027" w:rsidRDefault="00BA41C8" w:rsidP="00897370">
      <w:pPr>
        <w:jc w:val="both"/>
        <w:rPr>
          <w:rFonts w:ascii="Times New Roman" w:hAnsi="Times New Roman" w:cs="Times New Roman"/>
          <w:sz w:val="24"/>
          <w:szCs w:val="24"/>
        </w:rPr>
      </w:pPr>
      <w:r w:rsidRPr="00806027">
        <w:rPr>
          <w:rFonts w:ascii="Times New Roman" w:hAnsi="Times New Roman" w:cs="Times New Roman"/>
          <w:sz w:val="24"/>
          <w:szCs w:val="24"/>
        </w:rPr>
        <w:t>6</w:t>
      </w:r>
      <w:r w:rsidR="00AA3A96" w:rsidRPr="00806027">
        <w:rPr>
          <w:rFonts w:ascii="Times New Roman" w:hAnsi="Times New Roman" w:cs="Times New Roman"/>
          <w:sz w:val="24"/>
          <w:szCs w:val="24"/>
        </w:rPr>
        <w:t>. Devlet Konservatuarında 1</w:t>
      </w:r>
      <w:r w:rsidR="00897370" w:rsidRPr="00806027">
        <w:rPr>
          <w:rFonts w:ascii="Times New Roman" w:hAnsi="Times New Roman" w:cs="Times New Roman"/>
          <w:sz w:val="24"/>
          <w:szCs w:val="24"/>
        </w:rPr>
        <w:t>(</w:t>
      </w:r>
      <w:r w:rsidR="003C0AB2" w:rsidRPr="00806027">
        <w:rPr>
          <w:rFonts w:ascii="Times New Roman" w:hAnsi="Times New Roman" w:cs="Times New Roman"/>
          <w:sz w:val="24"/>
          <w:szCs w:val="24"/>
        </w:rPr>
        <w:t xml:space="preserve">a, b, c, d, e, </w:t>
      </w:r>
      <w:r w:rsidR="0040290A" w:rsidRPr="00806027">
        <w:rPr>
          <w:rFonts w:ascii="Times New Roman" w:hAnsi="Times New Roman" w:cs="Times New Roman"/>
          <w:sz w:val="24"/>
          <w:szCs w:val="24"/>
        </w:rPr>
        <w:t>f, g</w:t>
      </w:r>
      <w:r w:rsidR="003C0AB2" w:rsidRPr="00806027">
        <w:rPr>
          <w:rFonts w:ascii="Times New Roman" w:hAnsi="Times New Roman" w:cs="Times New Roman"/>
          <w:sz w:val="24"/>
          <w:szCs w:val="24"/>
        </w:rPr>
        <w:t>, h</w:t>
      </w:r>
      <w:r w:rsidR="00AA3A96" w:rsidRPr="00806027">
        <w:rPr>
          <w:rFonts w:ascii="Times New Roman" w:hAnsi="Times New Roman" w:cs="Times New Roman"/>
          <w:sz w:val="24"/>
          <w:szCs w:val="24"/>
        </w:rPr>
        <w:t>), 3</w:t>
      </w:r>
      <w:r w:rsidR="00897370" w:rsidRPr="00806027">
        <w:rPr>
          <w:rFonts w:ascii="Times New Roman" w:hAnsi="Times New Roman" w:cs="Times New Roman"/>
          <w:sz w:val="24"/>
          <w:szCs w:val="24"/>
        </w:rPr>
        <w:t xml:space="preserve">(a, b, </w:t>
      </w:r>
      <w:r w:rsidR="00E56D7D" w:rsidRPr="00806027">
        <w:rPr>
          <w:rFonts w:ascii="Times New Roman" w:hAnsi="Times New Roman" w:cs="Times New Roman"/>
          <w:sz w:val="24"/>
          <w:szCs w:val="24"/>
        </w:rPr>
        <w:t xml:space="preserve">c, </w:t>
      </w:r>
      <w:r w:rsidR="00897370" w:rsidRPr="00806027">
        <w:rPr>
          <w:rFonts w:ascii="Times New Roman" w:hAnsi="Times New Roman" w:cs="Times New Roman"/>
          <w:sz w:val="24"/>
          <w:szCs w:val="24"/>
        </w:rPr>
        <w:t>d, e</w:t>
      </w:r>
      <w:r w:rsidR="00696BA1">
        <w:rPr>
          <w:rFonts w:ascii="Times New Roman" w:hAnsi="Times New Roman" w:cs="Times New Roman"/>
          <w:sz w:val="24"/>
          <w:szCs w:val="24"/>
        </w:rPr>
        <w:t>, f</w:t>
      </w:r>
      <w:r w:rsidR="00897370" w:rsidRPr="00806027">
        <w:rPr>
          <w:rFonts w:ascii="Times New Roman" w:hAnsi="Times New Roman" w:cs="Times New Roman"/>
          <w:sz w:val="24"/>
          <w:szCs w:val="24"/>
        </w:rPr>
        <w:t>), maddelerinden birinde başlıca yaz</w:t>
      </w:r>
      <w:r w:rsidR="0040290A" w:rsidRPr="00806027">
        <w:rPr>
          <w:rFonts w:ascii="Times New Roman" w:hAnsi="Times New Roman" w:cs="Times New Roman"/>
          <w:sz w:val="24"/>
          <w:szCs w:val="24"/>
        </w:rPr>
        <w:t xml:space="preserve">ar olmak koşulu ile en az </w:t>
      </w:r>
      <w:r w:rsidR="005D5D9B">
        <w:rPr>
          <w:rFonts w:ascii="Times New Roman" w:hAnsi="Times New Roman" w:cs="Times New Roman"/>
          <w:sz w:val="24"/>
          <w:szCs w:val="24"/>
        </w:rPr>
        <w:t xml:space="preserve">üç </w:t>
      </w:r>
      <w:r w:rsidR="0040290A" w:rsidRPr="00806027">
        <w:rPr>
          <w:rFonts w:ascii="Times New Roman" w:hAnsi="Times New Roman" w:cs="Times New Roman"/>
          <w:sz w:val="24"/>
          <w:szCs w:val="24"/>
        </w:rPr>
        <w:t>(3</w:t>
      </w:r>
      <w:r w:rsidR="00897370" w:rsidRPr="00806027">
        <w:rPr>
          <w:rFonts w:ascii="Times New Roman" w:hAnsi="Times New Roman" w:cs="Times New Roman"/>
          <w:sz w:val="24"/>
          <w:szCs w:val="24"/>
        </w:rPr>
        <w:t xml:space="preserve">) </w:t>
      </w:r>
      <w:r w:rsidR="00695D75" w:rsidRPr="00806027">
        <w:rPr>
          <w:rFonts w:ascii="Times New Roman" w:hAnsi="Times New Roman" w:cs="Times New Roman"/>
          <w:sz w:val="24"/>
          <w:szCs w:val="24"/>
        </w:rPr>
        <w:t>yayın yapmış olmak.</w:t>
      </w:r>
    </w:p>
    <w:p w14:paraId="0D9646D6" w14:textId="6A56C42A" w:rsidR="00897370" w:rsidRPr="00806027" w:rsidRDefault="00BA41C8" w:rsidP="00897370">
      <w:pPr>
        <w:jc w:val="both"/>
        <w:rPr>
          <w:rFonts w:ascii="Times New Roman" w:hAnsi="Times New Roman" w:cs="Times New Roman"/>
          <w:sz w:val="24"/>
          <w:szCs w:val="24"/>
        </w:rPr>
      </w:pPr>
      <w:r w:rsidRPr="00806027">
        <w:rPr>
          <w:rFonts w:ascii="Times New Roman" w:hAnsi="Times New Roman" w:cs="Times New Roman"/>
          <w:sz w:val="24"/>
          <w:szCs w:val="24"/>
        </w:rPr>
        <w:t>7</w:t>
      </w:r>
      <w:r w:rsidR="00897370" w:rsidRPr="00806027">
        <w:rPr>
          <w:rFonts w:ascii="Times New Roman" w:hAnsi="Times New Roman" w:cs="Times New Roman"/>
          <w:sz w:val="24"/>
          <w:szCs w:val="24"/>
        </w:rPr>
        <w:t>. Güzel Sanatlar, Mimarlık ve Tasarım alanında</w:t>
      </w:r>
      <w:r w:rsidR="00AA3A96" w:rsidRPr="00806027">
        <w:rPr>
          <w:rFonts w:ascii="Times New Roman" w:hAnsi="Times New Roman" w:cs="Times New Roman"/>
          <w:sz w:val="24"/>
          <w:szCs w:val="24"/>
        </w:rPr>
        <w:t xml:space="preserve"> 1</w:t>
      </w:r>
      <w:r w:rsidR="00897370" w:rsidRPr="00806027">
        <w:rPr>
          <w:rFonts w:ascii="Times New Roman" w:hAnsi="Times New Roman" w:cs="Times New Roman"/>
          <w:sz w:val="24"/>
          <w:szCs w:val="24"/>
        </w:rPr>
        <w:t>(</w:t>
      </w:r>
      <w:r w:rsidRPr="00806027">
        <w:rPr>
          <w:rFonts w:ascii="Times New Roman" w:hAnsi="Times New Roman" w:cs="Times New Roman"/>
          <w:sz w:val="24"/>
          <w:szCs w:val="24"/>
        </w:rPr>
        <w:t xml:space="preserve">a, b, c, d, e, </w:t>
      </w:r>
      <w:r w:rsidR="000E505F" w:rsidRPr="00806027">
        <w:rPr>
          <w:rFonts w:ascii="Times New Roman" w:hAnsi="Times New Roman" w:cs="Times New Roman"/>
          <w:sz w:val="24"/>
          <w:szCs w:val="24"/>
        </w:rPr>
        <w:t>f, g</w:t>
      </w:r>
      <w:r w:rsidRPr="00806027">
        <w:rPr>
          <w:rFonts w:ascii="Times New Roman" w:hAnsi="Times New Roman" w:cs="Times New Roman"/>
          <w:sz w:val="24"/>
          <w:szCs w:val="24"/>
        </w:rPr>
        <w:t>, h</w:t>
      </w:r>
      <w:r w:rsidR="00AA3A96" w:rsidRPr="00806027">
        <w:rPr>
          <w:rFonts w:ascii="Times New Roman" w:hAnsi="Times New Roman" w:cs="Times New Roman"/>
          <w:sz w:val="24"/>
          <w:szCs w:val="24"/>
        </w:rPr>
        <w:t>), 3</w:t>
      </w:r>
      <w:r w:rsidR="00897370" w:rsidRPr="00806027">
        <w:rPr>
          <w:rFonts w:ascii="Times New Roman" w:hAnsi="Times New Roman" w:cs="Times New Roman"/>
          <w:sz w:val="24"/>
          <w:szCs w:val="24"/>
        </w:rPr>
        <w:t>(a, b, c, d, e</w:t>
      </w:r>
      <w:r w:rsidR="00275562">
        <w:rPr>
          <w:rFonts w:ascii="Times New Roman" w:hAnsi="Times New Roman" w:cs="Times New Roman"/>
          <w:sz w:val="24"/>
          <w:szCs w:val="24"/>
        </w:rPr>
        <w:t>, f</w:t>
      </w:r>
      <w:r w:rsidR="00897370" w:rsidRPr="00806027">
        <w:rPr>
          <w:rFonts w:ascii="Times New Roman" w:hAnsi="Times New Roman" w:cs="Times New Roman"/>
          <w:sz w:val="24"/>
          <w:szCs w:val="24"/>
        </w:rPr>
        <w:t>) maddelerinden birinde başlıca yazar olmak koşulu ile en a</w:t>
      </w:r>
      <w:r w:rsidR="0040290A" w:rsidRPr="00806027">
        <w:rPr>
          <w:rFonts w:ascii="Times New Roman" w:hAnsi="Times New Roman" w:cs="Times New Roman"/>
          <w:sz w:val="24"/>
          <w:szCs w:val="24"/>
        </w:rPr>
        <w:t xml:space="preserve">z </w:t>
      </w:r>
      <w:r w:rsidR="005D5D9B">
        <w:rPr>
          <w:rFonts w:ascii="Times New Roman" w:hAnsi="Times New Roman" w:cs="Times New Roman"/>
          <w:sz w:val="24"/>
          <w:szCs w:val="24"/>
        </w:rPr>
        <w:t>üç</w:t>
      </w:r>
      <w:r w:rsidR="0040290A" w:rsidRPr="00806027">
        <w:rPr>
          <w:rFonts w:ascii="Times New Roman" w:hAnsi="Times New Roman" w:cs="Times New Roman"/>
          <w:sz w:val="24"/>
          <w:szCs w:val="24"/>
        </w:rPr>
        <w:t xml:space="preserve"> (3</w:t>
      </w:r>
      <w:r w:rsidR="00897370" w:rsidRPr="00806027">
        <w:rPr>
          <w:rFonts w:ascii="Times New Roman" w:hAnsi="Times New Roman" w:cs="Times New Roman"/>
          <w:sz w:val="24"/>
          <w:szCs w:val="24"/>
        </w:rPr>
        <w:t xml:space="preserve">) </w:t>
      </w:r>
      <w:r w:rsidR="00695D75" w:rsidRPr="00806027">
        <w:rPr>
          <w:rFonts w:ascii="Times New Roman" w:hAnsi="Times New Roman" w:cs="Times New Roman"/>
          <w:sz w:val="24"/>
          <w:szCs w:val="24"/>
        </w:rPr>
        <w:t>yayın yapmış olmak.</w:t>
      </w:r>
    </w:p>
    <w:p w14:paraId="731EB0CD" w14:textId="5961ABC2" w:rsidR="00391788" w:rsidRPr="00806027" w:rsidRDefault="00BA41C8" w:rsidP="00897370">
      <w:pPr>
        <w:jc w:val="both"/>
        <w:rPr>
          <w:rFonts w:ascii="Times New Roman" w:hAnsi="Times New Roman" w:cs="Times New Roman"/>
          <w:sz w:val="24"/>
          <w:szCs w:val="24"/>
        </w:rPr>
      </w:pPr>
      <w:r w:rsidRPr="00806027">
        <w:rPr>
          <w:rFonts w:ascii="Times New Roman" w:hAnsi="Times New Roman" w:cs="Times New Roman"/>
          <w:sz w:val="24"/>
          <w:szCs w:val="24"/>
        </w:rPr>
        <w:t>8</w:t>
      </w:r>
      <w:r w:rsidR="00897370" w:rsidRPr="00806027">
        <w:rPr>
          <w:rFonts w:ascii="Times New Roman" w:hAnsi="Times New Roman" w:cs="Times New Roman"/>
          <w:sz w:val="24"/>
          <w:szCs w:val="24"/>
        </w:rPr>
        <w:t>. Spor bilimleri alanında 1 ( a, b, c, d, e, f, g</w:t>
      </w:r>
      <w:r w:rsidR="00275562">
        <w:rPr>
          <w:rFonts w:ascii="Times New Roman" w:hAnsi="Times New Roman" w:cs="Times New Roman"/>
          <w:sz w:val="24"/>
          <w:szCs w:val="24"/>
        </w:rPr>
        <w:t>, h</w:t>
      </w:r>
      <w:r w:rsidR="00897370" w:rsidRPr="00806027">
        <w:rPr>
          <w:rFonts w:ascii="Times New Roman" w:hAnsi="Times New Roman" w:cs="Times New Roman"/>
          <w:sz w:val="24"/>
          <w:szCs w:val="24"/>
        </w:rPr>
        <w:t xml:space="preserve">) maddelerinden birinde başlıca yazar olmak koşulu ile en az üç (3) </w:t>
      </w:r>
      <w:r w:rsidR="00695D75" w:rsidRPr="00806027">
        <w:rPr>
          <w:rFonts w:ascii="Times New Roman" w:hAnsi="Times New Roman" w:cs="Times New Roman"/>
          <w:sz w:val="24"/>
          <w:szCs w:val="24"/>
        </w:rPr>
        <w:t>yayın yapmış olmak.</w:t>
      </w:r>
    </w:p>
    <w:p w14:paraId="1AD2DC24" w14:textId="6A397D69" w:rsidR="00897370" w:rsidRPr="00480740" w:rsidRDefault="00BA41C8" w:rsidP="00897370">
      <w:pPr>
        <w:jc w:val="both"/>
        <w:rPr>
          <w:rFonts w:ascii="Times New Roman" w:hAnsi="Times New Roman" w:cs="Times New Roman"/>
          <w:sz w:val="24"/>
          <w:szCs w:val="24"/>
        </w:rPr>
      </w:pPr>
      <w:r w:rsidRPr="00806027">
        <w:rPr>
          <w:rFonts w:ascii="Times New Roman" w:hAnsi="Times New Roman" w:cs="Times New Roman"/>
          <w:sz w:val="24"/>
          <w:szCs w:val="24"/>
        </w:rPr>
        <w:t>9</w:t>
      </w:r>
      <w:r w:rsidR="00897370" w:rsidRPr="00806027">
        <w:rPr>
          <w:rFonts w:ascii="Times New Roman" w:hAnsi="Times New Roman" w:cs="Times New Roman"/>
          <w:sz w:val="24"/>
          <w:szCs w:val="24"/>
        </w:rPr>
        <w:t>.</w:t>
      </w:r>
      <w:r w:rsidR="00391788" w:rsidRPr="00806027">
        <w:rPr>
          <w:rFonts w:ascii="Times New Roman" w:hAnsi="Times New Roman" w:cs="Times New Roman"/>
          <w:sz w:val="24"/>
          <w:szCs w:val="24"/>
        </w:rPr>
        <w:t xml:space="preserve"> Adayın toplam puanının %65’ini Tablo 2.’de yer alan 1-5 maddeleri arasından almış olması gerekmektedir. (Güzel sanatlar</w:t>
      </w:r>
      <w:r w:rsidR="009E3DF1">
        <w:rPr>
          <w:rFonts w:ascii="Times New Roman" w:hAnsi="Times New Roman" w:cs="Times New Roman"/>
          <w:sz w:val="24"/>
          <w:szCs w:val="24"/>
        </w:rPr>
        <w:t xml:space="preserve">, iletişim, </w:t>
      </w:r>
      <w:r w:rsidR="00AC4F6A">
        <w:rPr>
          <w:rFonts w:ascii="Times New Roman" w:hAnsi="Times New Roman" w:cs="Times New Roman"/>
          <w:sz w:val="24"/>
          <w:szCs w:val="24"/>
        </w:rPr>
        <w:t>mimarlık ve tasarım</w:t>
      </w:r>
      <w:r w:rsidR="00391788" w:rsidRPr="00806027">
        <w:rPr>
          <w:rFonts w:ascii="Times New Roman" w:hAnsi="Times New Roman" w:cs="Times New Roman"/>
          <w:sz w:val="24"/>
          <w:szCs w:val="24"/>
        </w:rPr>
        <w:t xml:space="preserve"> </w:t>
      </w:r>
      <w:r w:rsidR="00D87738" w:rsidRPr="00806027">
        <w:rPr>
          <w:rFonts w:ascii="Times New Roman" w:hAnsi="Times New Roman" w:cs="Times New Roman"/>
          <w:sz w:val="24"/>
          <w:szCs w:val="24"/>
        </w:rPr>
        <w:t xml:space="preserve">ve konservatuar </w:t>
      </w:r>
      <w:r w:rsidR="003C0AB2" w:rsidRPr="00806027">
        <w:rPr>
          <w:rFonts w:ascii="Times New Roman" w:hAnsi="Times New Roman" w:cs="Times New Roman"/>
          <w:sz w:val="24"/>
          <w:szCs w:val="24"/>
        </w:rPr>
        <w:t xml:space="preserve">alanında Tablo </w:t>
      </w:r>
      <w:r w:rsidR="00391788" w:rsidRPr="00806027">
        <w:rPr>
          <w:rFonts w:ascii="Times New Roman" w:hAnsi="Times New Roman" w:cs="Times New Roman"/>
          <w:sz w:val="24"/>
          <w:szCs w:val="24"/>
        </w:rPr>
        <w:t>2</w:t>
      </w:r>
      <w:r w:rsidR="003C0AB2" w:rsidRPr="00806027">
        <w:rPr>
          <w:rFonts w:ascii="Times New Roman" w:hAnsi="Times New Roman" w:cs="Times New Roman"/>
          <w:sz w:val="24"/>
          <w:szCs w:val="24"/>
        </w:rPr>
        <w:t>.</w:t>
      </w:r>
      <w:r w:rsidR="00391788" w:rsidRPr="00806027">
        <w:rPr>
          <w:rFonts w:ascii="Times New Roman" w:hAnsi="Times New Roman" w:cs="Times New Roman"/>
          <w:sz w:val="24"/>
          <w:szCs w:val="24"/>
        </w:rPr>
        <w:t xml:space="preserve">’nin 1-5 </w:t>
      </w:r>
      <w:r w:rsidR="00391788" w:rsidRPr="00480740">
        <w:rPr>
          <w:rFonts w:ascii="Times New Roman" w:hAnsi="Times New Roman" w:cs="Times New Roman"/>
          <w:sz w:val="24"/>
          <w:szCs w:val="24"/>
        </w:rPr>
        <w:t xml:space="preserve">ve 10. </w:t>
      </w:r>
      <w:r w:rsidR="00AC4F6A" w:rsidRPr="00480740">
        <w:rPr>
          <w:rFonts w:ascii="Times New Roman" w:hAnsi="Times New Roman" w:cs="Times New Roman"/>
          <w:sz w:val="24"/>
          <w:szCs w:val="24"/>
        </w:rPr>
        <w:t>ve 11. m</w:t>
      </w:r>
      <w:r w:rsidR="00391788" w:rsidRPr="00480740">
        <w:rPr>
          <w:rFonts w:ascii="Times New Roman" w:hAnsi="Times New Roman" w:cs="Times New Roman"/>
          <w:sz w:val="24"/>
          <w:szCs w:val="24"/>
        </w:rPr>
        <w:t>adde</w:t>
      </w:r>
      <w:r w:rsidR="00AC4F6A" w:rsidRPr="00480740">
        <w:rPr>
          <w:rFonts w:ascii="Times New Roman" w:hAnsi="Times New Roman" w:cs="Times New Roman"/>
          <w:sz w:val="24"/>
          <w:szCs w:val="24"/>
        </w:rPr>
        <w:t>leri de</w:t>
      </w:r>
      <w:r w:rsidR="00391788" w:rsidRPr="00480740">
        <w:rPr>
          <w:rFonts w:ascii="Times New Roman" w:hAnsi="Times New Roman" w:cs="Times New Roman"/>
          <w:sz w:val="24"/>
          <w:szCs w:val="24"/>
        </w:rPr>
        <w:t xml:space="preserve"> geçerlidir.)</w:t>
      </w:r>
    </w:p>
    <w:p w14:paraId="5561603E" w14:textId="25B20104" w:rsidR="007A6A98" w:rsidRPr="00480740" w:rsidRDefault="00BA41C8" w:rsidP="00437667">
      <w:pPr>
        <w:jc w:val="both"/>
        <w:rPr>
          <w:rFonts w:ascii="Times New Roman" w:hAnsi="Times New Roman" w:cs="Times New Roman"/>
          <w:sz w:val="24"/>
          <w:szCs w:val="24"/>
        </w:rPr>
      </w:pPr>
      <w:r w:rsidRPr="00480740">
        <w:rPr>
          <w:rFonts w:ascii="Times New Roman" w:hAnsi="Times New Roman" w:cs="Times New Roman"/>
          <w:sz w:val="24"/>
          <w:szCs w:val="24"/>
        </w:rPr>
        <w:lastRenderedPageBreak/>
        <w:t>10</w:t>
      </w:r>
      <w:r w:rsidR="00391788" w:rsidRPr="00480740">
        <w:rPr>
          <w:rFonts w:ascii="Times New Roman" w:hAnsi="Times New Roman" w:cs="Times New Roman"/>
          <w:sz w:val="24"/>
          <w:szCs w:val="24"/>
        </w:rPr>
        <w:t xml:space="preserve">. Aday 500 puan alması halinde </w:t>
      </w:r>
      <w:r w:rsidR="007A6A98" w:rsidRPr="00480740">
        <w:rPr>
          <w:rFonts w:ascii="Times New Roman" w:hAnsi="Times New Roman" w:cs="Times New Roman"/>
          <w:sz w:val="24"/>
          <w:szCs w:val="24"/>
        </w:rPr>
        <w:t>iki (2)</w:t>
      </w:r>
      <w:r w:rsidR="00391788" w:rsidRPr="00480740">
        <w:rPr>
          <w:rFonts w:ascii="Times New Roman" w:hAnsi="Times New Roman" w:cs="Times New Roman"/>
          <w:sz w:val="24"/>
          <w:szCs w:val="24"/>
        </w:rPr>
        <w:t xml:space="preserve"> yıllığına doktor öğretim üyesi kadrosuna atanır.</w:t>
      </w:r>
      <w:r w:rsidR="007A6A98" w:rsidRPr="00480740">
        <w:rPr>
          <w:rFonts w:ascii="Times New Roman" w:hAnsi="Times New Roman" w:cs="Times New Roman"/>
          <w:sz w:val="24"/>
          <w:szCs w:val="24"/>
        </w:rPr>
        <w:t xml:space="preserve"> </w:t>
      </w:r>
      <w:r w:rsidR="00F94DBC" w:rsidRPr="00480740">
        <w:rPr>
          <w:rFonts w:ascii="Times New Roman" w:hAnsi="Times New Roman" w:cs="Times New Roman"/>
          <w:sz w:val="24"/>
          <w:szCs w:val="24"/>
        </w:rPr>
        <w:t xml:space="preserve">Adayın 600 puan alması durumunda ataması üç (3) yıl; 700 puan alması halinde ise </w:t>
      </w:r>
      <w:r w:rsidR="000204E6" w:rsidRPr="00480740">
        <w:rPr>
          <w:rFonts w:ascii="Times New Roman" w:hAnsi="Times New Roman" w:cs="Times New Roman"/>
          <w:sz w:val="24"/>
          <w:szCs w:val="24"/>
        </w:rPr>
        <w:t xml:space="preserve">dört (4) yıl olarak gerçekleştirilir. </w:t>
      </w:r>
    </w:p>
    <w:p w14:paraId="63A50211" w14:textId="77777777" w:rsidR="00921B96" w:rsidRPr="00806027" w:rsidRDefault="00921B96" w:rsidP="00921B96">
      <w:pPr>
        <w:spacing w:after="0" w:line="240" w:lineRule="auto"/>
        <w:jc w:val="both"/>
        <w:rPr>
          <w:rFonts w:ascii="Times New Roman" w:hAnsi="Times New Roman" w:cs="Times New Roman"/>
          <w:sz w:val="24"/>
          <w:szCs w:val="24"/>
        </w:rPr>
      </w:pPr>
    </w:p>
    <w:p w14:paraId="561FF58A" w14:textId="0936D653" w:rsidR="00F84AE6" w:rsidRPr="00806027" w:rsidRDefault="00CB434C" w:rsidP="00437667">
      <w:pPr>
        <w:jc w:val="both"/>
        <w:rPr>
          <w:rFonts w:ascii="Times New Roman" w:hAnsi="Times New Roman" w:cs="Times New Roman"/>
          <w:sz w:val="24"/>
          <w:szCs w:val="24"/>
        </w:rPr>
      </w:pPr>
      <w:r w:rsidRPr="00806027">
        <w:rPr>
          <w:rFonts w:ascii="Times New Roman" w:hAnsi="Times New Roman" w:cs="Times New Roman"/>
          <w:b/>
          <w:bCs/>
          <w:sz w:val="24"/>
          <w:szCs w:val="24"/>
        </w:rPr>
        <w:t>Madde 8</w:t>
      </w:r>
      <w:r w:rsidR="00F84AE6" w:rsidRPr="00806027">
        <w:rPr>
          <w:rFonts w:ascii="Times New Roman" w:hAnsi="Times New Roman" w:cs="Times New Roman"/>
          <w:b/>
          <w:bCs/>
          <w:sz w:val="24"/>
          <w:szCs w:val="24"/>
        </w:rPr>
        <w:t>.</w:t>
      </w:r>
      <w:r w:rsidR="00F84AE6" w:rsidRPr="00806027">
        <w:rPr>
          <w:rFonts w:ascii="Times New Roman" w:hAnsi="Times New Roman" w:cs="Times New Roman"/>
          <w:sz w:val="24"/>
          <w:szCs w:val="24"/>
        </w:rPr>
        <w:t xml:space="preserve"> Doçent kadrosuna atanma için zorunlu koşullar:</w:t>
      </w:r>
    </w:p>
    <w:p w14:paraId="231BA2E6" w14:textId="36C95351" w:rsidR="00F84AE6" w:rsidRPr="00806027" w:rsidRDefault="00391788" w:rsidP="00BA41C8">
      <w:pPr>
        <w:jc w:val="both"/>
        <w:rPr>
          <w:rFonts w:ascii="Times New Roman" w:hAnsi="Times New Roman" w:cs="Times New Roman"/>
          <w:sz w:val="24"/>
          <w:szCs w:val="24"/>
        </w:rPr>
      </w:pPr>
      <w:r w:rsidRPr="00806027">
        <w:rPr>
          <w:rFonts w:ascii="Times New Roman" w:hAnsi="Times New Roman" w:cs="Times New Roman"/>
          <w:sz w:val="24"/>
          <w:szCs w:val="24"/>
        </w:rPr>
        <w:t>1.</w:t>
      </w:r>
      <w:r w:rsidR="00BA41C8" w:rsidRPr="00806027">
        <w:rPr>
          <w:rFonts w:ascii="Times New Roman" w:hAnsi="Times New Roman" w:cs="Times New Roman"/>
          <w:sz w:val="24"/>
          <w:szCs w:val="24"/>
        </w:rPr>
        <w:t xml:space="preserve"> </w:t>
      </w:r>
      <w:r w:rsidR="00F84AE6" w:rsidRPr="00806027">
        <w:rPr>
          <w:rFonts w:ascii="Times New Roman" w:hAnsi="Times New Roman" w:cs="Times New Roman"/>
          <w:sz w:val="24"/>
          <w:szCs w:val="24"/>
        </w:rPr>
        <w:t xml:space="preserve">BAP dışında, en az </w:t>
      </w:r>
      <w:r w:rsidRPr="00806027">
        <w:rPr>
          <w:rFonts w:ascii="Times New Roman" w:hAnsi="Times New Roman" w:cs="Times New Roman"/>
          <w:sz w:val="24"/>
          <w:szCs w:val="24"/>
        </w:rPr>
        <w:t>bir (1</w:t>
      </w:r>
      <w:r w:rsidR="00F84AE6" w:rsidRPr="00806027">
        <w:rPr>
          <w:rFonts w:ascii="Times New Roman" w:hAnsi="Times New Roman" w:cs="Times New Roman"/>
          <w:sz w:val="24"/>
          <w:szCs w:val="24"/>
        </w:rPr>
        <w:t xml:space="preserve">) dış kaynaklı ulusal veya uluslararası projede yürütücü veya görev almış olmak veya patent başvurusu yapmak </w:t>
      </w:r>
      <w:r w:rsidR="00CA6289" w:rsidRPr="00806027">
        <w:rPr>
          <w:rFonts w:ascii="Times New Roman" w:hAnsi="Times New Roman" w:cs="Times New Roman"/>
          <w:sz w:val="24"/>
          <w:szCs w:val="24"/>
        </w:rPr>
        <w:t xml:space="preserve">ve araştırma raporunu sunmuş olmak. </w:t>
      </w:r>
      <w:r w:rsidRPr="00806027">
        <w:rPr>
          <w:rFonts w:ascii="Times New Roman" w:hAnsi="Times New Roman" w:cs="Times New Roman"/>
          <w:sz w:val="24"/>
          <w:szCs w:val="24"/>
        </w:rPr>
        <w:t xml:space="preserve">(Güzel sanatlar, </w:t>
      </w:r>
      <w:r w:rsidR="00812181" w:rsidRPr="00806027">
        <w:rPr>
          <w:rFonts w:ascii="Times New Roman" w:hAnsi="Times New Roman" w:cs="Times New Roman"/>
          <w:sz w:val="24"/>
          <w:szCs w:val="24"/>
        </w:rPr>
        <w:t xml:space="preserve">konservatuar, </w:t>
      </w:r>
      <w:r w:rsidRPr="00806027">
        <w:rPr>
          <w:rFonts w:ascii="Times New Roman" w:hAnsi="Times New Roman" w:cs="Times New Roman"/>
          <w:sz w:val="24"/>
          <w:szCs w:val="24"/>
        </w:rPr>
        <w:t xml:space="preserve">mimarlık ve tasarım ve sağlık bilimleri alanlarında adayın gerekli puanın iki (2) katını sağlaması durumunda bu koşul aranmaz. </w:t>
      </w:r>
      <w:r w:rsidR="00012468" w:rsidRPr="00806027">
        <w:rPr>
          <w:rFonts w:ascii="Times New Roman" w:hAnsi="Times New Roman" w:cs="Times New Roman"/>
          <w:sz w:val="24"/>
          <w:szCs w:val="24"/>
        </w:rPr>
        <w:t>(</w:t>
      </w:r>
      <w:r w:rsidRPr="000C5E44">
        <w:rPr>
          <w:rFonts w:ascii="Times New Roman" w:hAnsi="Times New Roman" w:cs="Times New Roman"/>
          <w:b/>
          <w:bCs/>
          <w:sz w:val="24"/>
          <w:szCs w:val="24"/>
        </w:rPr>
        <w:t>01.01.2024 tarihinden itibaren geçerlidir.</w:t>
      </w:r>
      <w:r w:rsidRPr="00806027">
        <w:rPr>
          <w:rFonts w:ascii="Times New Roman" w:hAnsi="Times New Roman" w:cs="Times New Roman"/>
          <w:sz w:val="24"/>
          <w:szCs w:val="24"/>
        </w:rPr>
        <w:t>)</w:t>
      </w:r>
    </w:p>
    <w:p w14:paraId="5BFB7AA2" w14:textId="221CBE4A" w:rsidR="00391788" w:rsidRPr="000C5E44" w:rsidRDefault="00391788" w:rsidP="00BA41C8">
      <w:pPr>
        <w:jc w:val="both"/>
        <w:rPr>
          <w:rFonts w:ascii="Times New Roman" w:hAnsi="Times New Roman" w:cs="Times New Roman"/>
          <w:b/>
          <w:bCs/>
          <w:sz w:val="24"/>
          <w:szCs w:val="24"/>
        </w:rPr>
      </w:pPr>
      <w:r w:rsidRPr="00806027">
        <w:rPr>
          <w:rFonts w:ascii="Times New Roman" w:hAnsi="Times New Roman" w:cs="Times New Roman"/>
          <w:sz w:val="24"/>
          <w:szCs w:val="24"/>
        </w:rPr>
        <w:t xml:space="preserve">2. BAP dışında, en az iki (2) dış kaynaklı ulusal veya uluslararası projede yürütücü olmak veya patent başvurusu yapmak </w:t>
      </w:r>
      <w:r w:rsidR="00CA6289" w:rsidRPr="00806027">
        <w:rPr>
          <w:rFonts w:ascii="Times New Roman" w:hAnsi="Times New Roman" w:cs="Times New Roman"/>
          <w:sz w:val="24"/>
          <w:szCs w:val="24"/>
        </w:rPr>
        <w:t xml:space="preserve">ve araştırma raporunu sunmuş olmak. </w:t>
      </w:r>
      <w:r w:rsidRPr="00806027">
        <w:rPr>
          <w:rFonts w:ascii="Times New Roman" w:hAnsi="Times New Roman" w:cs="Times New Roman"/>
          <w:sz w:val="24"/>
          <w:szCs w:val="24"/>
        </w:rPr>
        <w:t xml:space="preserve">(Güzel sanatlar, </w:t>
      </w:r>
      <w:r w:rsidR="00812181" w:rsidRPr="00806027">
        <w:rPr>
          <w:rFonts w:ascii="Times New Roman" w:hAnsi="Times New Roman" w:cs="Times New Roman"/>
          <w:sz w:val="24"/>
          <w:szCs w:val="24"/>
        </w:rPr>
        <w:t xml:space="preserve">konservatuar, </w:t>
      </w:r>
      <w:r w:rsidRPr="00806027">
        <w:rPr>
          <w:rFonts w:ascii="Times New Roman" w:hAnsi="Times New Roman" w:cs="Times New Roman"/>
          <w:sz w:val="24"/>
          <w:szCs w:val="24"/>
        </w:rPr>
        <w:t xml:space="preserve">mimarlık ve tasarım ve sağlık bilimleri alanlarında adayın gerekli puanın iki (2) katını sağlaması durumunda bu koşul aranmaz. </w:t>
      </w:r>
      <w:r w:rsidR="0085251E" w:rsidRPr="000C5E44">
        <w:rPr>
          <w:rFonts w:ascii="Times New Roman" w:hAnsi="Times New Roman" w:cs="Times New Roman"/>
          <w:b/>
          <w:bCs/>
          <w:sz w:val="24"/>
          <w:szCs w:val="24"/>
        </w:rPr>
        <w:t>(</w:t>
      </w:r>
      <w:r w:rsidRPr="000C5E44">
        <w:rPr>
          <w:rFonts w:ascii="Times New Roman" w:hAnsi="Times New Roman" w:cs="Times New Roman"/>
          <w:b/>
          <w:bCs/>
          <w:sz w:val="24"/>
          <w:szCs w:val="24"/>
        </w:rPr>
        <w:t>01.01.2025 tarihinden itibaren geçerlidir.)</w:t>
      </w:r>
    </w:p>
    <w:p w14:paraId="5EFF2776" w14:textId="7AC97208" w:rsidR="00281BB2" w:rsidRPr="00806027" w:rsidRDefault="00BA41C8" w:rsidP="00281BB2">
      <w:pPr>
        <w:jc w:val="both"/>
        <w:rPr>
          <w:rFonts w:ascii="Times New Roman" w:hAnsi="Times New Roman" w:cs="Times New Roman"/>
          <w:sz w:val="24"/>
          <w:szCs w:val="24"/>
        </w:rPr>
      </w:pPr>
      <w:r w:rsidRPr="00806027">
        <w:rPr>
          <w:rFonts w:ascii="Times New Roman" w:hAnsi="Times New Roman" w:cs="Times New Roman"/>
          <w:sz w:val="24"/>
          <w:szCs w:val="24"/>
        </w:rPr>
        <w:t>3</w:t>
      </w:r>
      <w:r w:rsidR="00F84AE6" w:rsidRPr="00806027">
        <w:rPr>
          <w:rFonts w:ascii="Times New Roman" w:hAnsi="Times New Roman" w:cs="Times New Roman"/>
          <w:sz w:val="24"/>
          <w:szCs w:val="24"/>
        </w:rPr>
        <w:t xml:space="preserve">. Sağlık bilimleri alanında </w:t>
      </w:r>
      <w:r w:rsidR="00281BB2" w:rsidRPr="00806027">
        <w:rPr>
          <w:rFonts w:ascii="Times New Roman" w:hAnsi="Times New Roman" w:cs="Times New Roman"/>
          <w:sz w:val="24"/>
          <w:szCs w:val="24"/>
        </w:rPr>
        <w:t>ikisinde başlıca yazar olarak, en az ikisinin 1(a) maddesi kapsamında olması koşuluyla 1(a), 1(d) veya 1(f) maddelerinden toplamda en az beş (5) yayın yapmış olmak.</w:t>
      </w:r>
    </w:p>
    <w:p w14:paraId="3CD54B5A" w14:textId="5C8C04F2" w:rsidR="00281BB2" w:rsidRPr="00806027" w:rsidRDefault="00BA41C8" w:rsidP="00281BB2">
      <w:pPr>
        <w:jc w:val="both"/>
        <w:rPr>
          <w:rFonts w:ascii="Times New Roman" w:hAnsi="Times New Roman" w:cs="Times New Roman"/>
          <w:sz w:val="24"/>
          <w:szCs w:val="24"/>
        </w:rPr>
      </w:pPr>
      <w:r w:rsidRPr="00806027">
        <w:rPr>
          <w:rFonts w:ascii="Times New Roman" w:hAnsi="Times New Roman" w:cs="Times New Roman"/>
          <w:sz w:val="24"/>
          <w:szCs w:val="24"/>
        </w:rPr>
        <w:t>4</w:t>
      </w:r>
      <w:r w:rsidR="003C0AB2" w:rsidRPr="00806027">
        <w:rPr>
          <w:rFonts w:ascii="Times New Roman" w:hAnsi="Times New Roman" w:cs="Times New Roman"/>
          <w:sz w:val="24"/>
          <w:szCs w:val="24"/>
        </w:rPr>
        <w:t>. Mühendislik, Fen bilimleri, Ziraat ve S</w:t>
      </w:r>
      <w:r w:rsidR="00281BB2" w:rsidRPr="00806027">
        <w:rPr>
          <w:rFonts w:ascii="Times New Roman" w:hAnsi="Times New Roman" w:cs="Times New Roman"/>
          <w:sz w:val="24"/>
          <w:szCs w:val="24"/>
        </w:rPr>
        <w:t xml:space="preserve">u ürünleri alanında ikisinde başlıca yazar olarak, en az </w:t>
      </w:r>
      <w:r w:rsidR="00C742C3">
        <w:rPr>
          <w:rFonts w:ascii="Times New Roman" w:hAnsi="Times New Roman" w:cs="Times New Roman"/>
          <w:sz w:val="24"/>
          <w:szCs w:val="24"/>
        </w:rPr>
        <w:t xml:space="preserve">birisi </w:t>
      </w:r>
      <w:r w:rsidR="00281BB2" w:rsidRPr="00806027">
        <w:rPr>
          <w:rFonts w:ascii="Times New Roman" w:hAnsi="Times New Roman" w:cs="Times New Roman"/>
          <w:sz w:val="24"/>
          <w:szCs w:val="24"/>
        </w:rPr>
        <w:t>1(a) maddesi kapsamında olması koşuluyla 1(a), 1(d) veya 1(f) maddelerinden toplamda en az beş (5) yayın yapmış olmak.</w:t>
      </w:r>
    </w:p>
    <w:p w14:paraId="46F14687" w14:textId="3DFCB95F" w:rsidR="00F84AE6" w:rsidRPr="00806027" w:rsidRDefault="00281BB2" w:rsidP="00F84AE6">
      <w:pPr>
        <w:jc w:val="both"/>
        <w:rPr>
          <w:rFonts w:ascii="Times New Roman" w:hAnsi="Times New Roman" w:cs="Times New Roman"/>
          <w:sz w:val="24"/>
          <w:szCs w:val="24"/>
        </w:rPr>
      </w:pPr>
      <w:r w:rsidRPr="00806027">
        <w:rPr>
          <w:rFonts w:ascii="Times New Roman" w:hAnsi="Times New Roman" w:cs="Times New Roman"/>
          <w:sz w:val="24"/>
          <w:szCs w:val="24"/>
        </w:rPr>
        <w:t>5. Eğitim bilimleri alanında</w:t>
      </w:r>
      <w:r w:rsidR="002E0885" w:rsidRPr="00806027">
        <w:rPr>
          <w:rFonts w:ascii="Times New Roman" w:hAnsi="Times New Roman" w:cs="Times New Roman"/>
          <w:sz w:val="24"/>
          <w:szCs w:val="24"/>
        </w:rPr>
        <w:t xml:space="preserve"> ikisinde</w:t>
      </w:r>
      <w:r w:rsidR="00F84AE6" w:rsidRPr="00806027">
        <w:rPr>
          <w:rFonts w:ascii="Times New Roman" w:hAnsi="Times New Roman" w:cs="Times New Roman"/>
          <w:sz w:val="24"/>
          <w:szCs w:val="24"/>
        </w:rPr>
        <w:t xml:space="preserve"> başlıca yazar </w:t>
      </w:r>
      <w:r w:rsidRPr="00806027">
        <w:rPr>
          <w:rFonts w:ascii="Times New Roman" w:hAnsi="Times New Roman" w:cs="Times New Roman"/>
          <w:sz w:val="24"/>
          <w:szCs w:val="24"/>
        </w:rPr>
        <w:t>olarak, en az biri</w:t>
      </w:r>
      <w:r w:rsidR="00CA3E1C" w:rsidRPr="00806027">
        <w:rPr>
          <w:rFonts w:ascii="Times New Roman" w:hAnsi="Times New Roman" w:cs="Times New Roman"/>
          <w:sz w:val="24"/>
          <w:szCs w:val="24"/>
        </w:rPr>
        <w:t>si</w:t>
      </w:r>
      <w:r w:rsidRPr="00806027">
        <w:rPr>
          <w:rFonts w:ascii="Times New Roman" w:hAnsi="Times New Roman" w:cs="Times New Roman"/>
          <w:sz w:val="24"/>
          <w:szCs w:val="24"/>
        </w:rPr>
        <w:t xml:space="preserve"> 1(a) madd</w:t>
      </w:r>
      <w:r w:rsidR="00B2588F" w:rsidRPr="00806027">
        <w:rPr>
          <w:rFonts w:ascii="Times New Roman" w:hAnsi="Times New Roman" w:cs="Times New Roman"/>
          <w:sz w:val="24"/>
          <w:szCs w:val="24"/>
        </w:rPr>
        <w:t>esi kapsamında olması koşuluyla</w:t>
      </w:r>
      <w:r w:rsidRPr="00806027">
        <w:rPr>
          <w:rFonts w:ascii="Times New Roman" w:hAnsi="Times New Roman" w:cs="Times New Roman"/>
          <w:sz w:val="24"/>
          <w:szCs w:val="24"/>
        </w:rPr>
        <w:t>,</w:t>
      </w:r>
      <w:r w:rsidR="00CA3E1C" w:rsidRPr="00806027">
        <w:rPr>
          <w:rFonts w:ascii="Times New Roman" w:hAnsi="Times New Roman" w:cs="Times New Roman"/>
          <w:sz w:val="24"/>
          <w:szCs w:val="24"/>
        </w:rPr>
        <w:t xml:space="preserve"> 1(a), 1</w:t>
      </w:r>
      <w:r w:rsidR="00F84AE6" w:rsidRPr="00806027">
        <w:rPr>
          <w:rFonts w:ascii="Times New Roman" w:hAnsi="Times New Roman" w:cs="Times New Roman"/>
          <w:sz w:val="24"/>
          <w:szCs w:val="24"/>
        </w:rPr>
        <w:t>(d)</w:t>
      </w:r>
      <w:r w:rsidR="000D082A" w:rsidRPr="00806027">
        <w:rPr>
          <w:rFonts w:ascii="Times New Roman" w:hAnsi="Times New Roman" w:cs="Times New Roman"/>
          <w:sz w:val="24"/>
          <w:szCs w:val="24"/>
        </w:rPr>
        <w:t xml:space="preserve"> madde</w:t>
      </w:r>
      <w:r w:rsidR="00CA3E1C" w:rsidRPr="00806027">
        <w:rPr>
          <w:rFonts w:ascii="Times New Roman" w:hAnsi="Times New Roman" w:cs="Times New Roman"/>
          <w:sz w:val="24"/>
          <w:szCs w:val="24"/>
        </w:rPr>
        <w:t>lerinden en az 3</w:t>
      </w:r>
      <w:r w:rsidR="000D082A" w:rsidRPr="00806027">
        <w:rPr>
          <w:rFonts w:ascii="Times New Roman" w:hAnsi="Times New Roman" w:cs="Times New Roman"/>
          <w:sz w:val="24"/>
          <w:szCs w:val="24"/>
        </w:rPr>
        <w:t>(</w:t>
      </w:r>
      <w:r w:rsidR="00CA3E1C" w:rsidRPr="00806027">
        <w:rPr>
          <w:rFonts w:ascii="Times New Roman" w:hAnsi="Times New Roman" w:cs="Times New Roman"/>
          <w:sz w:val="24"/>
          <w:szCs w:val="24"/>
        </w:rPr>
        <w:t>üç</w:t>
      </w:r>
      <w:r w:rsidR="000D082A" w:rsidRPr="00806027">
        <w:rPr>
          <w:rFonts w:ascii="Times New Roman" w:hAnsi="Times New Roman" w:cs="Times New Roman"/>
          <w:sz w:val="24"/>
          <w:szCs w:val="24"/>
        </w:rPr>
        <w:t>) yayın</w:t>
      </w:r>
      <w:r w:rsidR="00F84AE6" w:rsidRPr="00806027">
        <w:rPr>
          <w:rFonts w:ascii="Times New Roman" w:hAnsi="Times New Roman" w:cs="Times New Roman"/>
          <w:sz w:val="24"/>
          <w:szCs w:val="24"/>
        </w:rPr>
        <w:t xml:space="preserve"> </w:t>
      </w:r>
      <w:r w:rsidR="000D082A" w:rsidRPr="00806027">
        <w:rPr>
          <w:rFonts w:ascii="Times New Roman" w:hAnsi="Times New Roman" w:cs="Times New Roman"/>
          <w:sz w:val="24"/>
          <w:szCs w:val="24"/>
        </w:rPr>
        <w:t xml:space="preserve">ve 1(f) </w:t>
      </w:r>
      <w:r w:rsidR="00F84AE6" w:rsidRPr="00806027">
        <w:rPr>
          <w:rFonts w:ascii="Times New Roman" w:hAnsi="Times New Roman" w:cs="Times New Roman"/>
          <w:sz w:val="24"/>
          <w:szCs w:val="24"/>
        </w:rPr>
        <w:t>maddesinden</w:t>
      </w:r>
      <w:r w:rsidR="00CA3E1C" w:rsidRPr="00806027">
        <w:rPr>
          <w:rFonts w:ascii="Times New Roman" w:hAnsi="Times New Roman" w:cs="Times New Roman"/>
          <w:sz w:val="24"/>
          <w:szCs w:val="24"/>
        </w:rPr>
        <w:t xml:space="preserve"> en az</w:t>
      </w:r>
      <w:r w:rsidR="00F84AE6" w:rsidRPr="00806027">
        <w:rPr>
          <w:rFonts w:ascii="Times New Roman" w:hAnsi="Times New Roman" w:cs="Times New Roman"/>
          <w:sz w:val="24"/>
          <w:szCs w:val="24"/>
        </w:rPr>
        <w:t xml:space="preserve"> </w:t>
      </w:r>
      <w:r w:rsidR="000D082A" w:rsidRPr="00806027">
        <w:rPr>
          <w:rFonts w:ascii="Times New Roman" w:hAnsi="Times New Roman" w:cs="Times New Roman"/>
          <w:sz w:val="24"/>
          <w:szCs w:val="24"/>
        </w:rPr>
        <w:t>iki (2</w:t>
      </w:r>
      <w:r w:rsidR="00F84AE6" w:rsidRPr="00806027">
        <w:rPr>
          <w:rFonts w:ascii="Times New Roman" w:hAnsi="Times New Roman" w:cs="Times New Roman"/>
          <w:sz w:val="24"/>
          <w:szCs w:val="24"/>
        </w:rPr>
        <w:t>) yayın olmak üzere toplam</w:t>
      </w:r>
      <w:r w:rsidR="000D082A" w:rsidRPr="00806027">
        <w:rPr>
          <w:rFonts w:ascii="Times New Roman" w:hAnsi="Times New Roman" w:cs="Times New Roman"/>
          <w:sz w:val="24"/>
          <w:szCs w:val="24"/>
        </w:rPr>
        <w:t xml:space="preserve"> en az</w:t>
      </w:r>
      <w:r w:rsidR="00F84AE6" w:rsidRPr="00806027">
        <w:rPr>
          <w:rFonts w:ascii="Times New Roman" w:hAnsi="Times New Roman" w:cs="Times New Roman"/>
          <w:sz w:val="24"/>
          <w:szCs w:val="24"/>
        </w:rPr>
        <w:t xml:space="preserve"> beş (5) </w:t>
      </w:r>
      <w:r w:rsidR="00695D75" w:rsidRPr="00806027">
        <w:rPr>
          <w:rFonts w:ascii="Times New Roman" w:hAnsi="Times New Roman" w:cs="Times New Roman"/>
          <w:sz w:val="24"/>
          <w:szCs w:val="24"/>
        </w:rPr>
        <w:t>yayın yapmış olmak.</w:t>
      </w:r>
      <w:r w:rsidR="00CA3E1C" w:rsidRPr="00806027">
        <w:rPr>
          <w:rFonts w:ascii="Times New Roman" w:hAnsi="Times New Roman" w:cs="Times New Roman"/>
          <w:sz w:val="24"/>
          <w:szCs w:val="24"/>
        </w:rPr>
        <w:t xml:space="preserve"> (Aday yayınlarının tamamını 1(a) ve 1(d) maddelerinden </w:t>
      </w:r>
      <w:r w:rsidR="000E2A75">
        <w:rPr>
          <w:rFonts w:ascii="Times New Roman" w:hAnsi="Times New Roman" w:cs="Times New Roman"/>
          <w:sz w:val="24"/>
          <w:szCs w:val="24"/>
        </w:rPr>
        <w:t xml:space="preserve">de </w:t>
      </w:r>
      <w:r w:rsidR="00CA3E1C" w:rsidRPr="00806027">
        <w:rPr>
          <w:rFonts w:ascii="Times New Roman" w:hAnsi="Times New Roman" w:cs="Times New Roman"/>
          <w:sz w:val="24"/>
          <w:szCs w:val="24"/>
        </w:rPr>
        <w:t>gerçekleştir</w:t>
      </w:r>
      <w:r w:rsidR="00E57513">
        <w:rPr>
          <w:rFonts w:ascii="Times New Roman" w:hAnsi="Times New Roman" w:cs="Times New Roman"/>
          <w:sz w:val="24"/>
          <w:szCs w:val="24"/>
        </w:rPr>
        <w:t>e</w:t>
      </w:r>
      <w:r w:rsidR="00CA3E1C" w:rsidRPr="00806027">
        <w:rPr>
          <w:rFonts w:ascii="Times New Roman" w:hAnsi="Times New Roman" w:cs="Times New Roman"/>
          <w:sz w:val="24"/>
          <w:szCs w:val="24"/>
        </w:rPr>
        <w:t>bilir.)</w:t>
      </w:r>
    </w:p>
    <w:p w14:paraId="582BFFB3" w14:textId="2C0D6F46" w:rsidR="00695D75" w:rsidRPr="00806027" w:rsidRDefault="00F84AE6" w:rsidP="00F84AE6">
      <w:pPr>
        <w:jc w:val="both"/>
        <w:rPr>
          <w:rFonts w:ascii="Times New Roman" w:hAnsi="Times New Roman" w:cs="Times New Roman"/>
          <w:sz w:val="24"/>
          <w:szCs w:val="24"/>
        </w:rPr>
      </w:pPr>
      <w:r w:rsidRPr="00806027">
        <w:rPr>
          <w:rFonts w:ascii="Times New Roman" w:hAnsi="Times New Roman" w:cs="Times New Roman"/>
          <w:sz w:val="24"/>
          <w:szCs w:val="24"/>
        </w:rPr>
        <w:t xml:space="preserve">6. Sosyal </w:t>
      </w:r>
      <w:r w:rsidR="00814E30" w:rsidRPr="00806027">
        <w:rPr>
          <w:rFonts w:ascii="Times New Roman" w:hAnsi="Times New Roman" w:cs="Times New Roman"/>
          <w:sz w:val="24"/>
          <w:szCs w:val="24"/>
        </w:rPr>
        <w:t>b</w:t>
      </w:r>
      <w:r w:rsidRPr="00806027">
        <w:rPr>
          <w:rFonts w:ascii="Times New Roman" w:hAnsi="Times New Roman" w:cs="Times New Roman"/>
          <w:sz w:val="24"/>
          <w:szCs w:val="24"/>
        </w:rPr>
        <w:t>ilimler</w:t>
      </w:r>
      <w:r w:rsidR="0032275F" w:rsidRPr="00806027">
        <w:rPr>
          <w:rFonts w:ascii="Times New Roman" w:hAnsi="Times New Roman" w:cs="Times New Roman"/>
          <w:sz w:val="24"/>
          <w:szCs w:val="24"/>
        </w:rPr>
        <w:t>, Deniz İşletmeciliği, İlahiyat</w:t>
      </w:r>
      <w:r w:rsidR="000D082A" w:rsidRPr="00806027">
        <w:rPr>
          <w:rFonts w:ascii="Times New Roman" w:hAnsi="Times New Roman" w:cs="Times New Roman"/>
          <w:sz w:val="24"/>
          <w:szCs w:val="24"/>
        </w:rPr>
        <w:t xml:space="preserve"> ve Hukuk</w:t>
      </w:r>
      <w:r w:rsidRPr="00806027">
        <w:rPr>
          <w:rFonts w:ascii="Times New Roman" w:hAnsi="Times New Roman" w:cs="Times New Roman"/>
          <w:sz w:val="24"/>
          <w:szCs w:val="24"/>
        </w:rPr>
        <w:t xml:space="preserve"> alanında en az ikisinde başlıca </w:t>
      </w:r>
      <w:r w:rsidR="00BB4224">
        <w:rPr>
          <w:rFonts w:ascii="Times New Roman" w:hAnsi="Times New Roman" w:cs="Times New Roman"/>
          <w:sz w:val="24"/>
          <w:szCs w:val="24"/>
        </w:rPr>
        <w:t xml:space="preserve">yazar olarak; </w:t>
      </w:r>
      <w:r w:rsidR="0067685B" w:rsidRPr="0067685B">
        <w:rPr>
          <w:rFonts w:ascii="Times New Roman" w:hAnsi="Times New Roman" w:cs="Times New Roman"/>
          <w:sz w:val="24"/>
          <w:szCs w:val="24"/>
        </w:rPr>
        <w:t xml:space="preserve">en az birisi </w:t>
      </w:r>
      <w:r w:rsidR="000D082A" w:rsidRPr="00806027">
        <w:rPr>
          <w:rFonts w:ascii="Times New Roman" w:hAnsi="Times New Roman" w:cs="Times New Roman"/>
          <w:sz w:val="24"/>
          <w:szCs w:val="24"/>
        </w:rPr>
        <w:t>1(a) veya 1(d</w:t>
      </w:r>
      <w:r w:rsidRPr="00806027">
        <w:rPr>
          <w:rFonts w:ascii="Times New Roman" w:hAnsi="Times New Roman" w:cs="Times New Roman"/>
          <w:sz w:val="24"/>
          <w:szCs w:val="24"/>
        </w:rPr>
        <w:t xml:space="preserve">) maddesinden </w:t>
      </w:r>
      <w:r w:rsidR="0067685B">
        <w:rPr>
          <w:rFonts w:ascii="Times New Roman" w:hAnsi="Times New Roman" w:cs="Times New Roman"/>
          <w:sz w:val="24"/>
          <w:szCs w:val="24"/>
        </w:rPr>
        <w:t>olması koşuluyla</w:t>
      </w:r>
      <w:r w:rsidR="00252C26">
        <w:rPr>
          <w:rFonts w:ascii="Times New Roman" w:hAnsi="Times New Roman" w:cs="Times New Roman"/>
          <w:sz w:val="24"/>
          <w:szCs w:val="24"/>
        </w:rPr>
        <w:t xml:space="preserve">; 1(a), 1(d) veya </w:t>
      </w:r>
      <w:r w:rsidR="000D082A" w:rsidRPr="00806027">
        <w:rPr>
          <w:rFonts w:ascii="Times New Roman" w:hAnsi="Times New Roman" w:cs="Times New Roman"/>
          <w:sz w:val="24"/>
          <w:szCs w:val="24"/>
        </w:rPr>
        <w:t>1 (f</w:t>
      </w:r>
      <w:r w:rsidRPr="00806027">
        <w:rPr>
          <w:rFonts w:ascii="Times New Roman" w:hAnsi="Times New Roman" w:cs="Times New Roman"/>
          <w:sz w:val="24"/>
          <w:szCs w:val="24"/>
        </w:rPr>
        <w:t>) madde</w:t>
      </w:r>
      <w:r w:rsidR="00B4249E">
        <w:rPr>
          <w:rFonts w:ascii="Times New Roman" w:hAnsi="Times New Roman" w:cs="Times New Roman"/>
          <w:sz w:val="24"/>
          <w:szCs w:val="24"/>
        </w:rPr>
        <w:t>leri kapsamında</w:t>
      </w:r>
      <w:r w:rsidRPr="00806027">
        <w:rPr>
          <w:rFonts w:ascii="Times New Roman" w:hAnsi="Times New Roman" w:cs="Times New Roman"/>
          <w:sz w:val="24"/>
          <w:szCs w:val="24"/>
        </w:rPr>
        <w:t xml:space="preserve"> toplam</w:t>
      </w:r>
      <w:r w:rsidR="00B4249E">
        <w:rPr>
          <w:rFonts w:ascii="Times New Roman" w:hAnsi="Times New Roman" w:cs="Times New Roman"/>
          <w:sz w:val="24"/>
          <w:szCs w:val="24"/>
        </w:rPr>
        <w:t>da</w:t>
      </w:r>
      <w:r w:rsidRPr="00806027">
        <w:rPr>
          <w:rFonts w:ascii="Times New Roman" w:hAnsi="Times New Roman" w:cs="Times New Roman"/>
          <w:sz w:val="24"/>
          <w:szCs w:val="24"/>
        </w:rPr>
        <w:t xml:space="preserve"> </w:t>
      </w:r>
      <w:r w:rsidR="000D082A" w:rsidRPr="00806027">
        <w:rPr>
          <w:rFonts w:ascii="Times New Roman" w:hAnsi="Times New Roman" w:cs="Times New Roman"/>
          <w:sz w:val="24"/>
          <w:szCs w:val="24"/>
        </w:rPr>
        <w:t xml:space="preserve">en az </w:t>
      </w:r>
      <w:r w:rsidRPr="00806027">
        <w:rPr>
          <w:rFonts w:ascii="Times New Roman" w:hAnsi="Times New Roman" w:cs="Times New Roman"/>
          <w:sz w:val="24"/>
          <w:szCs w:val="24"/>
        </w:rPr>
        <w:t xml:space="preserve">beş (5) </w:t>
      </w:r>
      <w:r w:rsidR="00695D75" w:rsidRPr="00806027">
        <w:rPr>
          <w:rFonts w:ascii="Times New Roman" w:hAnsi="Times New Roman" w:cs="Times New Roman"/>
          <w:sz w:val="24"/>
          <w:szCs w:val="24"/>
        </w:rPr>
        <w:t>yayın yapmış olmak.</w:t>
      </w:r>
    </w:p>
    <w:p w14:paraId="11C7CF99" w14:textId="236046A2" w:rsidR="00F84AE6" w:rsidRPr="00806027" w:rsidRDefault="00BA41C8" w:rsidP="00F84AE6">
      <w:pPr>
        <w:jc w:val="both"/>
        <w:rPr>
          <w:rFonts w:ascii="Times New Roman" w:hAnsi="Times New Roman" w:cs="Times New Roman"/>
          <w:sz w:val="24"/>
          <w:szCs w:val="24"/>
        </w:rPr>
      </w:pPr>
      <w:r w:rsidRPr="00806027">
        <w:rPr>
          <w:rFonts w:ascii="Times New Roman" w:hAnsi="Times New Roman" w:cs="Times New Roman"/>
          <w:sz w:val="24"/>
          <w:szCs w:val="24"/>
        </w:rPr>
        <w:t>7</w:t>
      </w:r>
      <w:r w:rsidR="00F84AE6" w:rsidRPr="00806027">
        <w:rPr>
          <w:rFonts w:ascii="Times New Roman" w:hAnsi="Times New Roman" w:cs="Times New Roman"/>
          <w:sz w:val="24"/>
          <w:szCs w:val="24"/>
        </w:rPr>
        <w:t xml:space="preserve">. Spor bilimlerinde ikisinde başlıca yazar olmak koşulu ile 1(a) maddesinden </w:t>
      </w:r>
      <w:r w:rsidR="000D082A" w:rsidRPr="00806027">
        <w:rPr>
          <w:rFonts w:ascii="Times New Roman" w:hAnsi="Times New Roman" w:cs="Times New Roman"/>
          <w:sz w:val="24"/>
          <w:szCs w:val="24"/>
        </w:rPr>
        <w:t xml:space="preserve">en az </w:t>
      </w:r>
      <w:r w:rsidR="00F84AE6" w:rsidRPr="00806027">
        <w:rPr>
          <w:rFonts w:ascii="Times New Roman" w:hAnsi="Times New Roman" w:cs="Times New Roman"/>
          <w:sz w:val="24"/>
          <w:szCs w:val="24"/>
        </w:rPr>
        <w:t xml:space="preserve">iki (2) yayın ve 1 (d) maddesinden </w:t>
      </w:r>
      <w:r w:rsidR="000D082A" w:rsidRPr="00806027">
        <w:rPr>
          <w:rFonts w:ascii="Times New Roman" w:hAnsi="Times New Roman" w:cs="Times New Roman"/>
          <w:sz w:val="24"/>
          <w:szCs w:val="24"/>
        </w:rPr>
        <w:t xml:space="preserve">en az </w:t>
      </w:r>
      <w:r w:rsidR="00F84AE6" w:rsidRPr="00806027">
        <w:rPr>
          <w:rFonts w:ascii="Times New Roman" w:hAnsi="Times New Roman" w:cs="Times New Roman"/>
          <w:sz w:val="24"/>
          <w:szCs w:val="24"/>
        </w:rPr>
        <w:t xml:space="preserve">üç (3) yayın, toplam </w:t>
      </w:r>
      <w:r w:rsidR="000D082A" w:rsidRPr="00806027">
        <w:rPr>
          <w:rFonts w:ascii="Times New Roman" w:hAnsi="Times New Roman" w:cs="Times New Roman"/>
          <w:sz w:val="24"/>
          <w:szCs w:val="24"/>
        </w:rPr>
        <w:t xml:space="preserve">en az </w:t>
      </w:r>
      <w:r w:rsidR="00F84AE6" w:rsidRPr="00806027">
        <w:rPr>
          <w:rFonts w:ascii="Times New Roman" w:hAnsi="Times New Roman" w:cs="Times New Roman"/>
          <w:sz w:val="24"/>
          <w:szCs w:val="24"/>
        </w:rPr>
        <w:t xml:space="preserve">beş (5) </w:t>
      </w:r>
      <w:r w:rsidR="00695D75" w:rsidRPr="00806027">
        <w:rPr>
          <w:rFonts w:ascii="Times New Roman" w:hAnsi="Times New Roman" w:cs="Times New Roman"/>
          <w:sz w:val="24"/>
          <w:szCs w:val="24"/>
        </w:rPr>
        <w:t>yayın yapmış olmak.</w:t>
      </w:r>
    </w:p>
    <w:p w14:paraId="3973DA0E" w14:textId="0C7D76D0" w:rsidR="00F84AE6" w:rsidRPr="00806027" w:rsidRDefault="00BA41C8" w:rsidP="00F84AE6">
      <w:pPr>
        <w:jc w:val="both"/>
        <w:rPr>
          <w:rFonts w:ascii="Times New Roman" w:hAnsi="Times New Roman" w:cs="Times New Roman"/>
          <w:sz w:val="24"/>
          <w:szCs w:val="24"/>
        </w:rPr>
      </w:pPr>
      <w:r w:rsidRPr="00806027">
        <w:rPr>
          <w:rFonts w:ascii="Times New Roman" w:hAnsi="Times New Roman" w:cs="Times New Roman"/>
          <w:sz w:val="24"/>
          <w:szCs w:val="24"/>
        </w:rPr>
        <w:t>8</w:t>
      </w:r>
      <w:r w:rsidR="00F84AE6" w:rsidRPr="00806027">
        <w:rPr>
          <w:rFonts w:ascii="Times New Roman" w:hAnsi="Times New Roman" w:cs="Times New Roman"/>
          <w:sz w:val="24"/>
          <w:szCs w:val="24"/>
        </w:rPr>
        <w:t>. Devlet Konservatuarında 1 (</w:t>
      </w:r>
      <w:r w:rsidRPr="00806027">
        <w:rPr>
          <w:rFonts w:ascii="Times New Roman" w:hAnsi="Times New Roman" w:cs="Times New Roman"/>
          <w:sz w:val="24"/>
          <w:szCs w:val="24"/>
        </w:rPr>
        <w:t xml:space="preserve">a, b, c, d, e, </w:t>
      </w:r>
      <w:r w:rsidR="003C0AB2" w:rsidRPr="00806027">
        <w:rPr>
          <w:rFonts w:ascii="Times New Roman" w:hAnsi="Times New Roman" w:cs="Times New Roman"/>
          <w:sz w:val="24"/>
          <w:szCs w:val="24"/>
        </w:rPr>
        <w:t>f, g</w:t>
      </w:r>
      <w:r w:rsidRPr="00806027">
        <w:rPr>
          <w:rFonts w:ascii="Times New Roman" w:hAnsi="Times New Roman" w:cs="Times New Roman"/>
          <w:sz w:val="24"/>
          <w:szCs w:val="24"/>
        </w:rPr>
        <w:t>, h</w:t>
      </w:r>
      <w:r w:rsidR="000D082A" w:rsidRPr="00806027">
        <w:rPr>
          <w:rFonts w:ascii="Times New Roman" w:hAnsi="Times New Roman" w:cs="Times New Roman"/>
          <w:sz w:val="24"/>
          <w:szCs w:val="24"/>
        </w:rPr>
        <w:t>), 3 (a, b, c, d, e</w:t>
      </w:r>
      <w:r w:rsidR="00B0510E">
        <w:rPr>
          <w:rFonts w:ascii="Times New Roman" w:hAnsi="Times New Roman" w:cs="Times New Roman"/>
          <w:sz w:val="24"/>
          <w:szCs w:val="24"/>
        </w:rPr>
        <w:t>, f</w:t>
      </w:r>
      <w:r w:rsidR="000D082A" w:rsidRPr="00806027">
        <w:rPr>
          <w:rFonts w:ascii="Times New Roman" w:hAnsi="Times New Roman" w:cs="Times New Roman"/>
          <w:sz w:val="24"/>
          <w:szCs w:val="24"/>
        </w:rPr>
        <w:t>)</w:t>
      </w:r>
      <w:r w:rsidR="00751C03" w:rsidRPr="00806027">
        <w:rPr>
          <w:rFonts w:ascii="Times New Roman" w:hAnsi="Times New Roman" w:cs="Times New Roman"/>
          <w:sz w:val="24"/>
          <w:szCs w:val="24"/>
        </w:rPr>
        <w:t xml:space="preserve"> </w:t>
      </w:r>
      <w:r w:rsidR="00F84AE6" w:rsidRPr="00806027">
        <w:rPr>
          <w:rFonts w:ascii="Times New Roman" w:hAnsi="Times New Roman" w:cs="Times New Roman"/>
          <w:sz w:val="24"/>
          <w:szCs w:val="24"/>
        </w:rPr>
        <w:t>maddelerinden birinde başlı</w:t>
      </w:r>
      <w:r w:rsidR="000D082A" w:rsidRPr="00806027">
        <w:rPr>
          <w:rFonts w:ascii="Times New Roman" w:hAnsi="Times New Roman" w:cs="Times New Roman"/>
          <w:sz w:val="24"/>
          <w:szCs w:val="24"/>
        </w:rPr>
        <w:t>ca yazar olmak koşulu ile en az üç (3</w:t>
      </w:r>
      <w:r w:rsidR="00F84AE6" w:rsidRPr="00806027">
        <w:rPr>
          <w:rFonts w:ascii="Times New Roman" w:hAnsi="Times New Roman" w:cs="Times New Roman"/>
          <w:sz w:val="24"/>
          <w:szCs w:val="24"/>
        </w:rPr>
        <w:t>) yayın yapmış olmak.</w:t>
      </w:r>
    </w:p>
    <w:p w14:paraId="2C810AC7" w14:textId="659A27AB" w:rsidR="00F84AE6" w:rsidRPr="00806027" w:rsidRDefault="00BA41C8" w:rsidP="00F84AE6">
      <w:pPr>
        <w:jc w:val="both"/>
        <w:rPr>
          <w:rFonts w:ascii="Times New Roman" w:hAnsi="Times New Roman" w:cs="Times New Roman"/>
          <w:sz w:val="24"/>
          <w:szCs w:val="24"/>
        </w:rPr>
      </w:pPr>
      <w:r w:rsidRPr="00806027">
        <w:rPr>
          <w:rFonts w:ascii="Times New Roman" w:hAnsi="Times New Roman" w:cs="Times New Roman"/>
          <w:sz w:val="24"/>
          <w:szCs w:val="24"/>
        </w:rPr>
        <w:t>9</w:t>
      </w:r>
      <w:r w:rsidR="00F84AE6" w:rsidRPr="00806027">
        <w:rPr>
          <w:rFonts w:ascii="Times New Roman" w:hAnsi="Times New Roman" w:cs="Times New Roman"/>
          <w:sz w:val="24"/>
          <w:szCs w:val="24"/>
        </w:rPr>
        <w:t>. Güzel Sanatlar</w:t>
      </w:r>
      <w:r w:rsidR="000D082A" w:rsidRPr="00806027">
        <w:rPr>
          <w:rFonts w:ascii="Times New Roman" w:hAnsi="Times New Roman" w:cs="Times New Roman"/>
          <w:sz w:val="24"/>
          <w:szCs w:val="24"/>
        </w:rPr>
        <w:t xml:space="preserve"> alanında</w:t>
      </w:r>
      <w:r w:rsidR="00F84AE6" w:rsidRPr="00806027">
        <w:rPr>
          <w:rFonts w:ascii="Times New Roman" w:hAnsi="Times New Roman" w:cs="Times New Roman"/>
          <w:sz w:val="24"/>
          <w:szCs w:val="24"/>
        </w:rPr>
        <w:t xml:space="preserve"> 1 (</w:t>
      </w:r>
      <w:r w:rsidRPr="00806027">
        <w:rPr>
          <w:rFonts w:ascii="Times New Roman" w:hAnsi="Times New Roman" w:cs="Times New Roman"/>
          <w:sz w:val="24"/>
          <w:szCs w:val="24"/>
        </w:rPr>
        <w:t>a, b, c, d, e, f , g, h</w:t>
      </w:r>
      <w:r w:rsidR="000D082A" w:rsidRPr="00806027">
        <w:rPr>
          <w:rFonts w:ascii="Times New Roman" w:hAnsi="Times New Roman" w:cs="Times New Roman"/>
          <w:sz w:val="24"/>
          <w:szCs w:val="24"/>
        </w:rPr>
        <w:t>), 3 (a, b, c, d, e</w:t>
      </w:r>
      <w:r w:rsidR="00B0510E">
        <w:rPr>
          <w:rFonts w:ascii="Times New Roman" w:hAnsi="Times New Roman" w:cs="Times New Roman"/>
          <w:sz w:val="24"/>
          <w:szCs w:val="24"/>
        </w:rPr>
        <w:t>, f</w:t>
      </w:r>
      <w:r w:rsidR="000D082A" w:rsidRPr="00806027">
        <w:rPr>
          <w:rFonts w:ascii="Times New Roman" w:hAnsi="Times New Roman" w:cs="Times New Roman"/>
          <w:sz w:val="24"/>
          <w:szCs w:val="24"/>
        </w:rPr>
        <w:t xml:space="preserve">) </w:t>
      </w:r>
      <w:r w:rsidR="00F84AE6" w:rsidRPr="00806027">
        <w:rPr>
          <w:rFonts w:ascii="Times New Roman" w:hAnsi="Times New Roman" w:cs="Times New Roman"/>
          <w:sz w:val="24"/>
          <w:szCs w:val="24"/>
        </w:rPr>
        <w:t>maddelerinden birinde başlıca yazar olmak koşulu ile</w:t>
      </w:r>
      <w:r w:rsidR="000D082A" w:rsidRPr="00806027">
        <w:rPr>
          <w:rFonts w:ascii="Times New Roman" w:hAnsi="Times New Roman" w:cs="Times New Roman"/>
          <w:sz w:val="24"/>
          <w:szCs w:val="24"/>
        </w:rPr>
        <w:t xml:space="preserve"> en az</w:t>
      </w:r>
      <w:r w:rsidR="00F84AE6" w:rsidRPr="00806027">
        <w:rPr>
          <w:rFonts w:ascii="Times New Roman" w:hAnsi="Times New Roman" w:cs="Times New Roman"/>
          <w:sz w:val="24"/>
          <w:szCs w:val="24"/>
        </w:rPr>
        <w:t xml:space="preserve"> </w:t>
      </w:r>
      <w:r w:rsidR="000D082A" w:rsidRPr="00806027">
        <w:rPr>
          <w:rFonts w:ascii="Times New Roman" w:hAnsi="Times New Roman" w:cs="Times New Roman"/>
          <w:sz w:val="24"/>
          <w:szCs w:val="24"/>
        </w:rPr>
        <w:t>dört (4</w:t>
      </w:r>
      <w:r w:rsidR="00F84AE6" w:rsidRPr="00806027">
        <w:rPr>
          <w:rFonts w:ascii="Times New Roman" w:hAnsi="Times New Roman" w:cs="Times New Roman"/>
          <w:sz w:val="24"/>
          <w:szCs w:val="24"/>
        </w:rPr>
        <w:t>) yayın yapmış olmak.</w:t>
      </w:r>
    </w:p>
    <w:p w14:paraId="78051E81" w14:textId="48FB05BB" w:rsidR="000D082A" w:rsidRPr="00806027" w:rsidRDefault="00BA41C8" w:rsidP="000D082A">
      <w:pPr>
        <w:jc w:val="both"/>
        <w:rPr>
          <w:rFonts w:ascii="Times New Roman" w:hAnsi="Times New Roman" w:cs="Times New Roman"/>
          <w:sz w:val="24"/>
          <w:szCs w:val="24"/>
        </w:rPr>
      </w:pPr>
      <w:r w:rsidRPr="00806027">
        <w:rPr>
          <w:rFonts w:ascii="Times New Roman" w:hAnsi="Times New Roman" w:cs="Times New Roman"/>
          <w:sz w:val="24"/>
          <w:szCs w:val="24"/>
        </w:rPr>
        <w:t>10</w:t>
      </w:r>
      <w:r w:rsidR="000D082A" w:rsidRPr="00806027">
        <w:rPr>
          <w:rFonts w:ascii="Times New Roman" w:hAnsi="Times New Roman" w:cs="Times New Roman"/>
          <w:sz w:val="24"/>
          <w:szCs w:val="24"/>
        </w:rPr>
        <w:t xml:space="preserve">. Mimarlık ve Tasarım </w:t>
      </w:r>
      <w:r w:rsidR="003C0AB2" w:rsidRPr="00806027">
        <w:rPr>
          <w:rFonts w:ascii="Times New Roman" w:hAnsi="Times New Roman" w:cs="Times New Roman"/>
          <w:sz w:val="24"/>
          <w:szCs w:val="24"/>
        </w:rPr>
        <w:t xml:space="preserve">alanında </w:t>
      </w:r>
      <w:r w:rsidR="000D082A" w:rsidRPr="00806027">
        <w:rPr>
          <w:rFonts w:ascii="Times New Roman" w:hAnsi="Times New Roman" w:cs="Times New Roman"/>
          <w:sz w:val="24"/>
          <w:szCs w:val="24"/>
        </w:rPr>
        <w:t>1 (</w:t>
      </w:r>
      <w:r w:rsidRPr="00806027">
        <w:rPr>
          <w:rFonts w:ascii="Times New Roman" w:hAnsi="Times New Roman" w:cs="Times New Roman"/>
          <w:sz w:val="24"/>
          <w:szCs w:val="24"/>
        </w:rPr>
        <w:t xml:space="preserve">a, b, c, d, e, f , </w:t>
      </w:r>
      <w:r w:rsidR="00BB6F76">
        <w:rPr>
          <w:rFonts w:ascii="Times New Roman" w:hAnsi="Times New Roman" w:cs="Times New Roman"/>
          <w:sz w:val="24"/>
          <w:szCs w:val="24"/>
        </w:rPr>
        <w:t>h</w:t>
      </w:r>
      <w:r w:rsidR="000D082A" w:rsidRPr="00806027">
        <w:rPr>
          <w:rFonts w:ascii="Times New Roman" w:hAnsi="Times New Roman" w:cs="Times New Roman"/>
          <w:sz w:val="24"/>
          <w:szCs w:val="24"/>
        </w:rPr>
        <w:t>), 3 (a, b, c, d, e</w:t>
      </w:r>
      <w:r w:rsidR="00BB6F76">
        <w:rPr>
          <w:rFonts w:ascii="Times New Roman" w:hAnsi="Times New Roman" w:cs="Times New Roman"/>
          <w:sz w:val="24"/>
          <w:szCs w:val="24"/>
        </w:rPr>
        <w:t>, f</w:t>
      </w:r>
      <w:r w:rsidR="000D082A" w:rsidRPr="00806027">
        <w:rPr>
          <w:rFonts w:ascii="Times New Roman" w:hAnsi="Times New Roman" w:cs="Times New Roman"/>
          <w:sz w:val="24"/>
          <w:szCs w:val="24"/>
        </w:rPr>
        <w:t xml:space="preserve">) maddelerinden </w:t>
      </w:r>
      <w:r w:rsidR="00753CC7">
        <w:rPr>
          <w:rFonts w:ascii="Times New Roman" w:hAnsi="Times New Roman" w:cs="Times New Roman"/>
          <w:sz w:val="24"/>
          <w:szCs w:val="24"/>
        </w:rPr>
        <w:t>ikisinde</w:t>
      </w:r>
      <w:r w:rsidR="000D082A" w:rsidRPr="00806027">
        <w:rPr>
          <w:rFonts w:ascii="Times New Roman" w:hAnsi="Times New Roman" w:cs="Times New Roman"/>
          <w:sz w:val="24"/>
          <w:szCs w:val="24"/>
        </w:rPr>
        <w:t xml:space="preserve"> başlıca yazar olmak koşulu ile en az  beş (5) yayın yapmış olmak.</w:t>
      </w:r>
    </w:p>
    <w:p w14:paraId="6D8736E7" w14:textId="77777777" w:rsidR="00F84AE6" w:rsidRPr="00806027" w:rsidRDefault="00F84AE6" w:rsidP="00F84AE6">
      <w:pPr>
        <w:jc w:val="both"/>
        <w:rPr>
          <w:rFonts w:ascii="Times New Roman" w:hAnsi="Times New Roman" w:cs="Times New Roman"/>
          <w:sz w:val="24"/>
          <w:szCs w:val="24"/>
        </w:rPr>
      </w:pPr>
      <w:r w:rsidRPr="00806027">
        <w:rPr>
          <w:rFonts w:ascii="Times New Roman" w:hAnsi="Times New Roman" w:cs="Times New Roman"/>
          <w:sz w:val="24"/>
          <w:szCs w:val="24"/>
        </w:rPr>
        <w:t xml:space="preserve">11. Güzel sanatlar alanında özgün sanat eserleri, tasarımlar veya yorum çalışmalarıyla en az üç (3) kişisel etkinlikte (sergi, bienal, gösteri, dinleti, festival veya gösterimde) bulunulmalıdır. </w:t>
      </w:r>
    </w:p>
    <w:p w14:paraId="7752281D" w14:textId="6D61B9B2" w:rsidR="00F84AE6" w:rsidRPr="00806027" w:rsidRDefault="00F84AE6" w:rsidP="00F84AE6">
      <w:pPr>
        <w:jc w:val="both"/>
        <w:rPr>
          <w:rFonts w:ascii="Times New Roman" w:hAnsi="Times New Roman" w:cs="Times New Roman"/>
          <w:sz w:val="24"/>
          <w:szCs w:val="24"/>
        </w:rPr>
      </w:pPr>
      <w:r w:rsidRPr="00806027">
        <w:rPr>
          <w:rFonts w:ascii="Times New Roman" w:hAnsi="Times New Roman" w:cs="Times New Roman"/>
          <w:sz w:val="24"/>
          <w:szCs w:val="24"/>
        </w:rPr>
        <w:t>12. Güzel sanatlar alanında sempozyum, festival, workshop, bienal gibi etkin</w:t>
      </w:r>
      <w:r w:rsidR="000D082A" w:rsidRPr="00806027">
        <w:rPr>
          <w:rFonts w:ascii="Times New Roman" w:hAnsi="Times New Roman" w:cs="Times New Roman"/>
          <w:sz w:val="24"/>
          <w:szCs w:val="24"/>
        </w:rPr>
        <w:t>liklere eserleriyle en az üç (3</w:t>
      </w:r>
      <w:r w:rsidRPr="00806027">
        <w:rPr>
          <w:rFonts w:ascii="Times New Roman" w:hAnsi="Times New Roman" w:cs="Times New Roman"/>
          <w:sz w:val="24"/>
          <w:szCs w:val="24"/>
        </w:rPr>
        <w:t xml:space="preserve">) kere katılmış olmak veya sempozyum, panel, kongre gibi bilimsel veya sanatsal bir toplantıya bildiri ile katılmak gerekmektedir. </w:t>
      </w:r>
    </w:p>
    <w:p w14:paraId="25D9C577" w14:textId="76467C77" w:rsidR="00F84AE6" w:rsidRPr="00806027" w:rsidRDefault="00F84AE6" w:rsidP="00F84AE6">
      <w:pPr>
        <w:jc w:val="both"/>
        <w:rPr>
          <w:rFonts w:ascii="Times New Roman" w:hAnsi="Times New Roman" w:cs="Times New Roman"/>
          <w:sz w:val="24"/>
          <w:szCs w:val="24"/>
        </w:rPr>
      </w:pPr>
      <w:r w:rsidRPr="00806027">
        <w:rPr>
          <w:rFonts w:ascii="Times New Roman" w:hAnsi="Times New Roman" w:cs="Times New Roman"/>
          <w:sz w:val="24"/>
          <w:szCs w:val="24"/>
        </w:rPr>
        <w:lastRenderedPageBreak/>
        <w:t xml:space="preserve">13. Doktora sonrasında akademik </w:t>
      </w:r>
      <w:r w:rsidR="000D082A" w:rsidRPr="00806027">
        <w:rPr>
          <w:rFonts w:ascii="Times New Roman" w:hAnsi="Times New Roman" w:cs="Times New Roman"/>
          <w:sz w:val="24"/>
          <w:szCs w:val="24"/>
        </w:rPr>
        <w:t>etkinlik değerlendirmesinin 1-5</w:t>
      </w:r>
      <w:r w:rsidRPr="00806027">
        <w:rPr>
          <w:rFonts w:ascii="Times New Roman" w:hAnsi="Times New Roman" w:cs="Times New Roman"/>
          <w:sz w:val="24"/>
          <w:szCs w:val="24"/>
        </w:rPr>
        <w:t xml:space="preserve">. </w:t>
      </w:r>
      <w:r w:rsidR="000D082A" w:rsidRPr="00806027">
        <w:rPr>
          <w:rFonts w:ascii="Times New Roman" w:hAnsi="Times New Roman" w:cs="Times New Roman"/>
          <w:sz w:val="24"/>
          <w:szCs w:val="24"/>
        </w:rPr>
        <w:t>Maddeleri arasından</w:t>
      </w:r>
      <w:r w:rsidRPr="00806027">
        <w:rPr>
          <w:rFonts w:ascii="Times New Roman" w:hAnsi="Times New Roman" w:cs="Times New Roman"/>
          <w:sz w:val="24"/>
          <w:szCs w:val="24"/>
        </w:rPr>
        <w:t xml:space="preserve"> </w:t>
      </w:r>
      <w:r w:rsidR="000D082A" w:rsidRPr="00806027">
        <w:rPr>
          <w:rFonts w:ascii="Times New Roman" w:hAnsi="Times New Roman" w:cs="Times New Roman"/>
          <w:sz w:val="24"/>
          <w:szCs w:val="24"/>
        </w:rPr>
        <w:t>en az 1000 puan almış olmak.</w:t>
      </w:r>
      <w:r w:rsidR="00D87738" w:rsidRPr="00806027">
        <w:rPr>
          <w:rFonts w:ascii="Times New Roman" w:hAnsi="Times New Roman" w:cs="Times New Roman"/>
          <w:sz w:val="24"/>
          <w:szCs w:val="24"/>
        </w:rPr>
        <w:t xml:space="preserve"> (Güzel sanatlar</w:t>
      </w:r>
      <w:r w:rsidR="00190884">
        <w:rPr>
          <w:rFonts w:ascii="Times New Roman" w:hAnsi="Times New Roman" w:cs="Times New Roman"/>
          <w:sz w:val="24"/>
          <w:szCs w:val="24"/>
        </w:rPr>
        <w:t>, iletişim, mimarlık ve tasarım</w:t>
      </w:r>
      <w:r w:rsidR="00D87738" w:rsidRPr="00806027">
        <w:rPr>
          <w:rFonts w:ascii="Times New Roman" w:hAnsi="Times New Roman" w:cs="Times New Roman"/>
          <w:sz w:val="24"/>
          <w:szCs w:val="24"/>
        </w:rPr>
        <w:t xml:space="preserve"> ve kon</w:t>
      </w:r>
      <w:r w:rsidR="003C0AB2" w:rsidRPr="00806027">
        <w:rPr>
          <w:rFonts w:ascii="Times New Roman" w:hAnsi="Times New Roman" w:cs="Times New Roman"/>
          <w:sz w:val="24"/>
          <w:szCs w:val="24"/>
        </w:rPr>
        <w:t xml:space="preserve">servatuar alanında Tablo </w:t>
      </w:r>
      <w:r w:rsidR="00D87738" w:rsidRPr="00806027">
        <w:rPr>
          <w:rFonts w:ascii="Times New Roman" w:hAnsi="Times New Roman" w:cs="Times New Roman"/>
          <w:sz w:val="24"/>
          <w:szCs w:val="24"/>
        </w:rPr>
        <w:t>2</w:t>
      </w:r>
      <w:r w:rsidR="003C0AB2" w:rsidRPr="00806027">
        <w:rPr>
          <w:rFonts w:ascii="Times New Roman" w:hAnsi="Times New Roman" w:cs="Times New Roman"/>
          <w:sz w:val="24"/>
          <w:szCs w:val="24"/>
        </w:rPr>
        <w:t>.</w:t>
      </w:r>
      <w:r w:rsidR="00D87738" w:rsidRPr="00806027">
        <w:rPr>
          <w:rFonts w:ascii="Times New Roman" w:hAnsi="Times New Roman" w:cs="Times New Roman"/>
          <w:sz w:val="24"/>
          <w:szCs w:val="24"/>
        </w:rPr>
        <w:t xml:space="preserve">’nin 1-5 ve 10. </w:t>
      </w:r>
      <w:r w:rsidR="00190884">
        <w:rPr>
          <w:rFonts w:ascii="Times New Roman" w:hAnsi="Times New Roman" w:cs="Times New Roman"/>
          <w:sz w:val="24"/>
          <w:szCs w:val="24"/>
        </w:rPr>
        <w:t>ve 11.m</w:t>
      </w:r>
      <w:r w:rsidR="00D87738" w:rsidRPr="00806027">
        <w:rPr>
          <w:rFonts w:ascii="Times New Roman" w:hAnsi="Times New Roman" w:cs="Times New Roman"/>
          <w:sz w:val="24"/>
          <w:szCs w:val="24"/>
        </w:rPr>
        <w:t>adde</w:t>
      </w:r>
      <w:r w:rsidR="00190884">
        <w:rPr>
          <w:rFonts w:ascii="Times New Roman" w:hAnsi="Times New Roman" w:cs="Times New Roman"/>
          <w:sz w:val="24"/>
          <w:szCs w:val="24"/>
        </w:rPr>
        <w:t>leri</w:t>
      </w:r>
      <w:r w:rsidR="00D87738" w:rsidRPr="00806027">
        <w:rPr>
          <w:rFonts w:ascii="Times New Roman" w:hAnsi="Times New Roman" w:cs="Times New Roman"/>
          <w:sz w:val="24"/>
          <w:szCs w:val="24"/>
        </w:rPr>
        <w:t xml:space="preserve"> </w:t>
      </w:r>
      <w:r w:rsidR="00801D79">
        <w:rPr>
          <w:rFonts w:ascii="Times New Roman" w:hAnsi="Times New Roman" w:cs="Times New Roman"/>
          <w:sz w:val="24"/>
          <w:szCs w:val="24"/>
        </w:rPr>
        <w:t xml:space="preserve">de </w:t>
      </w:r>
      <w:r w:rsidR="00D87738" w:rsidRPr="00806027">
        <w:rPr>
          <w:rFonts w:ascii="Times New Roman" w:hAnsi="Times New Roman" w:cs="Times New Roman"/>
          <w:sz w:val="24"/>
          <w:szCs w:val="24"/>
        </w:rPr>
        <w:t>geçerlidir.)</w:t>
      </w:r>
    </w:p>
    <w:p w14:paraId="55DF4DE7" w14:textId="2558B49A" w:rsidR="00DF091D" w:rsidRPr="00806027" w:rsidRDefault="00D87738" w:rsidP="00F84AE6">
      <w:pPr>
        <w:jc w:val="both"/>
        <w:rPr>
          <w:rFonts w:ascii="Times New Roman" w:hAnsi="Times New Roman" w:cs="Times New Roman"/>
          <w:sz w:val="24"/>
          <w:szCs w:val="24"/>
        </w:rPr>
      </w:pPr>
      <w:r w:rsidRPr="00806027">
        <w:rPr>
          <w:rFonts w:ascii="Times New Roman" w:hAnsi="Times New Roman" w:cs="Times New Roman"/>
          <w:sz w:val="24"/>
          <w:szCs w:val="24"/>
        </w:rPr>
        <w:t>14</w:t>
      </w:r>
      <w:r w:rsidR="00F84AE6" w:rsidRPr="00806027">
        <w:rPr>
          <w:rFonts w:ascii="Times New Roman" w:hAnsi="Times New Roman" w:cs="Times New Roman"/>
          <w:sz w:val="24"/>
          <w:szCs w:val="24"/>
        </w:rPr>
        <w:t xml:space="preserve">. </w:t>
      </w:r>
      <w:r w:rsidR="00EC2562" w:rsidRPr="00806027">
        <w:rPr>
          <w:rFonts w:ascii="Times New Roman" w:hAnsi="Times New Roman" w:cs="Times New Roman"/>
          <w:sz w:val="24"/>
          <w:szCs w:val="24"/>
        </w:rPr>
        <w:t>Doçent kadrosuna atanabilmek için t</w:t>
      </w:r>
      <w:r w:rsidR="00DF091D" w:rsidRPr="00806027">
        <w:rPr>
          <w:rFonts w:ascii="Times New Roman" w:hAnsi="Times New Roman" w:cs="Times New Roman"/>
          <w:sz w:val="24"/>
          <w:szCs w:val="24"/>
        </w:rPr>
        <w:t xml:space="preserve">oplam en az </w:t>
      </w:r>
      <w:r w:rsidR="00DF091D" w:rsidRPr="00806027">
        <w:rPr>
          <w:rFonts w:ascii="Times New Roman" w:hAnsi="Times New Roman" w:cs="Times New Roman"/>
          <w:b/>
          <w:bCs/>
          <w:sz w:val="24"/>
          <w:szCs w:val="24"/>
        </w:rPr>
        <w:t>1</w:t>
      </w:r>
      <w:r w:rsidRPr="00806027">
        <w:rPr>
          <w:rFonts w:ascii="Times New Roman" w:hAnsi="Times New Roman" w:cs="Times New Roman"/>
          <w:b/>
          <w:bCs/>
          <w:sz w:val="24"/>
          <w:szCs w:val="24"/>
        </w:rPr>
        <w:t>25</w:t>
      </w:r>
      <w:r w:rsidR="00C44BDA" w:rsidRPr="00806027">
        <w:rPr>
          <w:rFonts w:ascii="Times New Roman" w:hAnsi="Times New Roman" w:cs="Times New Roman"/>
          <w:b/>
          <w:bCs/>
          <w:sz w:val="24"/>
          <w:szCs w:val="24"/>
        </w:rPr>
        <w:t>0</w:t>
      </w:r>
      <w:r w:rsidR="00DF091D" w:rsidRPr="00806027">
        <w:rPr>
          <w:rFonts w:ascii="Times New Roman" w:hAnsi="Times New Roman" w:cs="Times New Roman"/>
          <w:sz w:val="24"/>
          <w:szCs w:val="24"/>
        </w:rPr>
        <w:t xml:space="preserve"> puan almış olmak.</w:t>
      </w:r>
      <w:r w:rsidRPr="00806027">
        <w:rPr>
          <w:rFonts w:ascii="Times New Roman" w:hAnsi="Times New Roman" w:cs="Times New Roman"/>
          <w:sz w:val="24"/>
          <w:szCs w:val="24"/>
        </w:rPr>
        <w:t xml:space="preserve"> (01.01.2024 tarihinden itibaren geçerlidir.)</w:t>
      </w:r>
    </w:p>
    <w:p w14:paraId="3D1456CE" w14:textId="57153815" w:rsidR="00D87738" w:rsidRPr="00806027" w:rsidRDefault="00D87738" w:rsidP="00D87738">
      <w:pPr>
        <w:jc w:val="both"/>
        <w:rPr>
          <w:rFonts w:ascii="Times New Roman" w:hAnsi="Times New Roman" w:cs="Times New Roman"/>
          <w:sz w:val="24"/>
          <w:szCs w:val="24"/>
        </w:rPr>
      </w:pPr>
      <w:r w:rsidRPr="00806027">
        <w:rPr>
          <w:rFonts w:ascii="Times New Roman" w:hAnsi="Times New Roman" w:cs="Times New Roman"/>
          <w:sz w:val="24"/>
          <w:szCs w:val="24"/>
        </w:rPr>
        <w:t xml:space="preserve">15. Doçent kadrosuna atanabilmek için toplam en az </w:t>
      </w:r>
      <w:r w:rsidRPr="00806027">
        <w:rPr>
          <w:rFonts w:ascii="Times New Roman" w:hAnsi="Times New Roman" w:cs="Times New Roman"/>
          <w:b/>
          <w:bCs/>
          <w:sz w:val="24"/>
          <w:szCs w:val="24"/>
        </w:rPr>
        <w:t>1500</w:t>
      </w:r>
      <w:r w:rsidRPr="00806027">
        <w:rPr>
          <w:rFonts w:ascii="Times New Roman" w:hAnsi="Times New Roman" w:cs="Times New Roman"/>
          <w:sz w:val="24"/>
          <w:szCs w:val="24"/>
        </w:rPr>
        <w:t xml:space="preserve"> puan almış olmak. (01.01.2025 tarihinden itibaren geçerlidir.)</w:t>
      </w:r>
    </w:p>
    <w:p w14:paraId="7854CA89" w14:textId="77777777" w:rsidR="00CB434C" w:rsidRPr="00806027" w:rsidRDefault="00CB434C" w:rsidP="00297E58">
      <w:pPr>
        <w:jc w:val="both"/>
        <w:rPr>
          <w:rFonts w:ascii="Times New Roman" w:hAnsi="Times New Roman" w:cs="Times New Roman"/>
          <w:b/>
          <w:bCs/>
          <w:sz w:val="24"/>
          <w:szCs w:val="24"/>
        </w:rPr>
      </w:pPr>
    </w:p>
    <w:p w14:paraId="775C8871" w14:textId="7717DECD" w:rsidR="00297E58" w:rsidRPr="00806027" w:rsidRDefault="00CB434C" w:rsidP="00297E58">
      <w:pPr>
        <w:jc w:val="both"/>
        <w:rPr>
          <w:rFonts w:ascii="Times New Roman" w:hAnsi="Times New Roman" w:cs="Times New Roman"/>
          <w:sz w:val="24"/>
          <w:szCs w:val="24"/>
        </w:rPr>
      </w:pPr>
      <w:r w:rsidRPr="00806027">
        <w:rPr>
          <w:rFonts w:ascii="Times New Roman" w:hAnsi="Times New Roman" w:cs="Times New Roman"/>
          <w:b/>
          <w:bCs/>
          <w:sz w:val="24"/>
          <w:szCs w:val="24"/>
        </w:rPr>
        <w:t>Madde 9</w:t>
      </w:r>
      <w:r w:rsidR="00297E58" w:rsidRPr="00806027">
        <w:rPr>
          <w:rFonts w:ascii="Times New Roman" w:hAnsi="Times New Roman" w:cs="Times New Roman"/>
          <w:b/>
          <w:bCs/>
          <w:sz w:val="24"/>
          <w:szCs w:val="24"/>
        </w:rPr>
        <w:t xml:space="preserve">. </w:t>
      </w:r>
      <w:r w:rsidR="00297E58" w:rsidRPr="00806027">
        <w:rPr>
          <w:rFonts w:ascii="Times New Roman" w:hAnsi="Times New Roman" w:cs="Times New Roman"/>
          <w:sz w:val="24"/>
          <w:szCs w:val="24"/>
        </w:rPr>
        <w:t>Profesör kadrosuna atanma için zorunlu koşullar</w:t>
      </w:r>
    </w:p>
    <w:p w14:paraId="33EB5322" w14:textId="77777777" w:rsidR="00297E58" w:rsidRPr="00806027" w:rsidRDefault="00297E58" w:rsidP="00297E58">
      <w:pPr>
        <w:jc w:val="both"/>
        <w:rPr>
          <w:rFonts w:ascii="Times New Roman" w:hAnsi="Times New Roman" w:cs="Times New Roman"/>
          <w:sz w:val="24"/>
          <w:szCs w:val="24"/>
        </w:rPr>
      </w:pPr>
      <w:r w:rsidRPr="00806027">
        <w:rPr>
          <w:rFonts w:ascii="Times New Roman" w:hAnsi="Times New Roman" w:cs="Times New Roman"/>
          <w:sz w:val="24"/>
          <w:szCs w:val="24"/>
        </w:rPr>
        <w:t>1. Doçent unvanının alındığı tarihten sonra en az üç (3) yılı yükseköğretim kurumlarında olmak üzere alanında beş (5) yıl çalışmış olmak.</w:t>
      </w:r>
    </w:p>
    <w:p w14:paraId="65E11165" w14:textId="77777777" w:rsidR="00297E58" w:rsidRPr="00806027" w:rsidRDefault="00297E58" w:rsidP="00297E58">
      <w:pPr>
        <w:jc w:val="both"/>
        <w:rPr>
          <w:rFonts w:ascii="Times New Roman" w:hAnsi="Times New Roman" w:cs="Times New Roman"/>
          <w:sz w:val="24"/>
          <w:szCs w:val="24"/>
        </w:rPr>
      </w:pPr>
      <w:r w:rsidRPr="00806027">
        <w:rPr>
          <w:rFonts w:ascii="Times New Roman" w:hAnsi="Times New Roman" w:cs="Times New Roman"/>
          <w:sz w:val="24"/>
          <w:szCs w:val="24"/>
        </w:rPr>
        <w:t>2. Başvurduğu alanda ön lisans, lisans veya lisansüstü programlarından en az birinde en az dört (4) yarıyıl (2 yıl) ders vermiş/veriyor olmak.</w:t>
      </w:r>
    </w:p>
    <w:p w14:paraId="06654BED" w14:textId="5AF69FD9" w:rsidR="00297E58" w:rsidRDefault="00297E58" w:rsidP="00297E58">
      <w:pPr>
        <w:jc w:val="both"/>
        <w:rPr>
          <w:rFonts w:ascii="Times New Roman" w:hAnsi="Times New Roman" w:cs="Times New Roman"/>
          <w:sz w:val="24"/>
          <w:szCs w:val="24"/>
        </w:rPr>
      </w:pPr>
      <w:r w:rsidRPr="00806027">
        <w:rPr>
          <w:rFonts w:ascii="Times New Roman" w:hAnsi="Times New Roman" w:cs="Times New Roman"/>
          <w:sz w:val="24"/>
          <w:szCs w:val="24"/>
        </w:rPr>
        <w:t>3. Başvurduğu alanda</w:t>
      </w:r>
      <w:r w:rsidR="00A645F5">
        <w:rPr>
          <w:rFonts w:ascii="Times New Roman" w:hAnsi="Times New Roman" w:cs="Times New Roman"/>
          <w:sz w:val="24"/>
          <w:szCs w:val="24"/>
        </w:rPr>
        <w:t xml:space="preserve"> veya disiplinlerarası programlarda</w:t>
      </w:r>
      <w:r w:rsidRPr="00806027">
        <w:rPr>
          <w:rFonts w:ascii="Times New Roman" w:hAnsi="Times New Roman" w:cs="Times New Roman"/>
          <w:sz w:val="24"/>
          <w:szCs w:val="24"/>
        </w:rPr>
        <w:t xml:space="preserve"> biri tamamlanmış olmak üzere en az iki (2) yüksek lisans /doktora/ uzmanlık/ sanatta yeterlik tezi yönetmiş veya yönetiyor olmak (Ön lisans programlarının kadrolarına başvurularda bu şart aranmaz).</w:t>
      </w:r>
      <w:r w:rsidR="00812181" w:rsidRPr="00806027">
        <w:rPr>
          <w:rFonts w:ascii="Times New Roman" w:hAnsi="Times New Roman" w:cs="Times New Roman"/>
          <w:sz w:val="24"/>
          <w:szCs w:val="24"/>
        </w:rPr>
        <w:t xml:space="preserve"> Adayın gerekli puanın iki (2) katını sağlaması durumunda 1.2.ve 3.madde koşulları aranmaz</w:t>
      </w:r>
      <w:r w:rsidR="00C71309">
        <w:rPr>
          <w:rFonts w:ascii="Times New Roman" w:hAnsi="Times New Roman" w:cs="Times New Roman"/>
          <w:sz w:val="24"/>
          <w:szCs w:val="24"/>
        </w:rPr>
        <w:t>.</w:t>
      </w:r>
    </w:p>
    <w:p w14:paraId="425F3A19" w14:textId="77777777" w:rsidR="00EF68AF" w:rsidRPr="00806027" w:rsidRDefault="00EF68AF" w:rsidP="00297E58">
      <w:pPr>
        <w:jc w:val="both"/>
        <w:rPr>
          <w:rFonts w:ascii="Times New Roman" w:hAnsi="Times New Roman" w:cs="Times New Roman"/>
          <w:sz w:val="24"/>
          <w:szCs w:val="24"/>
        </w:rPr>
      </w:pPr>
    </w:p>
    <w:p w14:paraId="771E7CB7" w14:textId="151E4BF1" w:rsidR="00297E58" w:rsidRPr="002B3DB2" w:rsidRDefault="00297E58" w:rsidP="008B56EE">
      <w:pPr>
        <w:jc w:val="both"/>
        <w:rPr>
          <w:rFonts w:ascii="Times New Roman" w:hAnsi="Times New Roman" w:cs="Times New Roman"/>
          <w:b/>
          <w:bCs/>
          <w:sz w:val="24"/>
          <w:szCs w:val="24"/>
        </w:rPr>
      </w:pPr>
      <w:r w:rsidRPr="00806027">
        <w:rPr>
          <w:rFonts w:ascii="Times New Roman" w:hAnsi="Times New Roman" w:cs="Times New Roman"/>
          <w:sz w:val="24"/>
          <w:szCs w:val="24"/>
        </w:rPr>
        <w:t>4. BAP dışında, en az bir</w:t>
      </w:r>
      <w:r w:rsidR="00D87738" w:rsidRPr="00806027">
        <w:rPr>
          <w:rFonts w:ascii="Times New Roman" w:hAnsi="Times New Roman" w:cs="Times New Roman"/>
          <w:sz w:val="24"/>
          <w:szCs w:val="24"/>
        </w:rPr>
        <w:t xml:space="preserve"> (1)</w:t>
      </w:r>
      <w:r w:rsidRPr="00806027">
        <w:rPr>
          <w:rFonts w:ascii="Times New Roman" w:hAnsi="Times New Roman" w:cs="Times New Roman"/>
          <w:sz w:val="24"/>
          <w:szCs w:val="24"/>
        </w:rPr>
        <w:t xml:space="preserve"> dış kaynaklı ulusal veya uluslararası projede yürütücü </w:t>
      </w:r>
      <w:r w:rsidR="004F7978" w:rsidRPr="00806027">
        <w:rPr>
          <w:rFonts w:ascii="Times New Roman" w:hAnsi="Times New Roman" w:cs="Times New Roman"/>
          <w:sz w:val="24"/>
          <w:szCs w:val="24"/>
        </w:rPr>
        <w:t xml:space="preserve">veya görev almış </w:t>
      </w:r>
      <w:r w:rsidRPr="00806027">
        <w:rPr>
          <w:rFonts w:ascii="Times New Roman" w:hAnsi="Times New Roman" w:cs="Times New Roman"/>
          <w:sz w:val="24"/>
          <w:szCs w:val="24"/>
        </w:rPr>
        <w:t>olmak veya patent başvurusu</w:t>
      </w:r>
      <w:r w:rsidR="00E16DD3" w:rsidRPr="00806027">
        <w:rPr>
          <w:rFonts w:ascii="Times New Roman" w:hAnsi="Times New Roman" w:cs="Times New Roman"/>
          <w:sz w:val="24"/>
          <w:szCs w:val="24"/>
        </w:rPr>
        <w:t xml:space="preserve"> yapm</w:t>
      </w:r>
      <w:r w:rsidR="00E417E4" w:rsidRPr="00806027">
        <w:rPr>
          <w:rFonts w:ascii="Times New Roman" w:hAnsi="Times New Roman" w:cs="Times New Roman"/>
          <w:sz w:val="24"/>
          <w:szCs w:val="24"/>
        </w:rPr>
        <w:t>ış</w:t>
      </w:r>
      <w:r w:rsidR="00E16DD3" w:rsidRPr="00806027">
        <w:rPr>
          <w:rFonts w:ascii="Times New Roman" w:hAnsi="Times New Roman" w:cs="Times New Roman"/>
          <w:sz w:val="24"/>
          <w:szCs w:val="24"/>
        </w:rPr>
        <w:t xml:space="preserve"> </w:t>
      </w:r>
      <w:r w:rsidR="00CA6289" w:rsidRPr="00806027">
        <w:rPr>
          <w:rFonts w:ascii="Times New Roman" w:hAnsi="Times New Roman" w:cs="Times New Roman"/>
          <w:sz w:val="24"/>
          <w:szCs w:val="24"/>
        </w:rPr>
        <w:t xml:space="preserve">ve araştırma raporunu sunmuş olmak. </w:t>
      </w:r>
      <w:r w:rsidR="00E16DD3" w:rsidRPr="00806027">
        <w:rPr>
          <w:rFonts w:ascii="Times New Roman" w:hAnsi="Times New Roman" w:cs="Times New Roman"/>
          <w:sz w:val="24"/>
          <w:szCs w:val="24"/>
        </w:rPr>
        <w:t xml:space="preserve">(Güzel sanatlar, </w:t>
      </w:r>
      <w:r w:rsidR="00812181" w:rsidRPr="00806027">
        <w:rPr>
          <w:rFonts w:ascii="Times New Roman" w:hAnsi="Times New Roman" w:cs="Times New Roman"/>
          <w:sz w:val="24"/>
          <w:szCs w:val="24"/>
        </w:rPr>
        <w:t xml:space="preserve">konservatuar, </w:t>
      </w:r>
      <w:r w:rsidR="00E16DD3" w:rsidRPr="00806027">
        <w:rPr>
          <w:rFonts w:ascii="Times New Roman" w:hAnsi="Times New Roman" w:cs="Times New Roman"/>
          <w:sz w:val="24"/>
          <w:szCs w:val="24"/>
        </w:rPr>
        <w:t>mimarlık ve tasarım ve sağlık bilimleri alanlarında adayın gerekli puanın iki (2) katını sağlaması durumunda bu koşul aranmaz.</w:t>
      </w:r>
      <w:r w:rsidR="00D87738" w:rsidRPr="00806027">
        <w:rPr>
          <w:rFonts w:ascii="Times New Roman" w:hAnsi="Times New Roman" w:cs="Times New Roman"/>
          <w:sz w:val="24"/>
          <w:szCs w:val="24"/>
        </w:rPr>
        <w:t xml:space="preserve"> </w:t>
      </w:r>
      <w:r w:rsidR="00D87738" w:rsidRPr="002B3DB2">
        <w:rPr>
          <w:rFonts w:ascii="Times New Roman" w:hAnsi="Times New Roman" w:cs="Times New Roman"/>
          <w:b/>
          <w:bCs/>
          <w:sz w:val="24"/>
          <w:szCs w:val="24"/>
        </w:rPr>
        <w:t>(01.01.2024 tarihinden itibaren geçerlidir</w:t>
      </w:r>
      <w:r w:rsidR="00695D75" w:rsidRPr="002B3DB2">
        <w:rPr>
          <w:rFonts w:ascii="Times New Roman" w:hAnsi="Times New Roman" w:cs="Times New Roman"/>
          <w:b/>
          <w:bCs/>
          <w:sz w:val="24"/>
          <w:szCs w:val="24"/>
        </w:rPr>
        <w:t>.</w:t>
      </w:r>
      <w:r w:rsidR="00D87738" w:rsidRPr="002B3DB2">
        <w:rPr>
          <w:rFonts w:ascii="Times New Roman" w:hAnsi="Times New Roman" w:cs="Times New Roman"/>
          <w:b/>
          <w:bCs/>
          <w:sz w:val="24"/>
          <w:szCs w:val="24"/>
        </w:rPr>
        <w:t>)</w:t>
      </w:r>
    </w:p>
    <w:p w14:paraId="60C3633A" w14:textId="467E7144" w:rsidR="00D87738" w:rsidRPr="002B3DB2" w:rsidRDefault="00D87738" w:rsidP="008B56EE">
      <w:pPr>
        <w:jc w:val="both"/>
        <w:rPr>
          <w:rFonts w:ascii="Times New Roman" w:hAnsi="Times New Roman" w:cs="Times New Roman"/>
          <w:b/>
          <w:bCs/>
          <w:sz w:val="24"/>
          <w:szCs w:val="24"/>
        </w:rPr>
      </w:pPr>
      <w:r w:rsidRPr="00806027">
        <w:rPr>
          <w:rFonts w:ascii="Times New Roman" w:hAnsi="Times New Roman" w:cs="Times New Roman"/>
          <w:sz w:val="24"/>
          <w:szCs w:val="24"/>
        </w:rPr>
        <w:t xml:space="preserve">5. </w:t>
      </w:r>
      <w:r w:rsidR="008B56EE" w:rsidRPr="00806027">
        <w:rPr>
          <w:rFonts w:ascii="Times New Roman" w:hAnsi="Times New Roman" w:cs="Times New Roman"/>
          <w:sz w:val="24"/>
          <w:szCs w:val="24"/>
        </w:rPr>
        <w:t xml:space="preserve">BAP dışında, en az iki (2) dış kaynaklı ulusal veya uluslararası projede yürütücü olmak </w:t>
      </w:r>
      <w:r w:rsidR="00CA6289" w:rsidRPr="00806027">
        <w:rPr>
          <w:rFonts w:ascii="Times New Roman" w:hAnsi="Times New Roman" w:cs="Times New Roman"/>
          <w:sz w:val="24"/>
          <w:szCs w:val="24"/>
        </w:rPr>
        <w:t xml:space="preserve">veya patent başvurusu yapmak ve araştırma raporunu sunmuş olmak. </w:t>
      </w:r>
      <w:r w:rsidR="008B56EE" w:rsidRPr="00806027">
        <w:rPr>
          <w:rFonts w:ascii="Times New Roman" w:hAnsi="Times New Roman" w:cs="Times New Roman"/>
          <w:sz w:val="24"/>
          <w:szCs w:val="24"/>
        </w:rPr>
        <w:t xml:space="preserve">(Güzel sanatlar, </w:t>
      </w:r>
      <w:r w:rsidR="00812181" w:rsidRPr="00806027">
        <w:rPr>
          <w:rFonts w:ascii="Times New Roman" w:hAnsi="Times New Roman" w:cs="Times New Roman"/>
          <w:sz w:val="24"/>
          <w:szCs w:val="24"/>
        </w:rPr>
        <w:t xml:space="preserve">konservatuar, </w:t>
      </w:r>
      <w:r w:rsidR="008B56EE" w:rsidRPr="00806027">
        <w:rPr>
          <w:rFonts w:ascii="Times New Roman" w:hAnsi="Times New Roman" w:cs="Times New Roman"/>
          <w:sz w:val="24"/>
          <w:szCs w:val="24"/>
        </w:rPr>
        <w:t xml:space="preserve">mimarlık ve tasarım ve sağlık bilimleri alanlarında adayın gerekli puanın iki (2) katını sağlaması durumunda bu koşul aranmaz. </w:t>
      </w:r>
      <w:r w:rsidR="008B56EE" w:rsidRPr="002B3DB2">
        <w:rPr>
          <w:rFonts w:ascii="Times New Roman" w:hAnsi="Times New Roman" w:cs="Times New Roman"/>
          <w:b/>
          <w:bCs/>
          <w:sz w:val="24"/>
          <w:szCs w:val="24"/>
        </w:rPr>
        <w:t>(01.01.2025 tarihinden itibaren geçerlidir.)</w:t>
      </w:r>
    </w:p>
    <w:p w14:paraId="63E07361" w14:textId="30FEA9E9" w:rsidR="00695D75" w:rsidRPr="00806027" w:rsidRDefault="00297E58" w:rsidP="00297E58">
      <w:pPr>
        <w:jc w:val="both"/>
        <w:rPr>
          <w:rFonts w:ascii="Times New Roman" w:hAnsi="Times New Roman" w:cs="Times New Roman"/>
          <w:sz w:val="24"/>
          <w:szCs w:val="24"/>
        </w:rPr>
      </w:pPr>
      <w:r w:rsidRPr="00806027">
        <w:rPr>
          <w:rFonts w:ascii="Times New Roman" w:hAnsi="Times New Roman" w:cs="Times New Roman"/>
          <w:sz w:val="24"/>
          <w:szCs w:val="24"/>
        </w:rPr>
        <w:t>6. Sağlık bilimleri alanında ikisinde başlıca yazar olmak koşulu ile 1(a) maddesinden</w:t>
      </w:r>
      <w:r w:rsidR="00D87738" w:rsidRPr="00806027">
        <w:rPr>
          <w:rFonts w:ascii="Times New Roman" w:hAnsi="Times New Roman" w:cs="Times New Roman"/>
          <w:sz w:val="24"/>
          <w:szCs w:val="24"/>
        </w:rPr>
        <w:t xml:space="preserve"> en </w:t>
      </w:r>
      <w:r w:rsidR="003C0AB2" w:rsidRPr="00806027">
        <w:rPr>
          <w:rFonts w:ascii="Times New Roman" w:hAnsi="Times New Roman" w:cs="Times New Roman"/>
          <w:sz w:val="24"/>
          <w:szCs w:val="24"/>
        </w:rPr>
        <w:t>az üç</w:t>
      </w:r>
      <w:r w:rsidRPr="00806027">
        <w:rPr>
          <w:rFonts w:ascii="Times New Roman" w:hAnsi="Times New Roman" w:cs="Times New Roman"/>
          <w:sz w:val="24"/>
          <w:szCs w:val="24"/>
        </w:rPr>
        <w:t xml:space="preserve"> (3) yayın ve 1 (d) </w:t>
      </w:r>
      <w:r w:rsidR="00D87738" w:rsidRPr="00806027">
        <w:rPr>
          <w:rFonts w:ascii="Times New Roman" w:hAnsi="Times New Roman" w:cs="Times New Roman"/>
          <w:sz w:val="24"/>
          <w:szCs w:val="24"/>
        </w:rPr>
        <w:t xml:space="preserve">veya 1(f) </w:t>
      </w:r>
      <w:r w:rsidRPr="00806027">
        <w:rPr>
          <w:rFonts w:ascii="Times New Roman" w:hAnsi="Times New Roman" w:cs="Times New Roman"/>
          <w:sz w:val="24"/>
          <w:szCs w:val="24"/>
        </w:rPr>
        <w:t>maddesinden</w:t>
      </w:r>
      <w:r w:rsidR="00D87738" w:rsidRPr="00806027">
        <w:rPr>
          <w:rFonts w:ascii="Times New Roman" w:hAnsi="Times New Roman" w:cs="Times New Roman"/>
          <w:sz w:val="24"/>
          <w:szCs w:val="24"/>
        </w:rPr>
        <w:t xml:space="preserve"> en az</w:t>
      </w:r>
      <w:r w:rsidRPr="00806027">
        <w:rPr>
          <w:rFonts w:ascii="Times New Roman" w:hAnsi="Times New Roman" w:cs="Times New Roman"/>
          <w:sz w:val="24"/>
          <w:szCs w:val="24"/>
        </w:rPr>
        <w:t xml:space="preserve"> dört (4) yayın, toplam</w:t>
      </w:r>
      <w:r w:rsidR="00D87738" w:rsidRPr="00806027">
        <w:rPr>
          <w:rFonts w:ascii="Times New Roman" w:hAnsi="Times New Roman" w:cs="Times New Roman"/>
          <w:sz w:val="24"/>
          <w:szCs w:val="24"/>
        </w:rPr>
        <w:t xml:space="preserve"> en az</w:t>
      </w:r>
      <w:r w:rsidRPr="00806027">
        <w:rPr>
          <w:rFonts w:ascii="Times New Roman" w:hAnsi="Times New Roman" w:cs="Times New Roman"/>
          <w:sz w:val="24"/>
          <w:szCs w:val="24"/>
        </w:rPr>
        <w:t xml:space="preserve"> yedi (7) </w:t>
      </w:r>
      <w:r w:rsidR="00695D75" w:rsidRPr="00806027">
        <w:rPr>
          <w:rFonts w:ascii="Times New Roman" w:hAnsi="Times New Roman" w:cs="Times New Roman"/>
          <w:sz w:val="24"/>
          <w:szCs w:val="24"/>
        </w:rPr>
        <w:t>yayın yapmış olmak.</w:t>
      </w:r>
    </w:p>
    <w:p w14:paraId="2403151A" w14:textId="5DA75F4A" w:rsidR="00297E58" w:rsidRPr="00806027" w:rsidRDefault="003C0AB2" w:rsidP="00297E58">
      <w:pPr>
        <w:jc w:val="both"/>
        <w:rPr>
          <w:rFonts w:ascii="Times New Roman" w:hAnsi="Times New Roman" w:cs="Times New Roman"/>
          <w:sz w:val="24"/>
          <w:szCs w:val="24"/>
        </w:rPr>
      </w:pPr>
      <w:r w:rsidRPr="00806027">
        <w:rPr>
          <w:rFonts w:ascii="Times New Roman" w:hAnsi="Times New Roman" w:cs="Times New Roman"/>
          <w:sz w:val="24"/>
          <w:szCs w:val="24"/>
        </w:rPr>
        <w:t>7. Mühendislik, Fen bilimleri, Ziraat ve S</w:t>
      </w:r>
      <w:r w:rsidR="00D87738" w:rsidRPr="00806027">
        <w:rPr>
          <w:rFonts w:ascii="Times New Roman" w:hAnsi="Times New Roman" w:cs="Times New Roman"/>
          <w:sz w:val="24"/>
          <w:szCs w:val="24"/>
        </w:rPr>
        <w:t>u ürünleri</w:t>
      </w:r>
      <w:r w:rsidR="00FB26B2">
        <w:rPr>
          <w:rFonts w:ascii="Times New Roman" w:hAnsi="Times New Roman" w:cs="Times New Roman"/>
          <w:sz w:val="24"/>
          <w:szCs w:val="24"/>
        </w:rPr>
        <w:t xml:space="preserve"> alanında</w:t>
      </w:r>
      <w:r w:rsidR="00297E58" w:rsidRPr="00806027">
        <w:rPr>
          <w:rFonts w:ascii="Times New Roman" w:hAnsi="Times New Roman" w:cs="Times New Roman"/>
          <w:sz w:val="24"/>
          <w:szCs w:val="24"/>
        </w:rPr>
        <w:t xml:space="preserve"> ikisinde başlıca yazar olmak koşulu ile 1(a) maddesinden </w:t>
      </w:r>
      <w:r w:rsidR="00D87738" w:rsidRPr="00806027">
        <w:rPr>
          <w:rFonts w:ascii="Times New Roman" w:hAnsi="Times New Roman" w:cs="Times New Roman"/>
          <w:sz w:val="24"/>
          <w:szCs w:val="24"/>
        </w:rPr>
        <w:t xml:space="preserve">en az </w:t>
      </w:r>
      <w:r w:rsidR="00297E58" w:rsidRPr="00806027">
        <w:rPr>
          <w:rFonts w:ascii="Times New Roman" w:hAnsi="Times New Roman" w:cs="Times New Roman"/>
          <w:sz w:val="24"/>
          <w:szCs w:val="24"/>
        </w:rPr>
        <w:t>üç (3) yayın ve 1 (d)</w:t>
      </w:r>
      <w:r w:rsidR="00D87738" w:rsidRPr="00806027">
        <w:rPr>
          <w:rFonts w:ascii="Times New Roman" w:hAnsi="Times New Roman" w:cs="Times New Roman"/>
          <w:sz w:val="24"/>
          <w:szCs w:val="24"/>
        </w:rPr>
        <w:t xml:space="preserve"> veya 1(f)</w:t>
      </w:r>
      <w:r w:rsidR="00297E58" w:rsidRPr="00806027">
        <w:rPr>
          <w:rFonts w:ascii="Times New Roman" w:hAnsi="Times New Roman" w:cs="Times New Roman"/>
          <w:sz w:val="24"/>
          <w:szCs w:val="24"/>
        </w:rPr>
        <w:t xml:space="preserve"> maddesinden</w:t>
      </w:r>
      <w:r w:rsidR="00D87738" w:rsidRPr="00806027">
        <w:rPr>
          <w:rFonts w:ascii="Times New Roman" w:hAnsi="Times New Roman" w:cs="Times New Roman"/>
          <w:sz w:val="24"/>
          <w:szCs w:val="24"/>
        </w:rPr>
        <w:t xml:space="preserve"> en az</w:t>
      </w:r>
      <w:r w:rsidR="00297E58" w:rsidRPr="00806027">
        <w:rPr>
          <w:rFonts w:ascii="Times New Roman" w:hAnsi="Times New Roman" w:cs="Times New Roman"/>
          <w:sz w:val="24"/>
          <w:szCs w:val="24"/>
        </w:rPr>
        <w:t xml:space="preserve"> dört (4) yayın, toplam</w:t>
      </w:r>
      <w:r w:rsidR="00D87738" w:rsidRPr="00806027">
        <w:rPr>
          <w:rFonts w:ascii="Times New Roman" w:hAnsi="Times New Roman" w:cs="Times New Roman"/>
          <w:sz w:val="24"/>
          <w:szCs w:val="24"/>
        </w:rPr>
        <w:t xml:space="preserve"> en az</w:t>
      </w:r>
      <w:r w:rsidR="00297E58" w:rsidRPr="00806027">
        <w:rPr>
          <w:rFonts w:ascii="Times New Roman" w:hAnsi="Times New Roman" w:cs="Times New Roman"/>
          <w:sz w:val="24"/>
          <w:szCs w:val="24"/>
        </w:rPr>
        <w:t xml:space="preserve"> yedi (7) </w:t>
      </w:r>
      <w:r w:rsidR="00695D75" w:rsidRPr="00806027">
        <w:rPr>
          <w:rFonts w:ascii="Times New Roman" w:hAnsi="Times New Roman" w:cs="Times New Roman"/>
          <w:sz w:val="24"/>
          <w:szCs w:val="24"/>
        </w:rPr>
        <w:t>yayın yapmış olmak.</w:t>
      </w:r>
    </w:p>
    <w:p w14:paraId="1F4F1D6D" w14:textId="766C3C3D" w:rsidR="00297E58" w:rsidRPr="00806027" w:rsidRDefault="00BA41C8" w:rsidP="00297E58">
      <w:pPr>
        <w:jc w:val="both"/>
        <w:rPr>
          <w:rFonts w:ascii="Times New Roman" w:hAnsi="Times New Roman" w:cs="Times New Roman"/>
          <w:sz w:val="24"/>
          <w:szCs w:val="24"/>
        </w:rPr>
      </w:pPr>
      <w:r w:rsidRPr="00806027">
        <w:rPr>
          <w:rFonts w:ascii="Times New Roman" w:hAnsi="Times New Roman" w:cs="Times New Roman"/>
          <w:sz w:val="24"/>
          <w:szCs w:val="24"/>
        </w:rPr>
        <w:t>8</w:t>
      </w:r>
      <w:r w:rsidR="00297E58" w:rsidRPr="00806027">
        <w:rPr>
          <w:rFonts w:ascii="Times New Roman" w:hAnsi="Times New Roman" w:cs="Times New Roman"/>
          <w:sz w:val="24"/>
          <w:szCs w:val="24"/>
        </w:rPr>
        <w:t>. Eğitim bilimleri</w:t>
      </w:r>
      <w:r w:rsidR="00FB26B2">
        <w:rPr>
          <w:rFonts w:ascii="Times New Roman" w:hAnsi="Times New Roman" w:cs="Times New Roman"/>
          <w:sz w:val="24"/>
          <w:szCs w:val="24"/>
        </w:rPr>
        <w:t xml:space="preserve"> alanında</w:t>
      </w:r>
      <w:r w:rsidR="00297E58" w:rsidRPr="00806027">
        <w:rPr>
          <w:rFonts w:ascii="Times New Roman" w:hAnsi="Times New Roman" w:cs="Times New Roman"/>
          <w:sz w:val="24"/>
          <w:szCs w:val="24"/>
        </w:rPr>
        <w:t xml:space="preserve"> </w:t>
      </w:r>
      <w:r w:rsidR="00D87738" w:rsidRPr="00806027">
        <w:rPr>
          <w:rFonts w:ascii="Times New Roman" w:hAnsi="Times New Roman" w:cs="Times New Roman"/>
          <w:sz w:val="24"/>
          <w:szCs w:val="24"/>
        </w:rPr>
        <w:t>ikisinde</w:t>
      </w:r>
      <w:r w:rsidR="00297E58" w:rsidRPr="00806027">
        <w:rPr>
          <w:rFonts w:ascii="Times New Roman" w:hAnsi="Times New Roman" w:cs="Times New Roman"/>
          <w:sz w:val="24"/>
          <w:szCs w:val="24"/>
        </w:rPr>
        <w:t xml:space="preserve"> başlıca yazar olmak koşulu ile 1(a) maddesinden en az </w:t>
      </w:r>
      <w:r w:rsidR="00D87738" w:rsidRPr="00806027">
        <w:rPr>
          <w:rFonts w:ascii="Times New Roman" w:hAnsi="Times New Roman" w:cs="Times New Roman"/>
          <w:sz w:val="24"/>
          <w:szCs w:val="24"/>
        </w:rPr>
        <w:t>iki (2</w:t>
      </w:r>
      <w:r w:rsidR="00297E58" w:rsidRPr="00806027">
        <w:rPr>
          <w:rFonts w:ascii="Times New Roman" w:hAnsi="Times New Roman" w:cs="Times New Roman"/>
          <w:sz w:val="24"/>
          <w:szCs w:val="24"/>
        </w:rPr>
        <w:t xml:space="preserve">) yayın ve 1 (d) maddesinden </w:t>
      </w:r>
      <w:r w:rsidR="00D87738" w:rsidRPr="00806027">
        <w:rPr>
          <w:rFonts w:ascii="Times New Roman" w:hAnsi="Times New Roman" w:cs="Times New Roman"/>
          <w:sz w:val="24"/>
          <w:szCs w:val="24"/>
        </w:rPr>
        <w:t>iki (2</w:t>
      </w:r>
      <w:r w:rsidR="00297E58" w:rsidRPr="00806027">
        <w:rPr>
          <w:rFonts w:ascii="Times New Roman" w:hAnsi="Times New Roman" w:cs="Times New Roman"/>
          <w:sz w:val="24"/>
          <w:szCs w:val="24"/>
        </w:rPr>
        <w:t xml:space="preserve">) </w:t>
      </w:r>
      <w:r w:rsidR="00D87738" w:rsidRPr="00806027">
        <w:rPr>
          <w:rFonts w:ascii="Times New Roman" w:hAnsi="Times New Roman" w:cs="Times New Roman"/>
          <w:sz w:val="24"/>
          <w:szCs w:val="24"/>
        </w:rPr>
        <w:t xml:space="preserve">ve 1(f) maddesinden en az üç (3) </w:t>
      </w:r>
      <w:r w:rsidR="00297E58" w:rsidRPr="00806027">
        <w:rPr>
          <w:rFonts w:ascii="Times New Roman" w:hAnsi="Times New Roman" w:cs="Times New Roman"/>
          <w:sz w:val="24"/>
          <w:szCs w:val="24"/>
        </w:rPr>
        <w:t xml:space="preserve">yayın olmak üzere toplam </w:t>
      </w:r>
      <w:r w:rsidR="00D87738" w:rsidRPr="00806027">
        <w:rPr>
          <w:rFonts w:ascii="Times New Roman" w:hAnsi="Times New Roman" w:cs="Times New Roman"/>
          <w:sz w:val="24"/>
          <w:szCs w:val="24"/>
        </w:rPr>
        <w:t xml:space="preserve">en az </w:t>
      </w:r>
      <w:r w:rsidR="00297E58" w:rsidRPr="00806027">
        <w:rPr>
          <w:rFonts w:ascii="Times New Roman" w:hAnsi="Times New Roman" w:cs="Times New Roman"/>
          <w:sz w:val="24"/>
          <w:szCs w:val="24"/>
        </w:rPr>
        <w:t xml:space="preserve">yedi (7) </w:t>
      </w:r>
      <w:r w:rsidR="00695D75" w:rsidRPr="00806027">
        <w:rPr>
          <w:rFonts w:ascii="Times New Roman" w:hAnsi="Times New Roman" w:cs="Times New Roman"/>
          <w:sz w:val="24"/>
          <w:szCs w:val="24"/>
        </w:rPr>
        <w:t>yayın yapmış olmak.</w:t>
      </w:r>
    </w:p>
    <w:p w14:paraId="39289944" w14:textId="4F599FD7" w:rsidR="00297E58" w:rsidRPr="00806027" w:rsidRDefault="00BA41C8" w:rsidP="00297E58">
      <w:pPr>
        <w:jc w:val="both"/>
        <w:rPr>
          <w:rFonts w:ascii="Times New Roman" w:hAnsi="Times New Roman" w:cs="Times New Roman"/>
          <w:sz w:val="24"/>
          <w:szCs w:val="24"/>
        </w:rPr>
      </w:pPr>
      <w:r w:rsidRPr="00806027">
        <w:rPr>
          <w:rFonts w:ascii="Times New Roman" w:hAnsi="Times New Roman" w:cs="Times New Roman"/>
          <w:sz w:val="24"/>
          <w:szCs w:val="24"/>
        </w:rPr>
        <w:t>9</w:t>
      </w:r>
      <w:r w:rsidR="00297E58" w:rsidRPr="00806027">
        <w:rPr>
          <w:rFonts w:ascii="Times New Roman" w:hAnsi="Times New Roman" w:cs="Times New Roman"/>
          <w:sz w:val="24"/>
          <w:szCs w:val="24"/>
        </w:rPr>
        <w:t>. Sosyal bilimler</w:t>
      </w:r>
      <w:r w:rsidR="00D41886" w:rsidRPr="00806027">
        <w:rPr>
          <w:rFonts w:ascii="Times New Roman" w:hAnsi="Times New Roman" w:cs="Times New Roman"/>
          <w:sz w:val="24"/>
          <w:szCs w:val="24"/>
        </w:rPr>
        <w:t>, Deniz İşletmeciliği, İlahiyat</w:t>
      </w:r>
      <w:r w:rsidR="00D87738" w:rsidRPr="00806027">
        <w:rPr>
          <w:rFonts w:ascii="Times New Roman" w:hAnsi="Times New Roman" w:cs="Times New Roman"/>
          <w:sz w:val="24"/>
          <w:szCs w:val="24"/>
        </w:rPr>
        <w:t xml:space="preserve"> ve Hukuk</w:t>
      </w:r>
      <w:r w:rsidR="00297E58" w:rsidRPr="00806027">
        <w:rPr>
          <w:rFonts w:ascii="Times New Roman" w:hAnsi="Times New Roman" w:cs="Times New Roman"/>
          <w:sz w:val="24"/>
          <w:szCs w:val="24"/>
        </w:rPr>
        <w:t xml:space="preserve"> alanında ikisinde başlıca yazar </w:t>
      </w:r>
      <w:r w:rsidR="00575BED">
        <w:rPr>
          <w:rFonts w:ascii="Times New Roman" w:hAnsi="Times New Roman" w:cs="Times New Roman"/>
          <w:sz w:val="24"/>
          <w:szCs w:val="24"/>
        </w:rPr>
        <w:t xml:space="preserve">olarak, en az ikisi </w:t>
      </w:r>
      <w:r w:rsidR="00D87738" w:rsidRPr="00806027">
        <w:rPr>
          <w:rFonts w:ascii="Times New Roman" w:hAnsi="Times New Roman" w:cs="Times New Roman"/>
          <w:sz w:val="24"/>
          <w:szCs w:val="24"/>
        </w:rPr>
        <w:t>1(a</w:t>
      </w:r>
      <w:r w:rsidR="00297E58" w:rsidRPr="00806027">
        <w:rPr>
          <w:rFonts w:ascii="Times New Roman" w:hAnsi="Times New Roman" w:cs="Times New Roman"/>
          <w:sz w:val="24"/>
          <w:szCs w:val="24"/>
        </w:rPr>
        <w:t xml:space="preserve">) </w:t>
      </w:r>
      <w:r w:rsidR="00D87738" w:rsidRPr="00806027">
        <w:rPr>
          <w:rFonts w:ascii="Times New Roman" w:hAnsi="Times New Roman" w:cs="Times New Roman"/>
          <w:sz w:val="24"/>
          <w:szCs w:val="24"/>
        </w:rPr>
        <w:t xml:space="preserve">veya 1 (d) </w:t>
      </w:r>
      <w:r w:rsidR="00297E58" w:rsidRPr="00806027">
        <w:rPr>
          <w:rFonts w:ascii="Times New Roman" w:hAnsi="Times New Roman" w:cs="Times New Roman"/>
          <w:sz w:val="24"/>
          <w:szCs w:val="24"/>
        </w:rPr>
        <w:t>maddesi</w:t>
      </w:r>
      <w:r w:rsidR="00D87738" w:rsidRPr="00806027">
        <w:rPr>
          <w:rFonts w:ascii="Times New Roman" w:hAnsi="Times New Roman" w:cs="Times New Roman"/>
          <w:sz w:val="24"/>
          <w:szCs w:val="24"/>
        </w:rPr>
        <w:t>nden</w:t>
      </w:r>
      <w:r w:rsidR="00575BED">
        <w:rPr>
          <w:rFonts w:ascii="Times New Roman" w:hAnsi="Times New Roman" w:cs="Times New Roman"/>
          <w:sz w:val="24"/>
          <w:szCs w:val="24"/>
        </w:rPr>
        <w:t xml:space="preserve"> olması koşuluyla; </w:t>
      </w:r>
      <w:r w:rsidR="00A00C06">
        <w:rPr>
          <w:rFonts w:ascii="Times New Roman" w:hAnsi="Times New Roman" w:cs="Times New Roman"/>
          <w:sz w:val="24"/>
          <w:szCs w:val="24"/>
        </w:rPr>
        <w:t xml:space="preserve">1(a); 1(d) veya 1(f) maddeleri kapsamında </w:t>
      </w:r>
      <w:r w:rsidR="00297E58" w:rsidRPr="00806027">
        <w:rPr>
          <w:rFonts w:ascii="Times New Roman" w:hAnsi="Times New Roman" w:cs="Times New Roman"/>
          <w:sz w:val="24"/>
          <w:szCs w:val="24"/>
        </w:rPr>
        <w:t>toplam</w:t>
      </w:r>
      <w:r w:rsidR="00A00C06">
        <w:rPr>
          <w:rFonts w:ascii="Times New Roman" w:hAnsi="Times New Roman" w:cs="Times New Roman"/>
          <w:sz w:val="24"/>
          <w:szCs w:val="24"/>
        </w:rPr>
        <w:t>da</w:t>
      </w:r>
      <w:r w:rsidR="00297E58" w:rsidRPr="00806027">
        <w:rPr>
          <w:rFonts w:ascii="Times New Roman" w:hAnsi="Times New Roman" w:cs="Times New Roman"/>
          <w:sz w:val="24"/>
          <w:szCs w:val="24"/>
        </w:rPr>
        <w:t xml:space="preserve"> </w:t>
      </w:r>
      <w:r w:rsidR="00D87738" w:rsidRPr="00806027">
        <w:rPr>
          <w:rFonts w:ascii="Times New Roman" w:hAnsi="Times New Roman" w:cs="Times New Roman"/>
          <w:sz w:val="24"/>
          <w:szCs w:val="24"/>
        </w:rPr>
        <w:t xml:space="preserve">en az </w:t>
      </w:r>
      <w:r w:rsidR="00297E58" w:rsidRPr="00806027">
        <w:rPr>
          <w:rFonts w:ascii="Times New Roman" w:hAnsi="Times New Roman" w:cs="Times New Roman"/>
          <w:sz w:val="24"/>
          <w:szCs w:val="24"/>
        </w:rPr>
        <w:t xml:space="preserve">yedi (7) </w:t>
      </w:r>
      <w:r w:rsidR="00695D75" w:rsidRPr="00806027">
        <w:rPr>
          <w:rFonts w:ascii="Times New Roman" w:hAnsi="Times New Roman" w:cs="Times New Roman"/>
          <w:sz w:val="24"/>
          <w:szCs w:val="24"/>
        </w:rPr>
        <w:t>yayın yapmış olmak.</w:t>
      </w:r>
    </w:p>
    <w:p w14:paraId="601BFA4B" w14:textId="24BC7294" w:rsidR="00297E58" w:rsidRPr="00806027" w:rsidRDefault="00BA41C8" w:rsidP="00297E58">
      <w:pPr>
        <w:jc w:val="both"/>
        <w:rPr>
          <w:rFonts w:ascii="Times New Roman" w:hAnsi="Times New Roman" w:cs="Times New Roman"/>
          <w:sz w:val="24"/>
          <w:szCs w:val="24"/>
        </w:rPr>
      </w:pPr>
      <w:r w:rsidRPr="00806027">
        <w:rPr>
          <w:rFonts w:ascii="Times New Roman" w:hAnsi="Times New Roman" w:cs="Times New Roman"/>
          <w:sz w:val="24"/>
          <w:szCs w:val="24"/>
        </w:rPr>
        <w:t>10</w:t>
      </w:r>
      <w:r w:rsidR="00297E58" w:rsidRPr="00806027">
        <w:rPr>
          <w:rFonts w:ascii="Times New Roman" w:hAnsi="Times New Roman" w:cs="Times New Roman"/>
          <w:sz w:val="24"/>
          <w:szCs w:val="24"/>
        </w:rPr>
        <w:t>. Spor bilimleri</w:t>
      </w:r>
      <w:r w:rsidR="00FB26B2">
        <w:rPr>
          <w:rFonts w:ascii="Times New Roman" w:hAnsi="Times New Roman" w:cs="Times New Roman"/>
          <w:sz w:val="24"/>
          <w:szCs w:val="24"/>
        </w:rPr>
        <w:t xml:space="preserve"> alanında</w:t>
      </w:r>
      <w:r w:rsidR="00297E58" w:rsidRPr="00806027">
        <w:rPr>
          <w:rFonts w:ascii="Times New Roman" w:hAnsi="Times New Roman" w:cs="Times New Roman"/>
          <w:sz w:val="24"/>
          <w:szCs w:val="24"/>
        </w:rPr>
        <w:t xml:space="preserve"> ikisinde başlıca yazar olmak koşulu ile 1(a) maddesinden en az üç (3) yayın ve 1 (d) maddesinden</w:t>
      </w:r>
      <w:r w:rsidR="00D87738" w:rsidRPr="00806027">
        <w:rPr>
          <w:rFonts w:ascii="Times New Roman" w:hAnsi="Times New Roman" w:cs="Times New Roman"/>
          <w:sz w:val="24"/>
          <w:szCs w:val="24"/>
        </w:rPr>
        <w:t xml:space="preserve"> en az</w:t>
      </w:r>
      <w:r w:rsidR="00297E58" w:rsidRPr="00806027">
        <w:rPr>
          <w:rFonts w:ascii="Times New Roman" w:hAnsi="Times New Roman" w:cs="Times New Roman"/>
          <w:sz w:val="24"/>
          <w:szCs w:val="24"/>
        </w:rPr>
        <w:t xml:space="preserve"> dört (4) yayın, toplam</w:t>
      </w:r>
      <w:r w:rsidR="00D87738" w:rsidRPr="00806027">
        <w:rPr>
          <w:rFonts w:ascii="Times New Roman" w:hAnsi="Times New Roman" w:cs="Times New Roman"/>
          <w:sz w:val="24"/>
          <w:szCs w:val="24"/>
        </w:rPr>
        <w:t xml:space="preserve"> en az</w:t>
      </w:r>
      <w:r w:rsidR="00297E58" w:rsidRPr="00806027">
        <w:rPr>
          <w:rFonts w:ascii="Times New Roman" w:hAnsi="Times New Roman" w:cs="Times New Roman"/>
          <w:sz w:val="24"/>
          <w:szCs w:val="24"/>
        </w:rPr>
        <w:t xml:space="preserve"> yedi (7) makale yayınlamış olmak.</w:t>
      </w:r>
    </w:p>
    <w:p w14:paraId="2C5E0170" w14:textId="71F6F89B" w:rsidR="00297E58" w:rsidRPr="00806027" w:rsidRDefault="00BA41C8" w:rsidP="00297E58">
      <w:pPr>
        <w:jc w:val="both"/>
        <w:rPr>
          <w:rFonts w:ascii="Times New Roman" w:hAnsi="Times New Roman" w:cs="Times New Roman"/>
          <w:sz w:val="24"/>
          <w:szCs w:val="24"/>
        </w:rPr>
      </w:pPr>
      <w:r w:rsidRPr="00806027">
        <w:rPr>
          <w:rFonts w:ascii="Times New Roman" w:hAnsi="Times New Roman" w:cs="Times New Roman"/>
          <w:sz w:val="24"/>
          <w:szCs w:val="24"/>
        </w:rPr>
        <w:lastRenderedPageBreak/>
        <w:t>11</w:t>
      </w:r>
      <w:r w:rsidR="00297E58" w:rsidRPr="00806027">
        <w:rPr>
          <w:rFonts w:ascii="Times New Roman" w:hAnsi="Times New Roman" w:cs="Times New Roman"/>
          <w:sz w:val="24"/>
          <w:szCs w:val="24"/>
        </w:rPr>
        <w:t xml:space="preserve">. Devlet Konservatuarında 1 (a, b, </w:t>
      </w:r>
      <w:r w:rsidR="00D87738" w:rsidRPr="00806027">
        <w:rPr>
          <w:rFonts w:ascii="Times New Roman" w:hAnsi="Times New Roman" w:cs="Times New Roman"/>
          <w:sz w:val="24"/>
          <w:szCs w:val="24"/>
        </w:rPr>
        <w:t xml:space="preserve">c, </w:t>
      </w:r>
      <w:r w:rsidR="00297E58" w:rsidRPr="00806027">
        <w:rPr>
          <w:rFonts w:ascii="Times New Roman" w:hAnsi="Times New Roman" w:cs="Times New Roman"/>
          <w:sz w:val="24"/>
          <w:szCs w:val="24"/>
        </w:rPr>
        <w:t>d, e,</w:t>
      </w:r>
      <w:r w:rsidR="00D87738" w:rsidRPr="00806027">
        <w:rPr>
          <w:rFonts w:ascii="Times New Roman" w:hAnsi="Times New Roman" w:cs="Times New Roman"/>
          <w:sz w:val="24"/>
          <w:szCs w:val="24"/>
        </w:rPr>
        <w:t xml:space="preserve"> f,</w:t>
      </w:r>
      <w:r w:rsidRPr="00806027">
        <w:rPr>
          <w:rFonts w:ascii="Times New Roman" w:hAnsi="Times New Roman" w:cs="Times New Roman"/>
          <w:sz w:val="24"/>
          <w:szCs w:val="24"/>
        </w:rPr>
        <w:t xml:space="preserve"> g, h</w:t>
      </w:r>
      <w:r w:rsidR="00297E58" w:rsidRPr="00806027">
        <w:rPr>
          <w:rFonts w:ascii="Times New Roman" w:hAnsi="Times New Roman" w:cs="Times New Roman"/>
          <w:sz w:val="24"/>
          <w:szCs w:val="24"/>
        </w:rPr>
        <w:t>), 3 (a, b, c, d, e</w:t>
      </w:r>
      <w:r w:rsidR="00FB26B2">
        <w:rPr>
          <w:rFonts w:ascii="Times New Roman" w:hAnsi="Times New Roman" w:cs="Times New Roman"/>
          <w:sz w:val="24"/>
          <w:szCs w:val="24"/>
        </w:rPr>
        <w:t>, f</w:t>
      </w:r>
      <w:r w:rsidR="00297E58" w:rsidRPr="00806027">
        <w:rPr>
          <w:rFonts w:ascii="Times New Roman" w:hAnsi="Times New Roman" w:cs="Times New Roman"/>
          <w:sz w:val="24"/>
          <w:szCs w:val="24"/>
        </w:rPr>
        <w:t>)</w:t>
      </w:r>
      <w:r w:rsidR="007729EA" w:rsidRPr="00806027">
        <w:rPr>
          <w:rFonts w:ascii="Times New Roman" w:hAnsi="Times New Roman" w:cs="Times New Roman"/>
          <w:sz w:val="24"/>
          <w:szCs w:val="24"/>
        </w:rPr>
        <w:t xml:space="preserve"> </w:t>
      </w:r>
      <w:r w:rsidR="00297E58" w:rsidRPr="00806027">
        <w:rPr>
          <w:rFonts w:ascii="Times New Roman" w:hAnsi="Times New Roman" w:cs="Times New Roman"/>
          <w:sz w:val="24"/>
          <w:szCs w:val="24"/>
        </w:rPr>
        <w:t xml:space="preserve">maddelerinden birinde başlıca yazar olmak koşulu ile </w:t>
      </w:r>
      <w:r w:rsidR="00D87738" w:rsidRPr="00806027">
        <w:rPr>
          <w:rFonts w:ascii="Times New Roman" w:hAnsi="Times New Roman" w:cs="Times New Roman"/>
          <w:sz w:val="24"/>
          <w:szCs w:val="24"/>
        </w:rPr>
        <w:t xml:space="preserve">en az </w:t>
      </w:r>
      <w:r w:rsidR="00297E58" w:rsidRPr="00806027">
        <w:rPr>
          <w:rFonts w:ascii="Times New Roman" w:hAnsi="Times New Roman" w:cs="Times New Roman"/>
          <w:sz w:val="24"/>
          <w:szCs w:val="24"/>
        </w:rPr>
        <w:t>beş (5) yayın yapmış olmak.</w:t>
      </w:r>
    </w:p>
    <w:p w14:paraId="2D69F8A2" w14:textId="09849821" w:rsidR="00297E58" w:rsidRPr="00806027" w:rsidRDefault="00BA41C8" w:rsidP="00297E58">
      <w:pPr>
        <w:jc w:val="both"/>
        <w:rPr>
          <w:rFonts w:ascii="Times New Roman" w:hAnsi="Times New Roman" w:cs="Times New Roman"/>
          <w:sz w:val="24"/>
          <w:szCs w:val="24"/>
        </w:rPr>
      </w:pPr>
      <w:r w:rsidRPr="00806027">
        <w:rPr>
          <w:rFonts w:ascii="Times New Roman" w:hAnsi="Times New Roman" w:cs="Times New Roman"/>
          <w:sz w:val="24"/>
          <w:szCs w:val="24"/>
        </w:rPr>
        <w:t>12</w:t>
      </w:r>
      <w:r w:rsidR="00297E58" w:rsidRPr="00806027">
        <w:rPr>
          <w:rFonts w:ascii="Times New Roman" w:hAnsi="Times New Roman" w:cs="Times New Roman"/>
          <w:sz w:val="24"/>
          <w:szCs w:val="24"/>
        </w:rPr>
        <w:t>. Güzel Sanatlar</w:t>
      </w:r>
      <w:r w:rsidR="00D87738" w:rsidRPr="00806027">
        <w:rPr>
          <w:rFonts w:ascii="Times New Roman" w:hAnsi="Times New Roman" w:cs="Times New Roman"/>
          <w:sz w:val="24"/>
          <w:szCs w:val="24"/>
        </w:rPr>
        <w:t xml:space="preserve"> </w:t>
      </w:r>
      <w:r w:rsidR="003C0AB2" w:rsidRPr="00806027">
        <w:rPr>
          <w:rFonts w:ascii="Times New Roman" w:hAnsi="Times New Roman" w:cs="Times New Roman"/>
          <w:sz w:val="24"/>
          <w:szCs w:val="24"/>
        </w:rPr>
        <w:t>alanında 1</w:t>
      </w:r>
      <w:r w:rsidR="00297E58" w:rsidRPr="00806027">
        <w:rPr>
          <w:rFonts w:ascii="Times New Roman" w:hAnsi="Times New Roman" w:cs="Times New Roman"/>
          <w:sz w:val="24"/>
          <w:szCs w:val="24"/>
        </w:rPr>
        <w:t xml:space="preserve"> (a, b, </w:t>
      </w:r>
      <w:r w:rsidR="00D87738" w:rsidRPr="00806027">
        <w:rPr>
          <w:rFonts w:ascii="Times New Roman" w:hAnsi="Times New Roman" w:cs="Times New Roman"/>
          <w:sz w:val="24"/>
          <w:szCs w:val="24"/>
        </w:rPr>
        <w:t xml:space="preserve">c, </w:t>
      </w:r>
      <w:r w:rsidR="00297E58" w:rsidRPr="00806027">
        <w:rPr>
          <w:rFonts w:ascii="Times New Roman" w:hAnsi="Times New Roman" w:cs="Times New Roman"/>
          <w:sz w:val="24"/>
          <w:szCs w:val="24"/>
        </w:rPr>
        <w:t>d, e,</w:t>
      </w:r>
      <w:r w:rsidR="00D87738" w:rsidRPr="00806027">
        <w:rPr>
          <w:rFonts w:ascii="Times New Roman" w:hAnsi="Times New Roman" w:cs="Times New Roman"/>
          <w:sz w:val="24"/>
          <w:szCs w:val="24"/>
        </w:rPr>
        <w:t xml:space="preserve"> f,</w:t>
      </w:r>
      <w:r w:rsidR="00297E58" w:rsidRPr="00806027">
        <w:rPr>
          <w:rFonts w:ascii="Times New Roman" w:hAnsi="Times New Roman" w:cs="Times New Roman"/>
          <w:sz w:val="24"/>
          <w:szCs w:val="24"/>
        </w:rPr>
        <w:t xml:space="preserve"> </w:t>
      </w:r>
      <w:r w:rsidRPr="00806027">
        <w:rPr>
          <w:rFonts w:ascii="Times New Roman" w:hAnsi="Times New Roman" w:cs="Times New Roman"/>
          <w:sz w:val="24"/>
          <w:szCs w:val="24"/>
        </w:rPr>
        <w:t>g, h</w:t>
      </w:r>
      <w:r w:rsidR="00297E58" w:rsidRPr="00806027">
        <w:rPr>
          <w:rFonts w:ascii="Times New Roman" w:hAnsi="Times New Roman" w:cs="Times New Roman"/>
          <w:sz w:val="24"/>
          <w:szCs w:val="24"/>
        </w:rPr>
        <w:t>), 3 (a, b, c, d, e</w:t>
      </w:r>
      <w:r w:rsidR="00FB26B2">
        <w:rPr>
          <w:rFonts w:ascii="Times New Roman" w:hAnsi="Times New Roman" w:cs="Times New Roman"/>
          <w:sz w:val="24"/>
          <w:szCs w:val="24"/>
        </w:rPr>
        <w:t>, f</w:t>
      </w:r>
      <w:r w:rsidR="00297E58" w:rsidRPr="00806027">
        <w:rPr>
          <w:rFonts w:ascii="Times New Roman" w:hAnsi="Times New Roman" w:cs="Times New Roman"/>
          <w:sz w:val="24"/>
          <w:szCs w:val="24"/>
        </w:rPr>
        <w:t xml:space="preserve">) maddelerinden birinde başlıca yazar olmak koşulu ile </w:t>
      </w:r>
      <w:r w:rsidR="00D87738" w:rsidRPr="00806027">
        <w:rPr>
          <w:rFonts w:ascii="Times New Roman" w:hAnsi="Times New Roman" w:cs="Times New Roman"/>
          <w:sz w:val="24"/>
          <w:szCs w:val="24"/>
        </w:rPr>
        <w:t xml:space="preserve">en az </w:t>
      </w:r>
      <w:r w:rsidR="00297E58" w:rsidRPr="00806027">
        <w:rPr>
          <w:rFonts w:ascii="Times New Roman" w:hAnsi="Times New Roman" w:cs="Times New Roman"/>
          <w:sz w:val="24"/>
          <w:szCs w:val="24"/>
        </w:rPr>
        <w:t>beş (5) yayın yapmış olmak.</w:t>
      </w:r>
    </w:p>
    <w:p w14:paraId="2E586DFE" w14:textId="1112975C" w:rsidR="00D87738" w:rsidRPr="00806027" w:rsidRDefault="00BA41C8" w:rsidP="00297E58">
      <w:pPr>
        <w:jc w:val="both"/>
        <w:rPr>
          <w:rFonts w:ascii="Times New Roman" w:hAnsi="Times New Roman" w:cs="Times New Roman"/>
          <w:sz w:val="24"/>
          <w:szCs w:val="24"/>
        </w:rPr>
      </w:pPr>
      <w:r w:rsidRPr="00806027">
        <w:rPr>
          <w:rFonts w:ascii="Times New Roman" w:hAnsi="Times New Roman" w:cs="Times New Roman"/>
          <w:sz w:val="24"/>
          <w:szCs w:val="24"/>
        </w:rPr>
        <w:t>13</w:t>
      </w:r>
      <w:r w:rsidR="00D87738" w:rsidRPr="00806027">
        <w:rPr>
          <w:rFonts w:ascii="Times New Roman" w:hAnsi="Times New Roman" w:cs="Times New Roman"/>
          <w:sz w:val="24"/>
          <w:szCs w:val="24"/>
        </w:rPr>
        <w:t xml:space="preserve">. Mimarlık ve Tasarım Fakültesi’nde 1 (a, b, c, d, e, f, </w:t>
      </w:r>
      <w:r w:rsidRPr="00806027">
        <w:rPr>
          <w:rFonts w:ascii="Times New Roman" w:hAnsi="Times New Roman" w:cs="Times New Roman"/>
          <w:sz w:val="24"/>
          <w:szCs w:val="24"/>
        </w:rPr>
        <w:t>h</w:t>
      </w:r>
      <w:r w:rsidR="00D87738" w:rsidRPr="00806027">
        <w:rPr>
          <w:rFonts w:ascii="Times New Roman" w:hAnsi="Times New Roman" w:cs="Times New Roman"/>
          <w:sz w:val="24"/>
          <w:szCs w:val="24"/>
        </w:rPr>
        <w:t>), 3 (a, b, c, d, e</w:t>
      </w:r>
      <w:r w:rsidR="005827C4">
        <w:rPr>
          <w:rFonts w:ascii="Times New Roman" w:hAnsi="Times New Roman" w:cs="Times New Roman"/>
          <w:sz w:val="24"/>
          <w:szCs w:val="24"/>
        </w:rPr>
        <w:t>, f</w:t>
      </w:r>
      <w:r w:rsidR="00D87738" w:rsidRPr="00806027">
        <w:rPr>
          <w:rFonts w:ascii="Times New Roman" w:hAnsi="Times New Roman" w:cs="Times New Roman"/>
          <w:sz w:val="24"/>
          <w:szCs w:val="24"/>
        </w:rPr>
        <w:t xml:space="preserve">) maddelerinden </w:t>
      </w:r>
      <w:r w:rsidR="002B7054">
        <w:rPr>
          <w:rFonts w:ascii="Times New Roman" w:hAnsi="Times New Roman" w:cs="Times New Roman"/>
          <w:sz w:val="24"/>
          <w:szCs w:val="24"/>
        </w:rPr>
        <w:t xml:space="preserve">ikisinde </w:t>
      </w:r>
      <w:r w:rsidR="00D87738" w:rsidRPr="00806027">
        <w:rPr>
          <w:rFonts w:ascii="Times New Roman" w:hAnsi="Times New Roman" w:cs="Times New Roman"/>
          <w:sz w:val="24"/>
          <w:szCs w:val="24"/>
        </w:rPr>
        <w:t>başlıca yazar olmak koşulu ile en az yedi (7) yayın yapmış olmak.</w:t>
      </w:r>
    </w:p>
    <w:p w14:paraId="2CCCD2B9" w14:textId="67D422F2" w:rsidR="00D87738" w:rsidRPr="00806027" w:rsidRDefault="00BA41C8" w:rsidP="00D87738">
      <w:pPr>
        <w:jc w:val="both"/>
        <w:rPr>
          <w:rFonts w:ascii="Times New Roman" w:hAnsi="Times New Roman" w:cs="Times New Roman"/>
          <w:sz w:val="24"/>
          <w:szCs w:val="24"/>
        </w:rPr>
      </w:pPr>
      <w:r w:rsidRPr="00806027">
        <w:rPr>
          <w:rFonts w:ascii="Times New Roman" w:hAnsi="Times New Roman" w:cs="Times New Roman"/>
          <w:sz w:val="24"/>
          <w:szCs w:val="24"/>
        </w:rPr>
        <w:t>14</w:t>
      </w:r>
      <w:r w:rsidR="00297E58" w:rsidRPr="00806027">
        <w:rPr>
          <w:rFonts w:ascii="Times New Roman" w:hAnsi="Times New Roman" w:cs="Times New Roman"/>
          <w:sz w:val="24"/>
          <w:szCs w:val="24"/>
        </w:rPr>
        <w:t xml:space="preserve">. Doçentlik sonrası akademik </w:t>
      </w:r>
      <w:r w:rsidR="00D87738" w:rsidRPr="00806027">
        <w:rPr>
          <w:rFonts w:ascii="Times New Roman" w:hAnsi="Times New Roman" w:cs="Times New Roman"/>
          <w:sz w:val="24"/>
          <w:szCs w:val="24"/>
        </w:rPr>
        <w:t>etkinlik değerlendirmesinin 1-5</w:t>
      </w:r>
      <w:r w:rsidR="00297E58" w:rsidRPr="00806027">
        <w:rPr>
          <w:rFonts w:ascii="Times New Roman" w:hAnsi="Times New Roman" w:cs="Times New Roman"/>
          <w:sz w:val="24"/>
          <w:szCs w:val="24"/>
        </w:rPr>
        <w:t xml:space="preserve">. </w:t>
      </w:r>
      <w:r w:rsidR="00D87738" w:rsidRPr="00806027">
        <w:rPr>
          <w:rFonts w:ascii="Times New Roman" w:hAnsi="Times New Roman" w:cs="Times New Roman"/>
          <w:sz w:val="24"/>
          <w:szCs w:val="24"/>
        </w:rPr>
        <w:t>maddelerinden en az 15</w:t>
      </w:r>
      <w:r w:rsidR="00297E58" w:rsidRPr="00806027">
        <w:rPr>
          <w:rFonts w:ascii="Times New Roman" w:hAnsi="Times New Roman" w:cs="Times New Roman"/>
          <w:sz w:val="24"/>
          <w:szCs w:val="24"/>
        </w:rPr>
        <w:t>00 puan almış olmak</w:t>
      </w:r>
      <w:r w:rsidR="00D87738" w:rsidRPr="00806027">
        <w:rPr>
          <w:rFonts w:ascii="Times New Roman" w:hAnsi="Times New Roman" w:cs="Times New Roman"/>
          <w:sz w:val="24"/>
          <w:szCs w:val="24"/>
        </w:rPr>
        <w:t>. (Güzel sanatlar</w:t>
      </w:r>
      <w:r w:rsidR="003A791F">
        <w:rPr>
          <w:rFonts w:ascii="Times New Roman" w:hAnsi="Times New Roman" w:cs="Times New Roman"/>
          <w:sz w:val="24"/>
          <w:szCs w:val="24"/>
        </w:rPr>
        <w:t>, iletişim, mimarlık ve tasarım</w:t>
      </w:r>
      <w:r w:rsidR="00D87738" w:rsidRPr="00806027">
        <w:rPr>
          <w:rFonts w:ascii="Times New Roman" w:hAnsi="Times New Roman" w:cs="Times New Roman"/>
          <w:sz w:val="24"/>
          <w:szCs w:val="24"/>
        </w:rPr>
        <w:t xml:space="preserve"> </w:t>
      </w:r>
      <w:r w:rsidRPr="00806027">
        <w:rPr>
          <w:rFonts w:ascii="Times New Roman" w:hAnsi="Times New Roman" w:cs="Times New Roman"/>
          <w:sz w:val="24"/>
          <w:szCs w:val="24"/>
        </w:rPr>
        <w:t xml:space="preserve">ve konservatuar alanında Tablo </w:t>
      </w:r>
      <w:r w:rsidR="00D87738" w:rsidRPr="00806027">
        <w:rPr>
          <w:rFonts w:ascii="Times New Roman" w:hAnsi="Times New Roman" w:cs="Times New Roman"/>
          <w:sz w:val="24"/>
          <w:szCs w:val="24"/>
        </w:rPr>
        <w:t>2</w:t>
      </w:r>
      <w:r w:rsidRPr="00806027">
        <w:rPr>
          <w:rFonts w:ascii="Times New Roman" w:hAnsi="Times New Roman" w:cs="Times New Roman"/>
          <w:sz w:val="24"/>
          <w:szCs w:val="24"/>
        </w:rPr>
        <w:t>.</w:t>
      </w:r>
      <w:r w:rsidR="00D87738" w:rsidRPr="00806027">
        <w:rPr>
          <w:rFonts w:ascii="Times New Roman" w:hAnsi="Times New Roman" w:cs="Times New Roman"/>
          <w:sz w:val="24"/>
          <w:szCs w:val="24"/>
        </w:rPr>
        <w:t xml:space="preserve">’nin 1-5 ve 10. </w:t>
      </w:r>
      <w:r w:rsidR="005827C4">
        <w:rPr>
          <w:rFonts w:ascii="Times New Roman" w:hAnsi="Times New Roman" w:cs="Times New Roman"/>
          <w:sz w:val="24"/>
          <w:szCs w:val="24"/>
        </w:rPr>
        <w:t>v</w:t>
      </w:r>
      <w:r w:rsidR="003A791F">
        <w:rPr>
          <w:rFonts w:ascii="Times New Roman" w:hAnsi="Times New Roman" w:cs="Times New Roman"/>
          <w:sz w:val="24"/>
          <w:szCs w:val="24"/>
        </w:rPr>
        <w:t>e 11.m</w:t>
      </w:r>
      <w:r w:rsidR="00D87738" w:rsidRPr="00806027">
        <w:rPr>
          <w:rFonts w:ascii="Times New Roman" w:hAnsi="Times New Roman" w:cs="Times New Roman"/>
          <w:sz w:val="24"/>
          <w:szCs w:val="24"/>
        </w:rPr>
        <w:t>adde</w:t>
      </w:r>
      <w:r w:rsidR="003A791F">
        <w:rPr>
          <w:rFonts w:ascii="Times New Roman" w:hAnsi="Times New Roman" w:cs="Times New Roman"/>
          <w:sz w:val="24"/>
          <w:szCs w:val="24"/>
        </w:rPr>
        <w:t>leri</w:t>
      </w:r>
      <w:r w:rsidR="00D87738" w:rsidRPr="00806027">
        <w:rPr>
          <w:rFonts w:ascii="Times New Roman" w:hAnsi="Times New Roman" w:cs="Times New Roman"/>
          <w:sz w:val="24"/>
          <w:szCs w:val="24"/>
        </w:rPr>
        <w:t xml:space="preserve"> </w:t>
      </w:r>
      <w:r w:rsidR="005827C4">
        <w:rPr>
          <w:rFonts w:ascii="Times New Roman" w:hAnsi="Times New Roman" w:cs="Times New Roman"/>
          <w:sz w:val="24"/>
          <w:szCs w:val="24"/>
        </w:rPr>
        <w:t xml:space="preserve">de </w:t>
      </w:r>
      <w:r w:rsidR="00D87738" w:rsidRPr="00806027">
        <w:rPr>
          <w:rFonts w:ascii="Times New Roman" w:hAnsi="Times New Roman" w:cs="Times New Roman"/>
          <w:sz w:val="24"/>
          <w:szCs w:val="24"/>
        </w:rPr>
        <w:t>geçerlidir.)</w:t>
      </w:r>
    </w:p>
    <w:p w14:paraId="47B3C112" w14:textId="6523EB46" w:rsidR="00D87738" w:rsidRPr="00806027" w:rsidRDefault="00BA41C8" w:rsidP="00D87738">
      <w:pPr>
        <w:jc w:val="both"/>
        <w:rPr>
          <w:rFonts w:ascii="Times New Roman" w:hAnsi="Times New Roman" w:cs="Times New Roman"/>
          <w:sz w:val="24"/>
          <w:szCs w:val="24"/>
        </w:rPr>
      </w:pPr>
      <w:r w:rsidRPr="00806027">
        <w:rPr>
          <w:rFonts w:ascii="Times New Roman" w:hAnsi="Times New Roman" w:cs="Times New Roman"/>
          <w:sz w:val="24"/>
          <w:szCs w:val="24"/>
        </w:rPr>
        <w:t>15</w:t>
      </w:r>
      <w:r w:rsidR="00297E58" w:rsidRPr="00806027">
        <w:rPr>
          <w:rFonts w:ascii="Times New Roman" w:hAnsi="Times New Roman" w:cs="Times New Roman"/>
          <w:sz w:val="24"/>
          <w:szCs w:val="24"/>
        </w:rPr>
        <w:t xml:space="preserve">. </w:t>
      </w:r>
      <w:r w:rsidR="003C0AB2" w:rsidRPr="00806027">
        <w:rPr>
          <w:rFonts w:ascii="Times New Roman" w:hAnsi="Times New Roman" w:cs="Times New Roman"/>
          <w:sz w:val="24"/>
          <w:szCs w:val="24"/>
        </w:rPr>
        <w:t xml:space="preserve">Profesörlük kadrosuna atanabilmek için toplam en az </w:t>
      </w:r>
      <w:r w:rsidR="003C0AB2" w:rsidRPr="00806027">
        <w:rPr>
          <w:rFonts w:ascii="Times New Roman" w:hAnsi="Times New Roman" w:cs="Times New Roman"/>
          <w:b/>
          <w:bCs/>
          <w:sz w:val="24"/>
          <w:szCs w:val="24"/>
        </w:rPr>
        <w:t>2000</w:t>
      </w:r>
      <w:r w:rsidR="003C0AB2" w:rsidRPr="00806027">
        <w:rPr>
          <w:rFonts w:ascii="Times New Roman" w:hAnsi="Times New Roman" w:cs="Times New Roman"/>
          <w:sz w:val="24"/>
          <w:szCs w:val="24"/>
        </w:rPr>
        <w:t xml:space="preserve"> puan almış olmak. (01.01.2024 tarihinden itibaren geçerlidir.)</w:t>
      </w:r>
    </w:p>
    <w:p w14:paraId="1B3E0B1A" w14:textId="54088004" w:rsidR="00D87738" w:rsidRPr="00806027" w:rsidRDefault="00D87738" w:rsidP="00D87738">
      <w:pPr>
        <w:jc w:val="both"/>
        <w:rPr>
          <w:rFonts w:ascii="Times New Roman" w:hAnsi="Times New Roman" w:cs="Times New Roman"/>
          <w:sz w:val="24"/>
          <w:szCs w:val="24"/>
        </w:rPr>
      </w:pPr>
      <w:r w:rsidRPr="00806027">
        <w:rPr>
          <w:rFonts w:ascii="Times New Roman" w:hAnsi="Times New Roman" w:cs="Times New Roman"/>
          <w:sz w:val="24"/>
          <w:szCs w:val="24"/>
        </w:rPr>
        <w:t>1</w:t>
      </w:r>
      <w:r w:rsidR="00BA41C8" w:rsidRPr="00806027">
        <w:rPr>
          <w:rFonts w:ascii="Times New Roman" w:hAnsi="Times New Roman" w:cs="Times New Roman"/>
          <w:sz w:val="24"/>
          <w:szCs w:val="24"/>
        </w:rPr>
        <w:t>6</w:t>
      </w:r>
      <w:r w:rsidRPr="00806027">
        <w:rPr>
          <w:rFonts w:ascii="Times New Roman" w:hAnsi="Times New Roman" w:cs="Times New Roman"/>
          <w:sz w:val="24"/>
          <w:szCs w:val="24"/>
        </w:rPr>
        <w:t xml:space="preserve">. </w:t>
      </w:r>
      <w:r w:rsidR="003C0AB2" w:rsidRPr="00806027">
        <w:rPr>
          <w:rFonts w:ascii="Times New Roman" w:hAnsi="Times New Roman" w:cs="Times New Roman"/>
          <w:sz w:val="24"/>
          <w:szCs w:val="24"/>
        </w:rPr>
        <w:t xml:space="preserve">Profesörlük kadrosuna atanabilmek için toplam en az </w:t>
      </w:r>
      <w:r w:rsidR="003C0AB2" w:rsidRPr="00806027">
        <w:rPr>
          <w:rFonts w:ascii="Times New Roman" w:hAnsi="Times New Roman" w:cs="Times New Roman"/>
          <w:b/>
          <w:bCs/>
          <w:sz w:val="24"/>
          <w:szCs w:val="24"/>
        </w:rPr>
        <w:t>2250</w:t>
      </w:r>
      <w:r w:rsidR="003C0AB2" w:rsidRPr="00806027">
        <w:rPr>
          <w:rFonts w:ascii="Times New Roman" w:hAnsi="Times New Roman" w:cs="Times New Roman"/>
          <w:sz w:val="24"/>
          <w:szCs w:val="24"/>
        </w:rPr>
        <w:t xml:space="preserve"> puan almış olmak. (01.01.2025 tarihinden itibaren geçerlidir.)</w:t>
      </w:r>
    </w:p>
    <w:p w14:paraId="4868B22F" w14:textId="77777777" w:rsidR="00741647" w:rsidRPr="00806027" w:rsidRDefault="00741647" w:rsidP="00741647">
      <w:pPr>
        <w:spacing w:after="120"/>
        <w:jc w:val="both"/>
        <w:rPr>
          <w:rFonts w:ascii="Times New Roman" w:hAnsi="Times New Roman" w:cs="Times New Roman"/>
          <w:b/>
          <w:sz w:val="24"/>
          <w:szCs w:val="24"/>
        </w:rPr>
      </w:pPr>
      <w:r w:rsidRPr="00806027">
        <w:rPr>
          <w:rFonts w:ascii="Times New Roman" w:hAnsi="Times New Roman" w:cs="Times New Roman"/>
          <w:b/>
          <w:sz w:val="24"/>
          <w:szCs w:val="24"/>
        </w:rPr>
        <w:t>Yürürlük</w:t>
      </w:r>
    </w:p>
    <w:p w14:paraId="7388823F" w14:textId="77E8F78C" w:rsidR="00741647" w:rsidRPr="005C12C3" w:rsidRDefault="00741647" w:rsidP="00741647">
      <w:pPr>
        <w:spacing w:after="120"/>
        <w:jc w:val="both"/>
        <w:rPr>
          <w:rFonts w:ascii="Times New Roman" w:hAnsi="Times New Roman" w:cs="Times New Roman"/>
          <w:sz w:val="24"/>
          <w:szCs w:val="24"/>
          <w:highlight w:val="yellow"/>
        </w:rPr>
      </w:pPr>
      <w:r w:rsidRPr="00806027">
        <w:rPr>
          <w:rFonts w:ascii="Times New Roman" w:hAnsi="Times New Roman" w:cs="Times New Roman"/>
          <w:b/>
          <w:bCs/>
          <w:sz w:val="24"/>
          <w:szCs w:val="24"/>
        </w:rPr>
        <w:t xml:space="preserve">Madde 10. </w:t>
      </w:r>
      <w:r w:rsidRPr="00776052">
        <w:rPr>
          <w:rFonts w:ascii="Times New Roman" w:hAnsi="Times New Roman" w:cs="Times New Roman"/>
          <w:sz w:val="24"/>
          <w:szCs w:val="24"/>
        </w:rPr>
        <w:t>Adayın dosyası kadro ilanı çıktığı tarihte geçerli olan kriterler ile değerlendirilir. Bu kriterler 01.01.2024 tarihinden itibaren yürürlüğe girecektir ve yürürlüğe girdiği tarih itibarıyla tüm adaylar için geçerlidir.</w:t>
      </w:r>
      <w:r w:rsidR="005827C4" w:rsidRPr="00776052">
        <w:rPr>
          <w:rFonts w:ascii="Times New Roman" w:hAnsi="Times New Roman" w:cs="Times New Roman"/>
          <w:sz w:val="24"/>
          <w:szCs w:val="24"/>
        </w:rPr>
        <w:t xml:space="preserve"> </w:t>
      </w:r>
      <w:r w:rsidR="004C7C14" w:rsidRPr="00776052">
        <w:rPr>
          <w:rFonts w:ascii="Times New Roman" w:hAnsi="Times New Roman" w:cs="Times New Roman"/>
          <w:sz w:val="24"/>
          <w:szCs w:val="24"/>
        </w:rPr>
        <w:t xml:space="preserve">Yönergenin </w:t>
      </w:r>
      <w:r w:rsidR="00A76E38" w:rsidRPr="00776052">
        <w:rPr>
          <w:rFonts w:ascii="Times New Roman" w:hAnsi="Times New Roman" w:cs="Times New Roman"/>
          <w:sz w:val="24"/>
          <w:szCs w:val="24"/>
        </w:rPr>
        <w:t>6.maddenin 14.fıkrası</w:t>
      </w:r>
      <w:r w:rsidR="004C7C14" w:rsidRPr="00776052">
        <w:rPr>
          <w:rFonts w:ascii="Times New Roman" w:hAnsi="Times New Roman" w:cs="Times New Roman"/>
          <w:sz w:val="24"/>
          <w:szCs w:val="24"/>
        </w:rPr>
        <w:t xml:space="preserve">; </w:t>
      </w:r>
      <w:r w:rsidR="00724E6E" w:rsidRPr="00776052">
        <w:rPr>
          <w:rFonts w:ascii="Times New Roman" w:hAnsi="Times New Roman" w:cs="Times New Roman"/>
          <w:sz w:val="24"/>
          <w:szCs w:val="24"/>
        </w:rPr>
        <w:t>8. Maddesinin 2.fıkrası; 9.maddesinin 5.fıkrası</w:t>
      </w:r>
      <w:r w:rsidR="005C12C3" w:rsidRPr="00776052">
        <w:rPr>
          <w:rFonts w:ascii="Times New Roman" w:hAnsi="Times New Roman" w:cs="Times New Roman"/>
          <w:sz w:val="24"/>
          <w:szCs w:val="24"/>
        </w:rPr>
        <w:t xml:space="preserve"> ve 16.fıkrası</w:t>
      </w:r>
      <w:r w:rsidR="005C12C3">
        <w:rPr>
          <w:rFonts w:ascii="Times New Roman" w:hAnsi="Times New Roman" w:cs="Times New Roman"/>
          <w:sz w:val="24"/>
          <w:szCs w:val="24"/>
        </w:rPr>
        <w:t xml:space="preserve"> </w:t>
      </w:r>
      <w:r w:rsidR="00FF1946" w:rsidRPr="00806027">
        <w:rPr>
          <w:rFonts w:ascii="Times New Roman" w:hAnsi="Times New Roman" w:cs="Times New Roman"/>
          <w:sz w:val="24"/>
          <w:szCs w:val="24"/>
        </w:rPr>
        <w:t>01.01.202</w:t>
      </w:r>
      <w:r w:rsidR="00FF1946">
        <w:rPr>
          <w:rFonts w:ascii="Times New Roman" w:hAnsi="Times New Roman" w:cs="Times New Roman"/>
          <w:sz w:val="24"/>
          <w:szCs w:val="24"/>
        </w:rPr>
        <w:t>5</w:t>
      </w:r>
      <w:r w:rsidR="00FF1946" w:rsidRPr="00806027">
        <w:rPr>
          <w:rFonts w:ascii="Times New Roman" w:hAnsi="Times New Roman" w:cs="Times New Roman"/>
          <w:sz w:val="24"/>
          <w:szCs w:val="24"/>
        </w:rPr>
        <w:t xml:space="preserve"> tarihinden itibaren yürürlüğe girecektir</w:t>
      </w:r>
      <w:r w:rsidR="00FF1946">
        <w:rPr>
          <w:rFonts w:ascii="Times New Roman" w:hAnsi="Times New Roman" w:cs="Times New Roman"/>
          <w:sz w:val="24"/>
          <w:szCs w:val="24"/>
        </w:rPr>
        <w:t>.</w:t>
      </w:r>
      <w:r w:rsidR="005C12C3">
        <w:rPr>
          <w:rFonts w:ascii="Times New Roman" w:hAnsi="Times New Roman" w:cs="Times New Roman"/>
          <w:sz w:val="24"/>
          <w:szCs w:val="24"/>
        </w:rPr>
        <w:t xml:space="preserve"> 6.maddenin 12.fıkrası; </w:t>
      </w:r>
      <w:r w:rsidR="002869ED">
        <w:rPr>
          <w:rFonts w:ascii="Times New Roman" w:hAnsi="Times New Roman" w:cs="Times New Roman"/>
          <w:sz w:val="24"/>
          <w:szCs w:val="24"/>
        </w:rPr>
        <w:t>8.maddenin</w:t>
      </w:r>
      <w:r w:rsidR="00400EF6">
        <w:rPr>
          <w:rFonts w:ascii="Times New Roman" w:hAnsi="Times New Roman" w:cs="Times New Roman"/>
          <w:sz w:val="24"/>
          <w:szCs w:val="24"/>
        </w:rPr>
        <w:t xml:space="preserve"> 1.ve</w:t>
      </w:r>
      <w:r w:rsidR="002869ED">
        <w:rPr>
          <w:rFonts w:ascii="Times New Roman" w:hAnsi="Times New Roman" w:cs="Times New Roman"/>
          <w:sz w:val="24"/>
          <w:szCs w:val="24"/>
        </w:rPr>
        <w:t xml:space="preserve"> 14.fıkrası; </w:t>
      </w:r>
      <w:r w:rsidR="0023256E">
        <w:rPr>
          <w:rFonts w:ascii="Times New Roman" w:hAnsi="Times New Roman" w:cs="Times New Roman"/>
          <w:sz w:val="24"/>
          <w:szCs w:val="24"/>
        </w:rPr>
        <w:t xml:space="preserve">9.maddenin 4.fıkrası ve 9.maddenin 15.fıkrası 01.01.2024 -31.12.2024 tarihleri arasında geçerlidir. </w:t>
      </w:r>
    </w:p>
    <w:p w14:paraId="56F9AE89" w14:textId="77777777" w:rsidR="00741647" w:rsidRPr="00806027" w:rsidRDefault="00741647" w:rsidP="00741647">
      <w:pPr>
        <w:spacing w:after="120"/>
        <w:jc w:val="both"/>
        <w:rPr>
          <w:rFonts w:ascii="Times New Roman" w:hAnsi="Times New Roman" w:cs="Times New Roman"/>
          <w:b/>
          <w:sz w:val="24"/>
          <w:szCs w:val="24"/>
        </w:rPr>
      </w:pPr>
      <w:r w:rsidRPr="00806027">
        <w:rPr>
          <w:rFonts w:ascii="Times New Roman" w:hAnsi="Times New Roman" w:cs="Times New Roman"/>
          <w:b/>
          <w:sz w:val="24"/>
          <w:szCs w:val="24"/>
        </w:rPr>
        <w:t>Yürürlükten kaldırılan yönerge</w:t>
      </w:r>
    </w:p>
    <w:p w14:paraId="43A99D27" w14:textId="0FE813E1" w:rsidR="00741647" w:rsidRPr="00806027" w:rsidRDefault="00741647" w:rsidP="00741647">
      <w:pPr>
        <w:spacing w:after="120"/>
        <w:jc w:val="both"/>
        <w:rPr>
          <w:rFonts w:ascii="Times New Roman" w:hAnsi="Times New Roman" w:cs="Times New Roman"/>
          <w:sz w:val="24"/>
          <w:szCs w:val="24"/>
        </w:rPr>
      </w:pPr>
      <w:r w:rsidRPr="00806027">
        <w:rPr>
          <w:rFonts w:ascii="Times New Roman" w:hAnsi="Times New Roman" w:cs="Times New Roman"/>
          <w:b/>
          <w:sz w:val="24"/>
          <w:szCs w:val="24"/>
        </w:rPr>
        <w:t>Madde 11.</w:t>
      </w:r>
      <w:r w:rsidRPr="00806027">
        <w:rPr>
          <w:rFonts w:ascii="Times New Roman" w:hAnsi="Times New Roman" w:cs="Times New Roman"/>
          <w:sz w:val="24"/>
          <w:szCs w:val="24"/>
        </w:rPr>
        <w:t xml:space="preserve"> Üniversitemiz Senatosunun </w:t>
      </w:r>
      <w:r w:rsidR="00CA6289" w:rsidRPr="00806027">
        <w:rPr>
          <w:rFonts w:ascii="Times New Roman" w:hAnsi="Times New Roman" w:cs="Times New Roman"/>
          <w:sz w:val="24"/>
          <w:szCs w:val="24"/>
        </w:rPr>
        <w:t xml:space="preserve">20/12/2019 tarihli ve 15/52 nolu kararı </w:t>
      </w:r>
      <w:r w:rsidRPr="00806027">
        <w:rPr>
          <w:rFonts w:ascii="Times New Roman" w:hAnsi="Times New Roman" w:cs="Times New Roman"/>
          <w:sz w:val="24"/>
          <w:szCs w:val="24"/>
        </w:rPr>
        <w:t>ile kabul edilen “</w:t>
      </w:r>
      <w:r w:rsidR="004A29C7" w:rsidRPr="00806027">
        <w:rPr>
          <w:rFonts w:ascii="Times New Roman" w:hAnsi="Times New Roman" w:cs="Times New Roman"/>
          <w:sz w:val="24"/>
          <w:szCs w:val="24"/>
        </w:rPr>
        <w:t xml:space="preserve">Çanakkale Onsekiz Mart Üniversitesi Öğretim Üyesi Kadrolarına Başvuru, Görev Süresi Uzatımı, Atanma ve Yükseltilme Kriterleri </w:t>
      </w:r>
      <w:r w:rsidRPr="00806027">
        <w:rPr>
          <w:rFonts w:ascii="Times New Roman" w:hAnsi="Times New Roman" w:cs="Times New Roman"/>
          <w:sz w:val="24"/>
          <w:szCs w:val="24"/>
        </w:rPr>
        <w:t xml:space="preserve">Yönergesi” </w:t>
      </w:r>
      <w:r w:rsidR="00CA6289" w:rsidRPr="00806027">
        <w:rPr>
          <w:rFonts w:ascii="Times New Roman" w:hAnsi="Times New Roman" w:cs="Times New Roman"/>
          <w:sz w:val="24"/>
          <w:szCs w:val="24"/>
        </w:rPr>
        <w:t xml:space="preserve">31.12.2023 tarihinde </w:t>
      </w:r>
      <w:r w:rsidRPr="00806027">
        <w:rPr>
          <w:rFonts w:ascii="Times New Roman" w:hAnsi="Times New Roman" w:cs="Times New Roman"/>
          <w:sz w:val="24"/>
          <w:szCs w:val="24"/>
        </w:rPr>
        <w:t>yürürlükten kaldırılmıştır.</w:t>
      </w:r>
    </w:p>
    <w:p w14:paraId="5CFEC3C6" w14:textId="77777777" w:rsidR="00741647" w:rsidRPr="00806027" w:rsidRDefault="00741647" w:rsidP="00741647">
      <w:pPr>
        <w:spacing w:after="120"/>
        <w:jc w:val="both"/>
        <w:rPr>
          <w:rFonts w:ascii="Times New Roman" w:hAnsi="Times New Roman" w:cs="Times New Roman"/>
          <w:b/>
          <w:sz w:val="24"/>
          <w:szCs w:val="24"/>
        </w:rPr>
      </w:pPr>
      <w:r w:rsidRPr="00806027">
        <w:rPr>
          <w:rFonts w:ascii="Times New Roman" w:hAnsi="Times New Roman" w:cs="Times New Roman"/>
          <w:b/>
          <w:sz w:val="24"/>
          <w:szCs w:val="24"/>
        </w:rPr>
        <w:t>Yürütme</w:t>
      </w:r>
    </w:p>
    <w:p w14:paraId="34A95E45" w14:textId="77777777" w:rsidR="00741647" w:rsidRPr="00806027" w:rsidRDefault="00741647" w:rsidP="00741647">
      <w:pPr>
        <w:jc w:val="both"/>
        <w:rPr>
          <w:rFonts w:ascii="Times New Roman" w:hAnsi="Times New Roman" w:cs="Times New Roman"/>
          <w:sz w:val="24"/>
          <w:szCs w:val="24"/>
        </w:rPr>
      </w:pPr>
      <w:r w:rsidRPr="00806027">
        <w:rPr>
          <w:rFonts w:ascii="Times New Roman" w:hAnsi="Times New Roman" w:cs="Times New Roman"/>
          <w:b/>
          <w:bCs/>
          <w:sz w:val="24"/>
          <w:szCs w:val="24"/>
        </w:rPr>
        <w:t>Madde 12.</w:t>
      </w:r>
      <w:r w:rsidRPr="00806027">
        <w:rPr>
          <w:rFonts w:ascii="Times New Roman" w:hAnsi="Times New Roman" w:cs="Times New Roman"/>
          <w:sz w:val="24"/>
          <w:szCs w:val="24"/>
        </w:rPr>
        <w:t xml:space="preserve"> Bu Yönergeyi Çanakkale Onsekiz Mart Üniversitesi Rektörü yürütür.</w:t>
      </w:r>
    </w:p>
    <w:p w14:paraId="348CB1B0" w14:textId="1E5C2DD4" w:rsidR="00FD26FB" w:rsidRPr="00806027" w:rsidRDefault="00A27B57" w:rsidP="00BA41C8">
      <w:pPr>
        <w:jc w:val="center"/>
        <w:rPr>
          <w:rFonts w:ascii="Times New Roman" w:hAnsi="Times New Roman" w:cs="Times New Roman"/>
          <w:sz w:val="24"/>
          <w:szCs w:val="24"/>
        </w:rPr>
      </w:pPr>
      <w:r w:rsidRPr="00806027">
        <w:rPr>
          <w:rFonts w:ascii="Times New Roman" w:hAnsi="Times New Roman" w:cs="Times New Roman"/>
          <w:b/>
          <w:sz w:val="24"/>
          <w:szCs w:val="24"/>
        </w:rPr>
        <w:t xml:space="preserve">    Tablo-1. </w:t>
      </w:r>
      <w:r w:rsidR="00E3105B" w:rsidRPr="00806027">
        <w:rPr>
          <w:rFonts w:ascii="Times New Roman" w:hAnsi="Times New Roman" w:cs="Times New Roman"/>
          <w:b/>
          <w:bCs/>
          <w:sz w:val="24"/>
          <w:szCs w:val="24"/>
        </w:rPr>
        <w:t>Ortak Çalışmalar İçin Puan Dağılımı Tablosu</w:t>
      </w:r>
    </w:p>
    <w:tbl>
      <w:tblPr>
        <w:tblW w:w="827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964"/>
        <w:gridCol w:w="963"/>
        <w:gridCol w:w="963"/>
        <w:gridCol w:w="963"/>
        <w:gridCol w:w="962"/>
        <w:gridCol w:w="962"/>
        <w:gridCol w:w="958"/>
      </w:tblGrid>
      <w:tr w:rsidR="00A45120" w:rsidRPr="00806027" w14:paraId="01C76318" w14:textId="11449FC9" w:rsidTr="00A45120">
        <w:trPr>
          <w:tblCellSpacing w:w="0" w:type="dxa"/>
          <w:jc w:val="center"/>
        </w:trPr>
        <w:tc>
          <w:tcPr>
            <w:tcW w:w="931"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37D8E674" w14:textId="77777777" w:rsidR="00A45120" w:rsidRPr="00806027" w:rsidRDefault="00A45120" w:rsidP="00222CD0">
            <w:pPr>
              <w:spacing w:after="0" w:line="240" w:lineRule="auto"/>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170DD49F"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1. isim</w:t>
            </w:r>
          </w:p>
        </w:tc>
        <w:tc>
          <w:tcPr>
            <w:tcW w:w="582"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08A2A17F"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2. isim</w:t>
            </w:r>
          </w:p>
        </w:tc>
        <w:tc>
          <w:tcPr>
            <w:tcW w:w="582"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621A2E6C"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3. isim</w:t>
            </w:r>
          </w:p>
        </w:tc>
        <w:tc>
          <w:tcPr>
            <w:tcW w:w="582"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2173C24C"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4. isim</w:t>
            </w:r>
          </w:p>
        </w:tc>
        <w:tc>
          <w:tcPr>
            <w:tcW w:w="581"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70F1A803"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5. isim</w:t>
            </w:r>
          </w:p>
        </w:tc>
        <w:tc>
          <w:tcPr>
            <w:tcW w:w="581" w:type="pct"/>
            <w:tcBorders>
              <w:top w:val="outset" w:sz="6" w:space="0" w:color="auto"/>
              <w:left w:val="outset" w:sz="6" w:space="0" w:color="auto"/>
              <w:bottom w:val="outset" w:sz="6" w:space="0" w:color="auto"/>
              <w:right w:val="outset" w:sz="6" w:space="0" w:color="auto"/>
            </w:tcBorders>
            <w:shd w:val="clear" w:color="auto" w:fill="BDD6EE" w:themeFill="accent1" w:themeFillTint="66"/>
          </w:tcPr>
          <w:p w14:paraId="15DACAA0" w14:textId="0F2B211E"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isim</w:t>
            </w:r>
          </w:p>
        </w:tc>
        <w:tc>
          <w:tcPr>
            <w:tcW w:w="581" w:type="pct"/>
            <w:tcBorders>
              <w:top w:val="outset" w:sz="6" w:space="0" w:color="auto"/>
              <w:left w:val="outset" w:sz="6" w:space="0" w:color="auto"/>
              <w:bottom w:val="outset" w:sz="6" w:space="0" w:color="auto"/>
              <w:right w:val="outset" w:sz="6" w:space="0" w:color="auto"/>
            </w:tcBorders>
            <w:shd w:val="clear" w:color="auto" w:fill="BDD6EE" w:themeFill="accent1" w:themeFillTint="66"/>
          </w:tcPr>
          <w:p w14:paraId="10B2986C" w14:textId="75EF4B8A" w:rsidR="00A45120"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ve üzeri</w:t>
            </w:r>
          </w:p>
        </w:tc>
      </w:tr>
      <w:tr w:rsidR="00A45120" w:rsidRPr="00806027" w14:paraId="74F487AD" w14:textId="5AC296FD" w:rsidTr="00A45120">
        <w:trPr>
          <w:tblCellSpacing w:w="0" w:type="dxa"/>
          <w:jc w:val="center"/>
        </w:trPr>
        <w:tc>
          <w:tcPr>
            <w:tcW w:w="931"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593147B0"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Tek yazarlı</w:t>
            </w:r>
          </w:p>
        </w:tc>
        <w:tc>
          <w:tcPr>
            <w:tcW w:w="582" w:type="pct"/>
            <w:tcBorders>
              <w:top w:val="outset" w:sz="6" w:space="0" w:color="auto"/>
              <w:left w:val="outset" w:sz="6" w:space="0" w:color="auto"/>
              <w:bottom w:val="outset" w:sz="6" w:space="0" w:color="auto"/>
              <w:right w:val="outset" w:sz="6" w:space="0" w:color="auto"/>
            </w:tcBorders>
            <w:vAlign w:val="center"/>
            <w:hideMark/>
          </w:tcPr>
          <w:p w14:paraId="52981F14"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100</w:t>
            </w:r>
          </w:p>
        </w:tc>
        <w:tc>
          <w:tcPr>
            <w:tcW w:w="582" w:type="pct"/>
            <w:tcBorders>
              <w:top w:val="outset" w:sz="6" w:space="0" w:color="auto"/>
              <w:left w:val="outset" w:sz="6" w:space="0" w:color="auto"/>
              <w:bottom w:val="outset" w:sz="6" w:space="0" w:color="auto"/>
              <w:right w:val="outset" w:sz="6" w:space="0" w:color="auto"/>
            </w:tcBorders>
            <w:vAlign w:val="center"/>
            <w:hideMark/>
          </w:tcPr>
          <w:p w14:paraId="30ED2193" w14:textId="18CD759C"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vAlign w:val="center"/>
            <w:hideMark/>
          </w:tcPr>
          <w:p w14:paraId="142DE00B" w14:textId="1D25941A"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vAlign w:val="center"/>
            <w:hideMark/>
          </w:tcPr>
          <w:p w14:paraId="3EF8BF18" w14:textId="45AF6649"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vAlign w:val="center"/>
            <w:hideMark/>
          </w:tcPr>
          <w:p w14:paraId="67C7BEED" w14:textId="74F3EB3D"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0DFACB0D"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762743C5"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r>
      <w:tr w:rsidR="00A45120" w:rsidRPr="00806027" w14:paraId="696EE751" w14:textId="5A9ED9B2" w:rsidTr="00A45120">
        <w:trPr>
          <w:tblCellSpacing w:w="0" w:type="dxa"/>
          <w:jc w:val="center"/>
        </w:trPr>
        <w:tc>
          <w:tcPr>
            <w:tcW w:w="931"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6405E22B"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2 yazarlı</w:t>
            </w:r>
          </w:p>
        </w:tc>
        <w:tc>
          <w:tcPr>
            <w:tcW w:w="582" w:type="pct"/>
            <w:tcBorders>
              <w:top w:val="outset" w:sz="6" w:space="0" w:color="auto"/>
              <w:left w:val="outset" w:sz="6" w:space="0" w:color="auto"/>
              <w:bottom w:val="outset" w:sz="6" w:space="0" w:color="auto"/>
              <w:right w:val="outset" w:sz="6" w:space="0" w:color="auto"/>
            </w:tcBorders>
            <w:vAlign w:val="center"/>
            <w:hideMark/>
          </w:tcPr>
          <w:p w14:paraId="50C2823B"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90</w:t>
            </w:r>
          </w:p>
        </w:tc>
        <w:tc>
          <w:tcPr>
            <w:tcW w:w="582" w:type="pct"/>
            <w:tcBorders>
              <w:top w:val="outset" w:sz="6" w:space="0" w:color="auto"/>
              <w:left w:val="outset" w:sz="6" w:space="0" w:color="auto"/>
              <w:bottom w:val="outset" w:sz="6" w:space="0" w:color="auto"/>
              <w:right w:val="outset" w:sz="6" w:space="0" w:color="auto"/>
            </w:tcBorders>
            <w:vAlign w:val="center"/>
            <w:hideMark/>
          </w:tcPr>
          <w:p w14:paraId="510AFFE1"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c>
          <w:tcPr>
            <w:tcW w:w="582" w:type="pct"/>
            <w:tcBorders>
              <w:top w:val="outset" w:sz="6" w:space="0" w:color="auto"/>
              <w:left w:val="outset" w:sz="6" w:space="0" w:color="auto"/>
              <w:bottom w:val="outset" w:sz="6" w:space="0" w:color="auto"/>
              <w:right w:val="outset" w:sz="6" w:space="0" w:color="auto"/>
            </w:tcBorders>
            <w:vAlign w:val="center"/>
            <w:hideMark/>
          </w:tcPr>
          <w:p w14:paraId="2E072A8A" w14:textId="4C947281"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vAlign w:val="center"/>
            <w:hideMark/>
          </w:tcPr>
          <w:p w14:paraId="63F7B4C4" w14:textId="75F995B4"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vAlign w:val="center"/>
            <w:hideMark/>
          </w:tcPr>
          <w:p w14:paraId="30DEABBB" w14:textId="02F1083D"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26D2126D"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1B125D4E"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r>
      <w:tr w:rsidR="00A45120" w:rsidRPr="00806027" w14:paraId="137FC0B8" w14:textId="7B8051FC" w:rsidTr="00A45120">
        <w:trPr>
          <w:tblCellSpacing w:w="0" w:type="dxa"/>
          <w:jc w:val="center"/>
        </w:trPr>
        <w:tc>
          <w:tcPr>
            <w:tcW w:w="931"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5EAD0C14"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3 yazarlı</w:t>
            </w:r>
          </w:p>
        </w:tc>
        <w:tc>
          <w:tcPr>
            <w:tcW w:w="582" w:type="pct"/>
            <w:tcBorders>
              <w:top w:val="outset" w:sz="6" w:space="0" w:color="auto"/>
              <w:left w:val="outset" w:sz="6" w:space="0" w:color="auto"/>
              <w:bottom w:val="outset" w:sz="6" w:space="0" w:color="auto"/>
              <w:right w:val="outset" w:sz="6" w:space="0" w:color="auto"/>
            </w:tcBorders>
            <w:vAlign w:val="center"/>
            <w:hideMark/>
          </w:tcPr>
          <w:p w14:paraId="2FB54C8F"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c>
          <w:tcPr>
            <w:tcW w:w="582" w:type="pct"/>
            <w:tcBorders>
              <w:top w:val="outset" w:sz="6" w:space="0" w:color="auto"/>
              <w:left w:val="outset" w:sz="6" w:space="0" w:color="auto"/>
              <w:bottom w:val="outset" w:sz="6" w:space="0" w:color="auto"/>
              <w:right w:val="outset" w:sz="6" w:space="0" w:color="auto"/>
            </w:tcBorders>
            <w:vAlign w:val="center"/>
            <w:hideMark/>
          </w:tcPr>
          <w:p w14:paraId="5946D600"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c>
          <w:tcPr>
            <w:tcW w:w="582" w:type="pct"/>
            <w:tcBorders>
              <w:top w:val="outset" w:sz="6" w:space="0" w:color="auto"/>
              <w:left w:val="outset" w:sz="6" w:space="0" w:color="auto"/>
              <w:bottom w:val="outset" w:sz="6" w:space="0" w:color="auto"/>
              <w:right w:val="outset" w:sz="6" w:space="0" w:color="auto"/>
            </w:tcBorders>
            <w:vAlign w:val="center"/>
            <w:hideMark/>
          </w:tcPr>
          <w:p w14:paraId="0D8CA5DB"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c>
          <w:tcPr>
            <w:tcW w:w="582" w:type="pct"/>
            <w:tcBorders>
              <w:top w:val="outset" w:sz="6" w:space="0" w:color="auto"/>
              <w:left w:val="outset" w:sz="6" w:space="0" w:color="auto"/>
              <w:bottom w:val="outset" w:sz="6" w:space="0" w:color="auto"/>
              <w:right w:val="outset" w:sz="6" w:space="0" w:color="auto"/>
            </w:tcBorders>
            <w:vAlign w:val="center"/>
            <w:hideMark/>
          </w:tcPr>
          <w:p w14:paraId="67C36C97" w14:textId="73D5CAB9"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vAlign w:val="center"/>
            <w:hideMark/>
          </w:tcPr>
          <w:p w14:paraId="4F29D93C" w14:textId="6BCF0EBF"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0ABAB3E6"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04D61AE0"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r>
      <w:tr w:rsidR="00A45120" w:rsidRPr="00806027" w14:paraId="5A98AB2B" w14:textId="1DED1E09" w:rsidTr="00A45120">
        <w:trPr>
          <w:tblCellSpacing w:w="0" w:type="dxa"/>
          <w:jc w:val="center"/>
        </w:trPr>
        <w:tc>
          <w:tcPr>
            <w:tcW w:w="931"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2711183B"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4 yazarlı</w:t>
            </w:r>
          </w:p>
        </w:tc>
        <w:tc>
          <w:tcPr>
            <w:tcW w:w="582" w:type="pct"/>
            <w:tcBorders>
              <w:top w:val="outset" w:sz="6" w:space="0" w:color="auto"/>
              <w:left w:val="outset" w:sz="6" w:space="0" w:color="auto"/>
              <w:bottom w:val="outset" w:sz="6" w:space="0" w:color="auto"/>
              <w:right w:val="outset" w:sz="6" w:space="0" w:color="auto"/>
            </w:tcBorders>
            <w:vAlign w:val="center"/>
            <w:hideMark/>
          </w:tcPr>
          <w:p w14:paraId="55DB4A8D"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c>
          <w:tcPr>
            <w:tcW w:w="582" w:type="pct"/>
            <w:tcBorders>
              <w:top w:val="outset" w:sz="6" w:space="0" w:color="auto"/>
              <w:left w:val="outset" w:sz="6" w:space="0" w:color="auto"/>
              <w:bottom w:val="outset" w:sz="6" w:space="0" w:color="auto"/>
              <w:right w:val="outset" w:sz="6" w:space="0" w:color="auto"/>
            </w:tcBorders>
            <w:vAlign w:val="center"/>
            <w:hideMark/>
          </w:tcPr>
          <w:p w14:paraId="58C7E920"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c>
          <w:tcPr>
            <w:tcW w:w="582" w:type="pct"/>
            <w:tcBorders>
              <w:top w:val="outset" w:sz="6" w:space="0" w:color="auto"/>
              <w:left w:val="outset" w:sz="6" w:space="0" w:color="auto"/>
              <w:bottom w:val="outset" w:sz="6" w:space="0" w:color="auto"/>
              <w:right w:val="outset" w:sz="6" w:space="0" w:color="auto"/>
            </w:tcBorders>
            <w:vAlign w:val="center"/>
            <w:hideMark/>
          </w:tcPr>
          <w:p w14:paraId="08474BAB"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50</w:t>
            </w:r>
          </w:p>
        </w:tc>
        <w:tc>
          <w:tcPr>
            <w:tcW w:w="582" w:type="pct"/>
            <w:tcBorders>
              <w:top w:val="outset" w:sz="6" w:space="0" w:color="auto"/>
              <w:left w:val="outset" w:sz="6" w:space="0" w:color="auto"/>
              <w:bottom w:val="outset" w:sz="6" w:space="0" w:color="auto"/>
              <w:right w:val="outset" w:sz="6" w:space="0" w:color="auto"/>
            </w:tcBorders>
            <w:vAlign w:val="center"/>
            <w:hideMark/>
          </w:tcPr>
          <w:p w14:paraId="322E86D6"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40</w:t>
            </w:r>
          </w:p>
        </w:tc>
        <w:tc>
          <w:tcPr>
            <w:tcW w:w="581" w:type="pct"/>
            <w:tcBorders>
              <w:top w:val="outset" w:sz="6" w:space="0" w:color="auto"/>
              <w:left w:val="outset" w:sz="6" w:space="0" w:color="auto"/>
              <w:bottom w:val="outset" w:sz="6" w:space="0" w:color="auto"/>
              <w:right w:val="outset" w:sz="6" w:space="0" w:color="auto"/>
            </w:tcBorders>
            <w:vAlign w:val="center"/>
            <w:hideMark/>
          </w:tcPr>
          <w:p w14:paraId="3DF77D8F" w14:textId="0175A9C1"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3030FC36"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2CA603E8"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r>
      <w:tr w:rsidR="00A45120" w:rsidRPr="00806027" w14:paraId="286D71C0" w14:textId="55C0EFEA" w:rsidTr="00A45120">
        <w:trPr>
          <w:tblCellSpacing w:w="0" w:type="dxa"/>
          <w:jc w:val="center"/>
        </w:trPr>
        <w:tc>
          <w:tcPr>
            <w:tcW w:w="931"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2DEB70C1" w14:textId="77777777"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5 yazarlı</w:t>
            </w:r>
          </w:p>
        </w:tc>
        <w:tc>
          <w:tcPr>
            <w:tcW w:w="582" w:type="pct"/>
            <w:tcBorders>
              <w:top w:val="outset" w:sz="6" w:space="0" w:color="auto"/>
              <w:left w:val="outset" w:sz="6" w:space="0" w:color="auto"/>
              <w:bottom w:val="outset" w:sz="6" w:space="0" w:color="auto"/>
              <w:right w:val="outset" w:sz="6" w:space="0" w:color="auto"/>
            </w:tcBorders>
            <w:vAlign w:val="center"/>
            <w:hideMark/>
          </w:tcPr>
          <w:p w14:paraId="3C5177AD"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c>
          <w:tcPr>
            <w:tcW w:w="582" w:type="pct"/>
            <w:tcBorders>
              <w:top w:val="outset" w:sz="6" w:space="0" w:color="auto"/>
              <w:left w:val="outset" w:sz="6" w:space="0" w:color="auto"/>
              <w:bottom w:val="outset" w:sz="6" w:space="0" w:color="auto"/>
              <w:right w:val="outset" w:sz="6" w:space="0" w:color="auto"/>
            </w:tcBorders>
            <w:vAlign w:val="center"/>
            <w:hideMark/>
          </w:tcPr>
          <w:p w14:paraId="1C690057"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50</w:t>
            </w:r>
          </w:p>
        </w:tc>
        <w:tc>
          <w:tcPr>
            <w:tcW w:w="582" w:type="pct"/>
            <w:tcBorders>
              <w:top w:val="outset" w:sz="6" w:space="0" w:color="auto"/>
              <w:left w:val="outset" w:sz="6" w:space="0" w:color="auto"/>
              <w:bottom w:val="outset" w:sz="6" w:space="0" w:color="auto"/>
              <w:right w:val="outset" w:sz="6" w:space="0" w:color="auto"/>
            </w:tcBorders>
            <w:vAlign w:val="center"/>
            <w:hideMark/>
          </w:tcPr>
          <w:p w14:paraId="033ED0F1"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40</w:t>
            </w:r>
          </w:p>
        </w:tc>
        <w:tc>
          <w:tcPr>
            <w:tcW w:w="582" w:type="pct"/>
            <w:tcBorders>
              <w:top w:val="outset" w:sz="6" w:space="0" w:color="auto"/>
              <w:left w:val="outset" w:sz="6" w:space="0" w:color="auto"/>
              <w:bottom w:val="outset" w:sz="6" w:space="0" w:color="auto"/>
              <w:right w:val="outset" w:sz="6" w:space="0" w:color="auto"/>
            </w:tcBorders>
            <w:vAlign w:val="center"/>
            <w:hideMark/>
          </w:tcPr>
          <w:p w14:paraId="1BE25E08"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30</w:t>
            </w:r>
          </w:p>
        </w:tc>
        <w:tc>
          <w:tcPr>
            <w:tcW w:w="581" w:type="pct"/>
            <w:tcBorders>
              <w:top w:val="outset" w:sz="6" w:space="0" w:color="auto"/>
              <w:left w:val="outset" w:sz="6" w:space="0" w:color="auto"/>
              <w:bottom w:val="outset" w:sz="6" w:space="0" w:color="auto"/>
              <w:right w:val="outset" w:sz="6" w:space="0" w:color="auto"/>
            </w:tcBorders>
            <w:vAlign w:val="center"/>
            <w:hideMark/>
          </w:tcPr>
          <w:p w14:paraId="563E2064"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30</w:t>
            </w:r>
          </w:p>
        </w:tc>
        <w:tc>
          <w:tcPr>
            <w:tcW w:w="581" w:type="pct"/>
            <w:tcBorders>
              <w:top w:val="outset" w:sz="6" w:space="0" w:color="auto"/>
              <w:left w:val="outset" w:sz="6" w:space="0" w:color="auto"/>
              <w:bottom w:val="outset" w:sz="6" w:space="0" w:color="auto"/>
              <w:right w:val="outset" w:sz="6" w:space="0" w:color="auto"/>
            </w:tcBorders>
          </w:tcPr>
          <w:p w14:paraId="7ED1A3BF"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65C0BCDF"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r>
      <w:tr w:rsidR="00A45120" w:rsidRPr="00806027" w14:paraId="036E466B" w14:textId="623D6633" w:rsidTr="00A45120">
        <w:trPr>
          <w:tblCellSpacing w:w="0" w:type="dxa"/>
          <w:jc w:val="center"/>
        </w:trPr>
        <w:tc>
          <w:tcPr>
            <w:tcW w:w="931"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14:paraId="7B471072" w14:textId="5C74FA91" w:rsidR="00A45120" w:rsidRPr="00806027"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yazarlı </w:t>
            </w:r>
          </w:p>
        </w:tc>
        <w:tc>
          <w:tcPr>
            <w:tcW w:w="582" w:type="pct"/>
            <w:tcBorders>
              <w:top w:val="outset" w:sz="6" w:space="0" w:color="auto"/>
              <w:left w:val="outset" w:sz="6" w:space="0" w:color="auto"/>
              <w:bottom w:val="outset" w:sz="6" w:space="0" w:color="auto"/>
              <w:right w:val="outset" w:sz="6" w:space="0" w:color="auto"/>
            </w:tcBorders>
            <w:vAlign w:val="center"/>
          </w:tcPr>
          <w:p w14:paraId="704EE072"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vAlign w:val="center"/>
          </w:tcPr>
          <w:p w14:paraId="1D055925"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vAlign w:val="center"/>
          </w:tcPr>
          <w:p w14:paraId="7139B149"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vAlign w:val="center"/>
          </w:tcPr>
          <w:p w14:paraId="4D533D59"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vAlign w:val="center"/>
          </w:tcPr>
          <w:p w14:paraId="0D6554AE"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77450A6B" w14:textId="1738538A"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81" w:type="pct"/>
            <w:tcBorders>
              <w:top w:val="outset" w:sz="6" w:space="0" w:color="auto"/>
              <w:left w:val="outset" w:sz="6" w:space="0" w:color="auto"/>
              <w:bottom w:val="outset" w:sz="6" w:space="0" w:color="auto"/>
              <w:right w:val="outset" w:sz="6" w:space="0" w:color="auto"/>
            </w:tcBorders>
          </w:tcPr>
          <w:p w14:paraId="6886AC0F" w14:textId="77777777" w:rsidR="00A45120"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r>
      <w:tr w:rsidR="00A45120" w:rsidRPr="00806027" w14:paraId="5106EF14" w14:textId="0B09EF36" w:rsidTr="00A45120">
        <w:trPr>
          <w:tblCellSpacing w:w="0" w:type="dxa"/>
          <w:jc w:val="center"/>
        </w:trPr>
        <w:tc>
          <w:tcPr>
            <w:tcW w:w="931" w:type="pct"/>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14:paraId="45AEF14A" w14:textId="2093A39E" w:rsidR="00A45120" w:rsidRDefault="00A45120" w:rsidP="00222C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ve daha fazla yazar</w:t>
            </w:r>
          </w:p>
        </w:tc>
        <w:tc>
          <w:tcPr>
            <w:tcW w:w="582" w:type="pct"/>
            <w:tcBorders>
              <w:top w:val="outset" w:sz="6" w:space="0" w:color="auto"/>
              <w:left w:val="outset" w:sz="6" w:space="0" w:color="auto"/>
              <w:bottom w:val="outset" w:sz="6" w:space="0" w:color="auto"/>
              <w:right w:val="outset" w:sz="6" w:space="0" w:color="auto"/>
            </w:tcBorders>
            <w:vAlign w:val="center"/>
          </w:tcPr>
          <w:p w14:paraId="636B7BC6"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vAlign w:val="center"/>
          </w:tcPr>
          <w:p w14:paraId="2D78373E"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vAlign w:val="center"/>
          </w:tcPr>
          <w:p w14:paraId="77EC16F8"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2" w:type="pct"/>
            <w:tcBorders>
              <w:top w:val="outset" w:sz="6" w:space="0" w:color="auto"/>
              <w:left w:val="outset" w:sz="6" w:space="0" w:color="auto"/>
              <w:bottom w:val="outset" w:sz="6" w:space="0" w:color="auto"/>
              <w:right w:val="outset" w:sz="6" w:space="0" w:color="auto"/>
            </w:tcBorders>
            <w:vAlign w:val="center"/>
          </w:tcPr>
          <w:p w14:paraId="373A12F1"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vAlign w:val="center"/>
          </w:tcPr>
          <w:p w14:paraId="49F5824A" w14:textId="77777777" w:rsidR="00A45120" w:rsidRPr="00806027"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6A942972" w14:textId="77777777" w:rsidR="00A45120"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p>
        </w:tc>
        <w:tc>
          <w:tcPr>
            <w:tcW w:w="581" w:type="pct"/>
            <w:tcBorders>
              <w:top w:val="outset" w:sz="6" w:space="0" w:color="auto"/>
              <w:left w:val="outset" w:sz="6" w:space="0" w:color="auto"/>
              <w:bottom w:val="outset" w:sz="6" w:space="0" w:color="auto"/>
              <w:right w:val="outset" w:sz="6" w:space="0" w:color="auto"/>
            </w:tcBorders>
          </w:tcPr>
          <w:p w14:paraId="172A9687" w14:textId="2F0BC6C0" w:rsidR="00A45120" w:rsidRDefault="00A45120" w:rsidP="00222CD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14:paraId="7D6EE365" w14:textId="033016E5" w:rsidR="00A45120" w:rsidRDefault="00CE755C" w:rsidP="00FF1946">
      <w:pPr>
        <w:ind w:left="360"/>
        <w:rPr>
          <w:rFonts w:ascii="Times New Roman" w:hAnsi="Times New Roman" w:cs="Times New Roman"/>
          <w:b/>
          <w:sz w:val="24"/>
          <w:szCs w:val="24"/>
        </w:rPr>
      </w:pPr>
      <w:r w:rsidRPr="00806027">
        <w:rPr>
          <w:rFonts w:ascii="Times New Roman" w:hAnsi="Times New Roman" w:cs="Times New Roman"/>
          <w:b/>
          <w:sz w:val="24"/>
          <w:szCs w:val="24"/>
        </w:rPr>
        <w:tab/>
      </w:r>
      <w:r w:rsidRPr="00806027">
        <w:rPr>
          <w:rFonts w:ascii="Times New Roman" w:hAnsi="Times New Roman" w:cs="Times New Roman"/>
          <w:b/>
          <w:sz w:val="24"/>
          <w:szCs w:val="24"/>
        </w:rPr>
        <w:tab/>
      </w:r>
      <w:r w:rsidRPr="00806027">
        <w:rPr>
          <w:rFonts w:ascii="Times New Roman" w:hAnsi="Times New Roman" w:cs="Times New Roman"/>
          <w:b/>
          <w:sz w:val="24"/>
          <w:szCs w:val="24"/>
        </w:rPr>
        <w:tab/>
      </w:r>
      <w:r w:rsidRPr="00806027">
        <w:rPr>
          <w:rFonts w:ascii="Times New Roman" w:hAnsi="Times New Roman" w:cs="Times New Roman"/>
          <w:b/>
          <w:sz w:val="24"/>
          <w:szCs w:val="24"/>
        </w:rPr>
        <w:tab/>
      </w:r>
      <w:r w:rsidRPr="00806027">
        <w:rPr>
          <w:rFonts w:ascii="Times New Roman" w:hAnsi="Times New Roman" w:cs="Times New Roman"/>
          <w:b/>
          <w:sz w:val="24"/>
          <w:szCs w:val="24"/>
        </w:rPr>
        <w:tab/>
      </w:r>
    </w:p>
    <w:p w14:paraId="54A55FC5" w14:textId="77777777" w:rsidR="00A45120" w:rsidRPr="00806027" w:rsidRDefault="00A45120" w:rsidP="00B13677">
      <w:pPr>
        <w:ind w:left="360"/>
        <w:rPr>
          <w:rFonts w:ascii="Times New Roman" w:hAnsi="Times New Roman" w:cs="Times New Roman"/>
          <w:b/>
          <w:sz w:val="24"/>
          <w:szCs w:val="24"/>
        </w:rPr>
      </w:pPr>
    </w:p>
    <w:p w14:paraId="32AE1766" w14:textId="2E25A799" w:rsidR="002F0652" w:rsidRPr="00806027" w:rsidRDefault="00A27B57" w:rsidP="00A27B57">
      <w:pPr>
        <w:rPr>
          <w:rFonts w:ascii="Times New Roman" w:hAnsi="Times New Roman" w:cs="Times New Roman"/>
          <w:b/>
          <w:sz w:val="24"/>
          <w:szCs w:val="24"/>
        </w:rPr>
      </w:pPr>
      <w:r w:rsidRPr="00806027">
        <w:rPr>
          <w:rFonts w:ascii="Times New Roman" w:hAnsi="Times New Roman" w:cs="Times New Roman"/>
          <w:b/>
          <w:sz w:val="24"/>
          <w:szCs w:val="24"/>
        </w:rPr>
        <w:t xml:space="preserve">Tablo-2. </w:t>
      </w:r>
      <w:r w:rsidR="00B13677" w:rsidRPr="00806027">
        <w:rPr>
          <w:rFonts w:ascii="Times New Roman" w:hAnsi="Times New Roman" w:cs="Times New Roman"/>
          <w:b/>
          <w:sz w:val="24"/>
          <w:szCs w:val="24"/>
        </w:rPr>
        <w:t>D</w:t>
      </w:r>
      <w:r w:rsidRPr="00806027">
        <w:rPr>
          <w:rFonts w:ascii="Times New Roman" w:hAnsi="Times New Roman" w:cs="Times New Roman"/>
          <w:b/>
          <w:sz w:val="24"/>
          <w:szCs w:val="24"/>
        </w:rPr>
        <w:t>eğerlendirmede Dikkate Alınacak Faaliyetlerin Türü ve Puanlama Tablosu</w:t>
      </w:r>
    </w:p>
    <w:tbl>
      <w:tblPr>
        <w:tblW w:w="9914" w:type="dxa"/>
        <w:tblLook w:val="04A0" w:firstRow="1" w:lastRow="0" w:firstColumn="1" w:lastColumn="0" w:noHBand="0" w:noVBand="1"/>
      </w:tblPr>
      <w:tblGrid>
        <w:gridCol w:w="5408"/>
        <w:gridCol w:w="859"/>
        <w:gridCol w:w="2420"/>
        <w:gridCol w:w="634"/>
        <w:gridCol w:w="357"/>
        <w:gridCol w:w="236"/>
      </w:tblGrid>
      <w:tr w:rsidR="00236EBA" w:rsidRPr="00806027" w14:paraId="747FD789" w14:textId="77777777" w:rsidTr="00924F8D">
        <w:trPr>
          <w:gridAfter w:val="2"/>
          <w:wAfter w:w="593" w:type="dxa"/>
          <w:trHeight w:val="327"/>
        </w:trPr>
        <w:tc>
          <w:tcPr>
            <w:tcW w:w="9321"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2369F09"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lastRenderedPageBreak/>
              <w:t>1. MAKALE</w:t>
            </w:r>
          </w:p>
        </w:tc>
      </w:tr>
      <w:tr w:rsidR="00236EBA" w:rsidRPr="00806027" w14:paraId="7C6CD728" w14:textId="77777777" w:rsidTr="00924F8D">
        <w:trPr>
          <w:gridAfter w:val="2"/>
          <w:wAfter w:w="593" w:type="dxa"/>
          <w:trHeight w:val="865"/>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677C969B" w14:textId="4C2669FB" w:rsidR="00236EBA" w:rsidRPr="00806027" w:rsidRDefault="00236EBA" w:rsidP="00CC5223">
            <w:pPr>
              <w:spacing w:after="0" w:line="240" w:lineRule="auto"/>
              <w:rPr>
                <w:rFonts w:ascii="Times New Roman" w:eastAsia="Times New Roman" w:hAnsi="Times New Roman" w:cs="Times New Roman"/>
                <w:b/>
                <w:bCs/>
                <w:i/>
                <w:iCs/>
                <w:color w:val="000000"/>
                <w:sz w:val="24"/>
                <w:szCs w:val="24"/>
              </w:rPr>
            </w:pPr>
            <w:r w:rsidRPr="00806027">
              <w:rPr>
                <w:rFonts w:ascii="Times New Roman" w:eastAsia="Times New Roman" w:hAnsi="Times New Roman" w:cs="Times New Roman"/>
                <w:b/>
                <w:bCs/>
                <w:i/>
                <w:iCs/>
                <w:color w:val="000000"/>
                <w:sz w:val="24"/>
                <w:szCs w:val="24"/>
              </w:rPr>
              <w:t>Çok yazarlı yayın ve faaliyetlerde katkı oranlarının hesaplanmasında ortak çalışmalar için puan dağılımı tablosu kullanılır (</w:t>
            </w:r>
            <w:r w:rsidR="00CC5223" w:rsidRPr="00806027">
              <w:rPr>
                <w:rFonts w:ascii="Times New Roman" w:eastAsia="Times New Roman" w:hAnsi="Times New Roman" w:cs="Times New Roman"/>
                <w:b/>
                <w:bCs/>
                <w:i/>
                <w:iCs/>
                <w:color w:val="000000"/>
                <w:sz w:val="24"/>
                <w:szCs w:val="24"/>
              </w:rPr>
              <w:t>Tablo-1</w:t>
            </w:r>
            <w:r w:rsidRPr="00806027">
              <w:rPr>
                <w:rFonts w:ascii="Times New Roman" w:eastAsia="Times New Roman" w:hAnsi="Times New Roman" w:cs="Times New Roman"/>
                <w:b/>
                <w:bCs/>
                <w:i/>
                <w:iCs/>
                <w:color w:val="000000"/>
                <w:sz w:val="24"/>
                <w:szCs w:val="24"/>
              </w:rPr>
              <w:t>)</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31AAB19E" w14:textId="77777777" w:rsidR="00236EBA" w:rsidRPr="00806027" w:rsidRDefault="00236EBA" w:rsidP="00924F8D">
            <w:pPr>
              <w:spacing w:after="0" w:line="240" w:lineRule="auto"/>
              <w:jc w:val="center"/>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PUAN</w:t>
            </w:r>
          </w:p>
        </w:tc>
      </w:tr>
      <w:tr w:rsidR="00236EBA" w:rsidRPr="00806027" w14:paraId="4D7C38A6" w14:textId="77777777" w:rsidTr="003C0AB2">
        <w:trPr>
          <w:trHeight w:val="297"/>
        </w:trPr>
        <w:tc>
          <w:tcPr>
            <w:tcW w:w="5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8714C9" w14:textId="77777777" w:rsidR="00236EBA" w:rsidRPr="00806027" w:rsidRDefault="00236EBA" w:rsidP="00206B5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a) </w:t>
            </w:r>
            <w:r w:rsidRPr="00806027">
              <w:rPr>
                <w:rFonts w:ascii="Times New Roman" w:eastAsia="Times New Roman" w:hAnsi="Times New Roman" w:cs="Times New Roman"/>
                <w:color w:val="000000"/>
                <w:sz w:val="24"/>
                <w:szCs w:val="24"/>
              </w:rPr>
              <w:t xml:space="preserve">SCI, SCI-Expanded, SSCI veya AHCI tarafından taranan dergilerde yayınlanmış </w:t>
            </w:r>
            <w:r w:rsidRPr="00806027">
              <w:rPr>
                <w:rFonts w:ascii="Times New Roman" w:eastAsia="Times New Roman" w:hAnsi="Times New Roman" w:cs="Times New Roman"/>
                <w:b/>
                <w:bCs/>
                <w:color w:val="000000"/>
                <w:sz w:val="24"/>
                <w:szCs w:val="24"/>
              </w:rPr>
              <w:t>özgün araştırma makalesi</w:t>
            </w:r>
          </w:p>
        </w:tc>
        <w:tc>
          <w:tcPr>
            <w:tcW w:w="3913" w:type="dxa"/>
            <w:gridSpan w:val="3"/>
            <w:tcBorders>
              <w:top w:val="nil"/>
              <w:left w:val="nil"/>
              <w:bottom w:val="nil"/>
              <w:right w:val="single" w:sz="8" w:space="0" w:color="000000"/>
            </w:tcBorders>
            <w:shd w:val="clear" w:color="auto" w:fill="auto"/>
            <w:vAlign w:val="center"/>
            <w:hideMark/>
          </w:tcPr>
          <w:p w14:paraId="37355B94"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Q1</w:t>
            </w:r>
          </w:p>
        </w:tc>
        <w:tc>
          <w:tcPr>
            <w:tcW w:w="593" w:type="dxa"/>
            <w:gridSpan w:val="2"/>
            <w:tcBorders>
              <w:top w:val="single" w:sz="4" w:space="0" w:color="auto"/>
              <w:left w:val="nil"/>
              <w:bottom w:val="nil"/>
              <w:right w:val="single" w:sz="8" w:space="0" w:color="000000"/>
            </w:tcBorders>
            <w:shd w:val="clear" w:color="auto" w:fill="auto"/>
            <w:vAlign w:val="center"/>
            <w:hideMark/>
          </w:tcPr>
          <w:p w14:paraId="150720A6"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125</w:t>
            </w:r>
          </w:p>
        </w:tc>
      </w:tr>
      <w:tr w:rsidR="00236EBA" w:rsidRPr="00806027" w14:paraId="2766BBF7" w14:textId="77777777" w:rsidTr="00924F8D">
        <w:trPr>
          <w:trHeight w:val="297"/>
        </w:trPr>
        <w:tc>
          <w:tcPr>
            <w:tcW w:w="5408" w:type="dxa"/>
            <w:vMerge/>
            <w:tcBorders>
              <w:top w:val="nil"/>
              <w:left w:val="single" w:sz="8" w:space="0" w:color="000000"/>
              <w:bottom w:val="single" w:sz="8" w:space="0" w:color="000000"/>
              <w:right w:val="single" w:sz="8" w:space="0" w:color="000000"/>
            </w:tcBorders>
            <w:vAlign w:val="center"/>
            <w:hideMark/>
          </w:tcPr>
          <w:p w14:paraId="319628EC" w14:textId="77777777" w:rsidR="00236EBA" w:rsidRPr="00806027" w:rsidRDefault="00236EBA" w:rsidP="00206B5D">
            <w:pPr>
              <w:spacing w:after="0" w:line="240" w:lineRule="auto"/>
              <w:rPr>
                <w:rFonts w:ascii="Times New Roman" w:eastAsia="Times New Roman" w:hAnsi="Times New Roman" w:cs="Times New Roman"/>
                <w:b/>
                <w:bCs/>
                <w:color w:val="000000"/>
                <w:sz w:val="24"/>
                <w:szCs w:val="24"/>
              </w:rPr>
            </w:pPr>
          </w:p>
        </w:tc>
        <w:tc>
          <w:tcPr>
            <w:tcW w:w="3913" w:type="dxa"/>
            <w:gridSpan w:val="3"/>
            <w:tcBorders>
              <w:top w:val="nil"/>
              <w:left w:val="nil"/>
              <w:bottom w:val="nil"/>
              <w:right w:val="single" w:sz="8" w:space="0" w:color="000000"/>
            </w:tcBorders>
            <w:shd w:val="clear" w:color="auto" w:fill="auto"/>
            <w:vAlign w:val="center"/>
            <w:hideMark/>
          </w:tcPr>
          <w:p w14:paraId="68ACBFCC"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Q2</w:t>
            </w:r>
          </w:p>
        </w:tc>
        <w:tc>
          <w:tcPr>
            <w:tcW w:w="593" w:type="dxa"/>
            <w:gridSpan w:val="2"/>
            <w:tcBorders>
              <w:top w:val="nil"/>
              <w:left w:val="nil"/>
              <w:bottom w:val="nil"/>
              <w:right w:val="single" w:sz="8" w:space="0" w:color="000000"/>
            </w:tcBorders>
            <w:shd w:val="clear" w:color="auto" w:fill="auto"/>
            <w:vAlign w:val="center"/>
            <w:hideMark/>
          </w:tcPr>
          <w:p w14:paraId="4646DBB0"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110</w:t>
            </w:r>
          </w:p>
        </w:tc>
      </w:tr>
      <w:tr w:rsidR="00236EBA" w:rsidRPr="00806027" w14:paraId="5CF66E10" w14:textId="77777777" w:rsidTr="00924F8D">
        <w:trPr>
          <w:trHeight w:val="297"/>
        </w:trPr>
        <w:tc>
          <w:tcPr>
            <w:tcW w:w="5408" w:type="dxa"/>
            <w:vMerge/>
            <w:tcBorders>
              <w:top w:val="nil"/>
              <w:left w:val="single" w:sz="8" w:space="0" w:color="000000"/>
              <w:bottom w:val="single" w:sz="8" w:space="0" w:color="000000"/>
              <w:right w:val="single" w:sz="8" w:space="0" w:color="000000"/>
            </w:tcBorders>
            <w:vAlign w:val="center"/>
            <w:hideMark/>
          </w:tcPr>
          <w:p w14:paraId="2B45C215" w14:textId="77777777" w:rsidR="00236EBA" w:rsidRPr="00806027" w:rsidRDefault="00236EBA" w:rsidP="00206B5D">
            <w:pPr>
              <w:spacing w:after="0" w:line="240" w:lineRule="auto"/>
              <w:rPr>
                <w:rFonts w:ascii="Times New Roman" w:eastAsia="Times New Roman" w:hAnsi="Times New Roman" w:cs="Times New Roman"/>
                <w:b/>
                <w:bCs/>
                <w:color w:val="000000"/>
                <w:sz w:val="24"/>
                <w:szCs w:val="24"/>
              </w:rPr>
            </w:pPr>
          </w:p>
        </w:tc>
        <w:tc>
          <w:tcPr>
            <w:tcW w:w="3913" w:type="dxa"/>
            <w:gridSpan w:val="3"/>
            <w:tcBorders>
              <w:top w:val="nil"/>
              <w:left w:val="nil"/>
              <w:bottom w:val="nil"/>
              <w:right w:val="single" w:sz="8" w:space="0" w:color="000000"/>
            </w:tcBorders>
            <w:shd w:val="clear" w:color="auto" w:fill="auto"/>
            <w:vAlign w:val="center"/>
            <w:hideMark/>
          </w:tcPr>
          <w:p w14:paraId="2E3360D1"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Q3</w:t>
            </w:r>
          </w:p>
        </w:tc>
        <w:tc>
          <w:tcPr>
            <w:tcW w:w="593" w:type="dxa"/>
            <w:gridSpan w:val="2"/>
            <w:tcBorders>
              <w:top w:val="nil"/>
              <w:left w:val="nil"/>
              <w:bottom w:val="nil"/>
              <w:right w:val="single" w:sz="8" w:space="0" w:color="000000"/>
            </w:tcBorders>
            <w:shd w:val="clear" w:color="auto" w:fill="auto"/>
            <w:vAlign w:val="center"/>
            <w:hideMark/>
          </w:tcPr>
          <w:p w14:paraId="04160CD1"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36EBA" w:rsidRPr="00806027" w14:paraId="0F3E31E5" w14:textId="77777777" w:rsidTr="00924F8D">
        <w:trPr>
          <w:trHeight w:val="312"/>
        </w:trPr>
        <w:tc>
          <w:tcPr>
            <w:tcW w:w="5408" w:type="dxa"/>
            <w:vMerge/>
            <w:tcBorders>
              <w:top w:val="nil"/>
              <w:left w:val="single" w:sz="8" w:space="0" w:color="000000"/>
              <w:bottom w:val="single" w:sz="8" w:space="0" w:color="000000"/>
              <w:right w:val="single" w:sz="8" w:space="0" w:color="000000"/>
            </w:tcBorders>
            <w:vAlign w:val="center"/>
            <w:hideMark/>
          </w:tcPr>
          <w:p w14:paraId="74E9483B" w14:textId="77777777" w:rsidR="00236EBA" w:rsidRPr="00806027" w:rsidRDefault="00236EBA" w:rsidP="00206B5D">
            <w:pPr>
              <w:spacing w:after="0" w:line="240" w:lineRule="auto"/>
              <w:rPr>
                <w:rFonts w:ascii="Times New Roman" w:eastAsia="Times New Roman" w:hAnsi="Times New Roman" w:cs="Times New Roman"/>
                <w:b/>
                <w:bCs/>
                <w:color w:val="000000"/>
                <w:sz w:val="24"/>
                <w:szCs w:val="24"/>
              </w:rPr>
            </w:pPr>
          </w:p>
        </w:tc>
        <w:tc>
          <w:tcPr>
            <w:tcW w:w="3913" w:type="dxa"/>
            <w:gridSpan w:val="3"/>
            <w:tcBorders>
              <w:top w:val="nil"/>
              <w:left w:val="nil"/>
              <w:bottom w:val="single" w:sz="8" w:space="0" w:color="000000"/>
              <w:right w:val="single" w:sz="8" w:space="0" w:color="000000"/>
            </w:tcBorders>
            <w:shd w:val="clear" w:color="auto" w:fill="auto"/>
            <w:vAlign w:val="center"/>
            <w:hideMark/>
          </w:tcPr>
          <w:p w14:paraId="3484F945"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Q4</w:t>
            </w:r>
          </w:p>
        </w:tc>
        <w:tc>
          <w:tcPr>
            <w:tcW w:w="593" w:type="dxa"/>
            <w:gridSpan w:val="2"/>
            <w:tcBorders>
              <w:top w:val="nil"/>
              <w:left w:val="nil"/>
              <w:bottom w:val="single" w:sz="8" w:space="0" w:color="000000"/>
              <w:right w:val="single" w:sz="8" w:space="0" w:color="000000"/>
            </w:tcBorders>
            <w:shd w:val="clear" w:color="auto" w:fill="auto"/>
            <w:vAlign w:val="center"/>
            <w:hideMark/>
          </w:tcPr>
          <w:p w14:paraId="6C5B8D07"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90</w:t>
            </w:r>
          </w:p>
        </w:tc>
      </w:tr>
      <w:tr w:rsidR="00236EBA" w:rsidRPr="00806027" w14:paraId="49B4C841" w14:textId="77777777" w:rsidTr="00924F8D">
        <w:trPr>
          <w:trHeight w:val="297"/>
        </w:trPr>
        <w:tc>
          <w:tcPr>
            <w:tcW w:w="5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0CC47A" w14:textId="77777777" w:rsidR="00236EBA" w:rsidRPr="00806027" w:rsidRDefault="00236EBA" w:rsidP="00206B5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 </w:t>
            </w:r>
            <w:r w:rsidRPr="00806027">
              <w:rPr>
                <w:rFonts w:ascii="Times New Roman" w:eastAsia="Times New Roman" w:hAnsi="Times New Roman" w:cs="Times New Roman"/>
                <w:color w:val="000000"/>
                <w:sz w:val="24"/>
                <w:szCs w:val="24"/>
              </w:rPr>
              <w:t xml:space="preserve">SCI, SCI-Expanded, SSCI veya AHCI tarafından taranan dergilerde yayımlanmış </w:t>
            </w:r>
            <w:r w:rsidRPr="00806027">
              <w:rPr>
                <w:rFonts w:ascii="Times New Roman" w:eastAsia="Times New Roman" w:hAnsi="Times New Roman" w:cs="Times New Roman"/>
                <w:b/>
                <w:bCs/>
                <w:color w:val="000000"/>
                <w:sz w:val="24"/>
                <w:szCs w:val="24"/>
              </w:rPr>
              <w:t>derleme</w:t>
            </w:r>
          </w:p>
        </w:tc>
        <w:tc>
          <w:tcPr>
            <w:tcW w:w="3913" w:type="dxa"/>
            <w:gridSpan w:val="3"/>
            <w:tcBorders>
              <w:top w:val="nil"/>
              <w:left w:val="nil"/>
              <w:bottom w:val="nil"/>
              <w:right w:val="single" w:sz="8" w:space="0" w:color="000000"/>
            </w:tcBorders>
            <w:shd w:val="clear" w:color="auto" w:fill="auto"/>
            <w:vAlign w:val="center"/>
            <w:hideMark/>
          </w:tcPr>
          <w:p w14:paraId="64DA758D"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Q1</w:t>
            </w:r>
          </w:p>
        </w:tc>
        <w:tc>
          <w:tcPr>
            <w:tcW w:w="593" w:type="dxa"/>
            <w:gridSpan w:val="2"/>
            <w:tcBorders>
              <w:top w:val="nil"/>
              <w:left w:val="nil"/>
              <w:bottom w:val="nil"/>
              <w:right w:val="single" w:sz="8" w:space="0" w:color="000000"/>
            </w:tcBorders>
            <w:shd w:val="clear" w:color="auto" w:fill="auto"/>
            <w:vAlign w:val="center"/>
            <w:hideMark/>
          </w:tcPr>
          <w:p w14:paraId="2BDC9E61"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36EBA" w:rsidRPr="00806027" w14:paraId="4D6A42F7" w14:textId="77777777" w:rsidTr="00924F8D">
        <w:trPr>
          <w:trHeight w:val="297"/>
        </w:trPr>
        <w:tc>
          <w:tcPr>
            <w:tcW w:w="5408" w:type="dxa"/>
            <w:vMerge/>
            <w:tcBorders>
              <w:top w:val="nil"/>
              <w:left w:val="single" w:sz="8" w:space="0" w:color="000000"/>
              <w:bottom w:val="single" w:sz="8" w:space="0" w:color="000000"/>
              <w:right w:val="single" w:sz="8" w:space="0" w:color="000000"/>
            </w:tcBorders>
            <w:vAlign w:val="center"/>
            <w:hideMark/>
          </w:tcPr>
          <w:p w14:paraId="3773375C" w14:textId="77777777" w:rsidR="00236EBA" w:rsidRPr="00806027" w:rsidRDefault="00236EBA" w:rsidP="00206B5D">
            <w:pPr>
              <w:spacing w:after="0" w:line="240" w:lineRule="auto"/>
              <w:rPr>
                <w:rFonts w:ascii="Times New Roman" w:eastAsia="Times New Roman" w:hAnsi="Times New Roman" w:cs="Times New Roman"/>
                <w:b/>
                <w:bCs/>
                <w:color w:val="000000"/>
                <w:sz w:val="24"/>
                <w:szCs w:val="24"/>
              </w:rPr>
            </w:pPr>
          </w:p>
        </w:tc>
        <w:tc>
          <w:tcPr>
            <w:tcW w:w="3913" w:type="dxa"/>
            <w:gridSpan w:val="3"/>
            <w:tcBorders>
              <w:top w:val="nil"/>
              <w:left w:val="nil"/>
              <w:bottom w:val="nil"/>
              <w:right w:val="single" w:sz="8" w:space="0" w:color="000000"/>
            </w:tcBorders>
            <w:shd w:val="clear" w:color="auto" w:fill="auto"/>
            <w:vAlign w:val="center"/>
            <w:hideMark/>
          </w:tcPr>
          <w:p w14:paraId="5A1FA4C7"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Q2</w:t>
            </w:r>
          </w:p>
        </w:tc>
        <w:tc>
          <w:tcPr>
            <w:tcW w:w="593" w:type="dxa"/>
            <w:gridSpan w:val="2"/>
            <w:tcBorders>
              <w:top w:val="nil"/>
              <w:left w:val="nil"/>
              <w:bottom w:val="nil"/>
              <w:right w:val="single" w:sz="8" w:space="0" w:color="000000"/>
            </w:tcBorders>
            <w:shd w:val="clear" w:color="auto" w:fill="auto"/>
            <w:vAlign w:val="center"/>
            <w:hideMark/>
          </w:tcPr>
          <w:p w14:paraId="0B0156C4"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90</w:t>
            </w:r>
          </w:p>
        </w:tc>
      </w:tr>
      <w:tr w:rsidR="00236EBA" w:rsidRPr="00806027" w14:paraId="1A5C45B1" w14:textId="77777777" w:rsidTr="00924F8D">
        <w:trPr>
          <w:trHeight w:val="297"/>
        </w:trPr>
        <w:tc>
          <w:tcPr>
            <w:tcW w:w="5408" w:type="dxa"/>
            <w:vMerge/>
            <w:tcBorders>
              <w:top w:val="nil"/>
              <w:left w:val="single" w:sz="8" w:space="0" w:color="000000"/>
              <w:bottom w:val="single" w:sz="8" w:space="0" w:color="000000"/>
              <w:right w:val="single" w:sz="8" w:space="0" w:color="000000"/>
            </w:tcBorders>
            <w:vAlign w:val="center"/>
            <w:hideMark/>
          </w:tcPr>
          <w:p w14:paraId="0097EC8E" w14:textId="77777777" w:rsidR="00236EBA" w:rsidRPr="00806027" w:rsidRDefault="00236EBA" w:rsidP="00206B5D">
            <w:pPr>
              <w:spacing w:after="0" w:line="240" w:lineRule="auto"/>
              <w:rPr>
                <w:rFonts w:ascii="Times New Roman" w:eastAsia="Times New Roman" w:hAnsi="Times New Roman" w:cs="Times New Roman"/>
                <w:b/>
                <w:bCs/>
                <w:color w:val="000000"/>
                <w:sz w:val="24"/>
                <w:szCs w:val="24"/>
              </w:rPr>
            </w:pPr>
          </w:p>
        </w:tc>
        <w:tc>
          <w:tcPr>
            <w:tcW w:w="3913" w:type="dxa"/>
            <w:gridSpan w:val="3"/>
            <w:tcBorders>
              <w:top w:val="nil"/>
              <w:left w:val="nil"/>
              <w:bottom w:val="nil"/>
              <w:right w:val="single" w:sz="8" w:space="0" w:color="000000"/>
            </w:tcBorders>
            <w:shd w:val="clear" w:color="auto" w:fill="auto"/>
            <w:vAlign w:val="center"/>
            <w:hideMark/>
          </w:tcPr>
          <w:p w14:paraId="5F5AA980"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Q3</w:t>
            </w:r>
          </w:p>
        </w:tc>
        <w:tc>
          <w:tcPr>
            <w:tcW w:w="593" w:type="dxa"/>
            <w:gridSpan w:val="2"/>
            <w:tcBorders>
              <w:top w:val="nil"/>
              <w:left w:val="nil"/>
              <w:bottom w:val="nil"/>
              <w:right w:val="single" w:sz="8" w:space="0" w:color="000000"/>
            </w:tcBorders>
            <w:shd w:val="clear" w:color="auto" w:fill="auto"/>
            <w:vAlign w:val="center"/>
            <w:hideMark/>
          </w:tcPr>
          <w:p w14:paraId="342569E5"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w:t>
            </w:r>
          </w:p>
        </w:tc>
      </w:tr>
      <w:tr w:rsidR="00236EBA" w:rsidRPr="00806027" w14:paraId="7C30C44E" w14:textId="77777777" w:rsidTr="00924F8D">
        <w:trPr>
          <w:trHeight w:val="312"/>
        </w:trPr>
        <w:tc>
          <w:tcPr>
            <w:tcW w:w="5408" w:type="dxa"/>
            <w:vMerge/>
            <w:tcBorders>
              <w:top w:val="nil"/>
              <w:left w:val="single" w:sz="8" w:space="0" w:color="000000"/>
              <w:bottom w:val="single" w:sz="8" w:space="0" w:color="000000"/>
              <w:right w:val="single" w:sz="8" w:space="0" w:color="000000"/>
            </w:tcBorders>
            <w:vAlign w:val="center"/>
            <w:hideMark/>
          </w:tcPr>
          <w:p w14:paraId="60EA666C" w14:textId="77777777" w:rsidR="00236EBA" w:rsidRPr="00806027" w:rsidRDefault="00236EBA" w:rsidP="00206B5D">
            <w:pPr>
              <w:spacing w:after="0" w:line="240" w:lineRule="auto"/>
              <w:rPr>
                <w:rFonts w:ascii="Times New Roman" w:eastAsia="Times New Roman" w:hAnsi="Times New Roman" w:cs="Times New Roman"/>
                <w:b/>
                <w:bCs/>
                <w:color w:val="000000"/>
                <w:sz w:val="24"/>
                <w:szCs w:val="24"/>
              </w:rPr>
            </w:pPr>
          </w:p>
        </w:tc>
        <w:tc>
          <w:tcPr>
            <w:tcW w:w="3913" w:type="dxa"/>
            <w:gridSpan w:val="3"/>
            <w:tcBorders>
              <w:top w:val="nil"/>
              <w:left w:val="nil"/>
              <w:bottom w:val="single" w:sz="8" w:space="0" w:color="000000"/>
              <w:right w:val="single" w:sz="8" w:space="0" w:color="000000"/>
            </w:tcBorders>
            <w:shd w:val="clear" w:color="auto" w:fill="auto"/>
            <w:vAlign w:val="center"/>
            <w:hideMark/>
          </w:tcPr>
          <w:p w14:paraId="1B68363F"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Q4</w:t>
            </w:r>
          </w:p>
        </w:tc>
        <w:tc>
          <w:tcPr>
            <w:tcW w:w="593" w:type="dxa"/>
            <w:gridSpan w:val="2"/>
            <w:tcBorders>
              <w:top w:val="nil"/>
              <w:left w:val="nil"/>
              <w:bottom w:val="single" w:sz="8" w:space="0" w:color="000000"/>
              <w:right w:val="single" w:sz="8" w:space="0" w:color="000000"/>
            </w:tcBorders>
            <w:shd w:val="clear" w:color="auto" w:fill="auto"/>
            <w:vAlign w:val="center"/>
            <w:hideMark/>
          </w:tcPr>
          <w:p w14:paraId="07F5CFC7"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70</w:t>
            </w:r>
          </w:p>
        </w:tc>
      </w:tr>
      <w:tr w:rsidR="00236EBA" w:rsidRPr="00806027" w14:paraId="0E56D93B" w14:textId="77777777" w:rsidTr="00924F8D">
        <w:trPr>
          <w:trHeight w:val="297"/>
        </w:trPr>
        <w:tc>
          <w:tcPr>
            <w:tcW w:w="5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E7DB52" w14:textId="77777777" w:rsidR="00236EBA" w:rsidRPr="00806027" w:rsidRDefault="00236EBA" w:rsidP="00206B5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t xml:space="preserve">c) </w:t>
            </w:r>
            <w:r w:rsidRPr="00806027">
              <w:rPr>
                <w:rFonts w:ascii="Times New Roman" w:eastAsia="Times New Roman" w:hAnsi="Times New Roman" w:cs="Times New Roman"/>
                <w:color w:val="000000"/>
                <w:sz w:val="24"/>
                <w:szCs w:val="24"/>
              </w:rPr>
              <w:t>SCI, SCI-Expanded, SSCI veya AHCI tarafından taranan dergilerde yayımlanmış editöre mektup, tartışma yazısı, olgu sunumu, teknik not,eleştiri, ya da yorum türü yazılar</w:t>
            </w:r>
          </w:p>
        </w:tc>
        <w:tc>
          <w:tcPr>
            <w:tcW w:w="3913" w:type="dxa"/>
            <w:gridSpan w:val="3"/>
            <w:tcBorders>
              <w:top w:val="nil"/>
              <w:left w:val="nil"/>
              <w:bottom w:val="nil"/>
              <w:right w:val="single" w:sz="8" w:space="0" w:color="000000"/>
            </w:tcBorders>
            <w:shd w:val="clear" w:color="auto" w:fill="auto"/>
            <w:vAlign w:val="center"/>
            <w:hideMark/>
          </w:tcPr>
          <w:p w14:paraId="5AD5C3B6"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Q1</w:t>
            </w:r>
          </w:p>
        </w:tc>
        <w:tc>
          <w:tcPr>
            <w:tcW w:w="593" w:type="dxa"/>
            <w:gridSpan w:val="2"/>
            <w:tcBorders>
              <w:top w:val="nil"/>
              <w:left w:val="nil"/>
              <w:bottom w:val="nil"/>
              <w:right w:val="single" w:sz="8" w:space="0" w:color="000000"/>
            </w:tcBorders>
            <w:shd w:val="clear" w:color="auto" w:fill="auto"/>
            <w:vAlign w:val="center"/>
            <w:hideMark/>
          </w:tcPr>
          <w:p w14:paraId="55C1FEBF"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w:t>
            </w:r>
          </w:p>
        </w:tc>
      </w:tr>
      <w:tr w:rsidR="00236EBA" w:rsidRPr="00806027" w14:paraId="2C5AB02B" w14:textId="77777777" w:rsidTr="00924F8D">
        <w:trPr>
          <w:trHeight w:val="297"/>
        </w:trPr>
        <w:tc>
          <w:tcPr>
            <w:tcW w:w="5408" w:type="dxa"/>
            <w:vMerge/>
            <w:tcBorders>
              <w:top w:val="nil"/>
              <w:left w:val="single" w:sz="8" w:space="0" w:color="000000"/>
              <w:bottom w:val="single" w:sz="8" w:space="0" w:color="000000"/>
              <w:right w:val="single" w:sz="8" w:space="0" w:color="000000"/>
            </w:tcBorders>
            <w:vAlign w:val="center"/>
            <w:hideMark/>
          </w:tcPr>
          <w:p w14:paraId="34D858DE" w14:textId="77777777" w:rsidR="00236EBA" w:rsidRPr="00806027" w:rsidRDefault="00236EBA" w:rsidP="00924F8D">
            <w:pPr>
              <w:spacing w:after="0" w:line="240" w:lineRule="auto"/>
              <w:rPr>
                <w:rFonts w:ascii="Times New Roman" w:eastAsia="Times New Roman" w:hAnsi="Times New Roman" w:cs="Times New Roman"/>
                <w:color w:val="000000"/>
                <w:sz w:val="24"/>
                <w:szCs w:val="24"/>
              </w:rPr>
            </w:pPr>
          </w:p>
        </w:tc>
        <w:tc>
          <w:tcPr>
            <w:tcW w:w="3913" w:type="dxa"/>
            <w:gridSpan w:val="3"/>
            <w:tcBorders>
              <w:top w:val="nil"/>
              <w:left w:val="nil"/>
              <w:bottom w:val="nil"/>
              <w:right w:val="single" w:sz="8" w:space="0" w:color="000000"/>
            </w:tcBorders>
            <w:shd w:val="clear" w:color="auto" w:fill="auto"/>
            <w:vAlign w:val="center"/>
            <w:hideMark/>
          </w:tcPr>
          <w:p w14:paraId="6AD60B79"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Q2</w:t>
            </w:r>
          </w:p>
        </w:tc>
        <w:tc>
          <w:tcPr>
            <w:tcW w:w="593" w:type="dxa"/>
            <w:gridSpan w:val="2"/>
            <w:tcBorders>
              <w:top w:val="nil"/>
              <w:left w:val="nil"/>
              <w:bottom w:val="nil"/>
              <w:right w:val="single" w:sz="8" w:space="0" w:color="000000"/>
            </w:tcBorders>
            <w:shd w:val="clear" w:color="auto" w:fill="auto"/>
            <w:vAlign w:val="center"/>
            <w:hideMark/>
          </w:tcPr>
          <w:p w14:paraId="3082FE18"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70</w:t>
            </w:r>
          </w:p>
        </w:tc>
      </w:tr>
      <w:tr w:rsidR="00236EBA" w:rsidRPr="00806027" w14:paraId="31A84B1E" w14:textId="77777777" w:rsidTr="00924F8D">
        <w:trPr>
          <w:trHeight w:val="297"/>
        </w:trPr>
        <w:tc>
          <w:tcPr>
            <w:tcW w:w="5408" w:type="dxa"/>
            <w:vMerge/>
            <w:tcBorders>
              <w:top w:val="nil"/>
              <w:left w:val="single" w:sz="8" w:space="0" w:color="000000"/>
              <w:bottom w:val="single" w:sz="8" w:space="0" w:color="000000"/>
              <w:right w:val="single" w:sz="8" w:space="0" w:color="000000"/>
            </w:tcBorders>
            <w:vAlign w:val="center"/>
            <w:hideMark/>
          </w:tcPr>
          <w:p w14:paraId="2E25261B" w14:textId="77777777" w:rsidR="00236EBA" w:rsidRPr="00806027" w:rsidRDefault="00236EBA" w:rsidP="00924F8D">
            <w:pPr>
              <w:spacing w:after="0" w:line="240" w:lineRule="auto"/>
              <w:rPr>
                <w:rFonts w:ascii="Times New Roman" w:eastAsia="Times New Roman" w:hAnsi="Times New Roman" w:cs="Times New Roman"/>
                <w:color w:val="000000"/>
                <w:sz w:val="24"/>
                <w:szCs w:val="24"/>
              </w:rPr>
            </w:pPr>
          </w:p>
        </w:tc>
        <w:tc>
          <w:tcPr>
            <w:tcW w:w="3913" w:type="dxa"/>
            <w:gridSpan w:val="3"/>
            <w:tcBorders>
              <w:top w:val="nil"/>
              <w:left w:val="nil"/>
              <w:bottom w:val="nil"/>
              <w:right w:val="single" w:sz="8" w:space="0" w:color="000000"/>
            </w:tcBorders>
            <w:shd w:val="clear" w:color="auto" w:fill="auto"/>
            <w:vAlign w:val="center"/>
            <w:hideMark/>
          </w:tcPr>
          <w:p w14:paraId="6233B465"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Q3</w:t>
            </w:r>
          </w:p>
        </w:tc>
        <w:tc>
          <w:tcPr>
            <w:tcW w:w="593" w:type="dxa"/>
            <w:gridSpan w:val="2"/>
            <w:tcBorders>
              <w:top w:val="nil"/>
              <w:left w:val="nil"/>
              <w:bottom w:val="nil"/>
              <w:right w:val="single" w:sz="8" w:space="0" w:color="000000"/>
            </w:tcBorders>
            <w:shd w:val="clear" w:color="auto" w:fill="auto"/>
            <w:vAlign w:val="center"/>
            <w:hideMark/>
          </w:tcPr>
          <w:p w14:paraId="749C77AE"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60</w:t>
            </w:r>
          </w:p>
        </w:tc>
      </w:tr>
      <w:tr w:rsidR="00236EBA" w:rsidRPr="00806027" w14:paraId="34304534" w14:textId="77777777" w:rsidTr="00924F8D">
        <w:trPr>
          <w:trHeight w:val="312"/>
        </w:trPr>
        <w:tc>
          <w:tcPr>
            <w:tcW w:w="5408" w:type="dxa"/>
            <w:vMerge/>
            <w:tcBorders>
              <w:top w:val="nil"/>
              <w:left w:val="single" w:sz="8" w:space="0" w:color="000000"/>
              <w:bottom w:val="single" w:sz="8" w:space="0" w:color="000000"/>
              <w:right w:val="single" w:sz="8" w:space="0" w:color="000000"/>
            </w:tcBorders>
            <w:vAlign w:val="center"/>
            <w:hideMark/>
          </w:tcPr>
          <w:p w14:paraId="20568FF2" w14:textId="77777777" w:rsidR="00236EBA" w:rsidRPr="00806027" w:rsidRDefault="00236EBA" w:rsidP="00924F8D">
            <w:pPr>
              <w:spacing w:after="0" w:line="240" w:lineRule="auto"/>
              <w:rPr>
                <w:rFonts w:ascii="Times New Roman" w:eastAsia="Times New Roman" w:hAnsi="Times New Roman" w:cs="Times New Roman"/>
                <w:color w:val="000000"/>
                <w:sz w:val="24"/>
                <w:szCs w:val="24"/>
              </w:rPr>
            </w:pPr>
          </w:p>
        </w:tc>
        <w:tc>
          <w:tcPr>
            <w:tcW w:w="3913" w:type="dxa"/>
            <w:gridSpan w:val="3"/>
            <w:tcBorders>
              <w:top w:val="nil"/>
              <w:left w:val="nil"/>
              <w:bottom w:val="single" w:sz="8" w:space="0" w:color="000000"/>
              <w:right w:val="single" w:sz="8" w:space="0" w:color="000000"/>
            </w:tcBorders>
            <w:shd w:val="clear" w:color="auto" w:fill="auto"/>
            <w:vAlign w:val="center"/>
            <w:hideMark/>
          </w:tcPr>
          <w:p w14:paraId="33DD0CC8"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Q4</w:t>
            </w:r>
          </w:p>
        </w:tc>
        <w:tc>
          <w:tcPr>
            <w:tcW w:w="593" w:type="dxa"/>
            <w:gridSpan w:val="2"/>
            <w:tcBorders>
              <w:top w:val="nil"/>
              <w:left w:val="nil"/>
              <w:bottom w:val="single" w:sz="8" w:space="0" w:color="000000"/>
              <w:right w:val="single" w:sz="8" w:space="0" w:color="000000"/>
            </w:tcBorders>
            <w:shd w:val="clear" w:color="auto" w:fill="auto"/>
            <w:vAlign w:val="center"/>
            <w:hideMark/>
          </w:tcPr>
          <w:p w14:paraId="424034A4"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50</w:t>
            </w:r>
          </w:p>
        </w:tc>
      </w:tr>
      <w:tr w:rsidR="00236EBA" w:rsidRPr="00806027" w14:paraId="205459A4" w14:textId="77777777" w:rsidTr="00924F8D">
        <w:trPr>
          <w:gridAfter w:val="2"/>
          <w:wAfter w:w="593" w:type="dxa"/>
          <w:trHeight w:val="895"/>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3ADBBCA0" w14:textId="28CD5746"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d) </w:t>
            </w:r>
            <w:r w:rsidRPr="00806027">
              <w:rPr>
                <w:rFonts w:ascii="Times New Roman" w:eastAsia="Times New Roman" w:hAnsi="Times New Roman" w:cs="Times New Roman"/>
                <w:color w:val="000000"/>
                <w:sz w:val="24"/>
                <w:szCs w:val="24"/>
              </w:rPr>
              <w:t xml:space="preserve">SCI, SCI-Expanded, SSCI veya AHCI dışında, diğer uluslararası alan indekslerince </w:t>
            </w:r>
            <w:r w:rsidR="00F01ED4">
              <w:rPr>
                <w:rFonts w:ascii="Times New Roman" w:eastAsia="Times New Roman" w:hAnsi="Times New Roman" w:cs="Times New Roman"/>
                <w:color w:val="000000"/>
                <w:sz w:val="24"/>
                <w:szCs w:val="24"/>
              </w:rPr>
              <w:t xml:space="preserve">(ESCI, SCOPUS </w:t>
            </w:r>
            <w:r w:rsidR="004840F6">
              <w:rPr>
                <w:rFonts w:ascii="Times New Roman" w:eastAsia="Times New Roman" w:hAnsi="Times New Roman" w:cs="Times New Roman"/>
                <w:color w:val="000000"/>
                <w:sz w:val="24"/>
                <w:szCs w:val="24"/>
              </w:rPr>
              <w:t xml:space="preserve">vb.) </w:t>
            </w:r>
            <w:r w:rsidRPr="00806027">
              <w:rPr>
                <w:rFonts w:ascii="Times New Roman" w:eastAsia="Times New Roman" w:hAnsi="Times New Roman" w:cs="Times New Roman"/>
                <w:color w:val="000000"/>
                <w:sz w:val="24"/>
                <w:szCs w:val="24"/>
              </w:rPr>
              <w:t xml:space="preserve">taranan dergilerde yayımlanmış </w:t>
            </w:r>
            <w:r w:rsidRPr="00806027">
              <w:rPr>
                <w:rFonts w:ascii="Times New Roman" w:eastAsia="Times New Roman" w:hAnsi="Times New Roman" w:cs="Times New Roman"/>
                <w:b/>
                <w:bCs/>
                <w:color w:val="000000"/>
                <w:sz w:val="24"/>
                <w:szCs w:val="24"/>
              </w:rPr>
              <w:t>özgün araştırma makalesi</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1AE00CB6"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70</w:t>
            </w:r>
          </w:p>
        </w:tc>
      </w:tr>
      <w:tr w:rsidR="00236EBA" w:rsidRPr="00806027" w14:paraId="39129285"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5EFFB2E8" w14:textId="0C69684B" w:rsidR="00236EBA" w:rsidRPr="00806027" w:rsidRDefault="00236EBA" w:rsidP="00AF507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e)</w:t>
            </w:r>
            <w:r w:rsidR="00AF5071" w:rsidRPr="00806027">
              <w:rPr>
                <w:rFonts w:ascii="Times New Roman" w:eastAsia="Times New Roman" w:hAnsi="Times New Roman" w:cs="Times New Roman"/>
                <w:color w:val="000000"/>
                <w:sz w:val="24"/>
                <w:szCs w:val="24"/>
              </w:rPr>
              <w:t xml:space="preserve"> SCI, SCI-Expanded, SSCI veya AHCI dışında, diğer uluslararası alan indekslerince taranan dergilerde yayımlanmış </w:t>
            </w:r>
            <w:r w:rsidR="00AF5071" w:rsidRPr="00806027">
              <w:rPr>
                <w:rFonts w:ascii="Times New Roman" w:eastAsia="Times New Roman" w:hAnsi="Times New Roman" w:cs="Times New Roman"/>
                <w:b/>
                <w:bCs/>
                <w:color w:val="000000"/>
                <w:sz w:val="24"/>
                <w:szCs w:val="24"/>
              </w:rPr>
              <w:t xml:space="preserve">derleme </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127F4F51"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70</w:t>
            </w:r>
          </w:p>
        </w:tc>
      </w:tr>
      <w:tr w:rsidR="00AF5071" w:rsidRPr="00806027" w14:paraId="69D9E756"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tcPr>
          <w:p w14:paraId="7E754E15" w14:textId="17B48DD2" w:rsidR="00AF5071" w:rsidRPr="00806027" w:rsidRDefault="00BA41C8"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f) </w:t>
            </w:r>
            <w:r w:rsidR="00AF5071" w:rsidRPr="00806027">
              <w:rPr>
                <w:rFonts w:ascii="Times New Roman" w:eastAsia="Times New Roman" w:hAnsi="Times New Roman" w:cs="Times New Roman"/>
                <w:b/>
                <w:bCs/>
                <w:color w:val="000000"/>
                <w:sz w:val="24"/>
                <w:szCs w:val="24"/>
              </w:rPr>
              <w:t>D</w:t>
            </w:r>
            <w:r w:rsidR="00AF5071" w:rsidRPr="00806027">
              <w:rPr>
                <w:rFonts w:ascii="Times New Roman" w:eastAsia="Times New Roman" w:hAnsi="Times New Roman" w:cs="Times New Roman"/>
                <w:color w:val="000000"/>
                <w:sz w:val="24"/>
                <w:szCs w:val="24"/>
              </w:rPr>
              <w:t xml:space="preserve">iğer uluslararası  dergilerde yayımlanmış </w:t>
            </w:r>
            <w:r w:rsidR="00AF5071" w:rsidRPr="00806027">
              <w:rPr>
                <w:rFonts w:ascii="Times New Roman" w:eastAsia="Times New Roman" w:hAnsi="Times New Roman" w:cs="Times New Roman"/>
                <w:b/>
                <w:bCs/>
                <w:color w:val="000000"/>
                <w:sz w:val="24"/>
                <w:szCs w:val="24"/>
              </w:rPr>
              <w:t>özgün araştırma makalesi</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tcPr>
          <w:p w14:paraId="75416C05" w14:textId="73CB0132" w:rsidR="00AF5071" w:rsidRPr="00806027" w:rsidRDefault="00AF5071"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65</w:t>
            </w:r>
          </w:p>
        </w:tc>
      </w:tr>
      <w:tr w:rsidR="00236EBA" w:rsidRPr="00806027" w14:paraId="67F36C6E" w14:textId="77777777" w:rsidTr="00924F8D">
        <w:trPr>
          <w:gridAfter w:val="2"/>
          <w:wAfter w:w="593" w:type="dxa"/>
          <w:trHeight w:val="1179"/>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188BC5B8" w14:textId="286D1718" w:rsidR="00236EBA" w:rsidRPr="00806027" w:rsidRDefault="00BA41C8"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g</w:t>
            </w:r>
            <w:r w:rsidR="00236EBA" w:rsidRPr="00806027">
              <w:rPr>
                <w:rFonts w:ascii="Times New Roman" w:eastAsia="Times New Roman" w:hAnsi="Times New Roman" w:cs="Times New Roman"/>
                <w:b/>
                <w:bCs/>
                <w:color w:val="000000"/>
                <w:sz w:val="24"/>
                <w:szCs w:val="24"/>
              </w:rPr>
              <w:t xml:space="preserve">) </w:t>
            </w:r>
            <w:r w:rsidR="00236EBA" w:rsidRPr="00806027">
              <w:rPr>
                <w:rFonts w:ascii="Times New Roman" w:eastAsia="Times New Roman" w:hAnsi="Times New Roman" w:cs="Times New Roman"/>
                <w:color w:val="000000"/>
                <w:sz w:val="24"/>
                <w:szCs w:val="24"/>
              </w:rPr>
              <w:t xml:space="preserve">SCI, SCI-Expanded, SSCI veya AHCI dışında, diğer uluslararası alan indekslerince taranan dergilerde </w:t>
            </w:r>
            <w:r w:rsidR="00236EBA" w:rsidRPr="00806027">
              <w:rPr>
                <w:rFonts w:ascii="Times New Roman" w:eastAsia="Times New Roman" w:hAnsi="Times New Roman" w:cs="Times New Roman"/>
                <w:b/>
                <w:bCs/>
                <w:color w:val="000000"/>
                <w:sz w:val="24"/>
                <w:szCs w:val="24"/>
              </w:rPr>
              <w:t>editöre mektup, tartışma yazısı, olgu sunumu, teknik not, eleştiri ya da yorum türü yazılar</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452CEFAC"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35</w:t>
            </w:r>
          </w:p>
        </w:tc>
      </w:tr>
      <w:tr w:rsidR="00236EBA" w:rsidRPr="00806027" w14:paraId="52038191" w14:textId="77777777" w:rsidTr="00924F8D">
        <w:trPr>
          <w:gridAfter w:val="2"/>
          <w:wAfter w:w="593" w:type="dxa"/>
          <w:trHeight w:val="596"/>
        </w:trPr>
        <w:tc>
          <w:tcPr>
            <w:tcW w:w="5408" w:type="dxa"/>
            <w:tcBorders>
              <w:top w:val="nil"/>
              <w:left w:val="single" w:sz="8" w:space="0" w:color="000000"/>
              <w:bottom w:val="nil"/>
              <w:right w:val="single" w:sz="8" w:space="0" w:color="000000"/>
            </w:tcBorders>
            <w:shd w:val="clear" w:color="auto" w:fill="auto"/>
            <w:vAlign w:val="center"/>
            <w:hideMark/>
          </w:tcPr>
          <w:p w14:paraId="009394BA" w14:textId="51703B35" w:rsidR="00236EBA" w:rsidRPr="00806027" w:rsidRDefault="00BA41C8"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h</w:t>
            </w:r>
            <w:r w:rsidR="00236EBA" w:rsidRPr="00806027">
              <w:rPr>
                <w:rFonts w:ascii="Times New Roman" w:eastAsia="Times New Roman" w:hAnsi="Times New Roman" w:cs="Times New Roman"/>
                <w:b/>
                <w:bCs/>
                <w:color w:val="000000"/>
                <w:sz w:val="24"/>
                <w:szCs w:val="24"/>
              </w:rPr>
              <w:t xml:space="preserve">) </w:t>
            </w:r>
            <w:r w:rsidR="009B0CE9" w:rsidRPr="00806027">
              <w:rPr>
                <w:rFonts w:ascii="Times New Roman" w:eastAsia="Times New Roman" w:hAnsi="Times New Roman" w:cs="Times New Roman"/>
                <w:color w:val="000000"/>
                <w:sz w:val="24"/>
                <w:szCs w:val="24"/>
              </w:rPr>
              <w:t>ULAKBİM tarafından taranan u</w:t>
            </w:r>
            <w:r w:rsidR="00236EBA" w:rsidRPr="00806027">
              <w:rPr>
                <w:rFonts w:ascii="Times New Roman" w:eastAsia="Times New Roman" w:hAnsi="Times New Roman" w:cs="Times New Roman"/>
                <w:color w:val="000000"/>
                <w:sz w:val="24"/>
                <w:szCs w:val="24"/>
              </w:rPr>
              <w:t>lusal dergilerde yayımlanmış yayınlar</w:t>
            </w:r>
          </w:p>
        </w:tc>
        <w:tc>
          <w:tcPr>
            <w:tcW w:w="3913" w:type="dxa"/>
            <w:gridSpan w:val="3"/>
            <w:tcBorders>
              <w:top w:val="single" w:sz="8" w:space="0" w:color="000000"/>
              <w:left w:val="nil"/>
              <w:bottom w:val="nil"/>
              <w:right w:val="single" w:sz="8" w:space="0" w:color="000000"/>
            </w:tcBorders>
            <w:shd w:val="clear" w:color="auto" w:fill="auto"/>
            <w:vAlign w:val="center"/>
            <w:hideMark/>
          </w:tcPr>
          <w:p w14:paraId="38BD521A"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 </w:t>
            </w:r>
          </w:p>
        </w:tc>
      </w:tr>
      <w:tr w:rsidR="00236EBA" w:rsidRPr="00806027" w14:paraId="5B0BF67C" w14:textId="77777777" w:rsidTr="00924F8D">
        <w:trPr>
          <w:gridAfter w:val="2"/>
          <w:wAfter w:w="593" w:type="dxa"/>
          <w:trHeight w:val="297"/>
        </w:trPr>
        <w:tc>
          <w:tcPr>
            <w:tcW w:w="5408" w:type="dxa"/>
            <w:tcBorders>
              <w:top w:val="nil"/>
              <w:left w:val="single" w:sz="8" w:space="0" w:color="000000"/>
              <w:bottom w:val="nil"/>
              <w:right w:val="single" w:sz="8" w:space="0" w:color="000000"/>
            </w:tcBorders>
            <w:shd w:val="clear" w:color="auto" w:fill="auto"/>
            <w:vAlign w:val="center"/>
            <w:hideMark/>
          </w:tcPr>
          <w:p w14:paraId="6B8E7FF9" w14:textId="5A3C7314" w:rsidR="00236EBA" w:rsidRPr="00806027" w:rsidRDefault="00BA41C8"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h</w:t>
            </w:r>
            <w:r w:rsidR="00236EBA" w:rsidRPr="00806027">
              <w:rPr>
                <w:rFonts w:ascii="Times New Roman" w:eastAsia="Times New Roman" w:hAnsi="Times New Roman" w:cs="Times New Roman"/>
                <w:b/>
                <w:bCs/>
                <w:color w:val="000000"/>
                <w:sz w:val="24"/>
                <w:szCs w:val="24"/>
              </w:rPr>
              <w:t xml:space="preserve">1) </w:t>
            </w:r>
            <w:r w:rsidR="00236EBA" w:rsidRPr="00806027">
              <w:rPr>
                <w:rFonts w:ascii="Times New Roman" w:eastAsia="Times New Roman" w:hAnsi="Times New Roman" w:cs="Times New Roman"/>
                <w:color w:val="000000"/>
                <w:sz w:val="24"/>
                <w:szCs w:val="24"/>
              </w:rPr>
              <w:t>Özgün araştırma makalesi</w:t>
            </w:r>
          </w:p>
        </w:tc>
        <w:tc>
          <w:tcPr>
            <w:tcW w:w="3913" w:type="dxa"/>
            <w:gridSpan w:val="3"/>
            <w:tcBorders>
              <w:top w:val="nil"/>
              <w:left w:val="nil"/>
              <w:bottom w:val="nil"/>
              <w:right w:val="single" w:sz="8" w:space="0" w:color="000000"/>
            </w:tcBorders>
            <w:shd w:val="clear" w:color="auto" w:fill="auto"/>
            <w:vAlign w:val="center"/>
            <w:hideMark/>
          </w:tcPr>
          <w:p w14:paraId="54D06DAA"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60</w:t>
            </w:r>
          </w:p>
        </w:tc>
      </w:tr>
      <w:tr w:rsidR="00236EBA" w:rsidRPr="00806027" w14:paraId="4FB4BD6E" w14:textId="77777777" w:rsidTr="00924F8D">
        <w:trPr>
          <w:gridAfter w:val="2"/>
          <w:wAfter w:w="593" w:type="dxa"/>
          <w:trHeight w:val="297"/>
        </w:trPr>
        <w:tc>
          <w:tcPr>
            <w:tcW w:w="5408" w:type="dxa"/>
            <w:tcBorders>
              <w:top w:val="nil"/>
              <w:left w:val="single" w:sz="8" w:space="0" w:color="000000"/>
              <w:bottom w:val="nil"/>
              <w:right w:val="single" w:sz="8" w:space="0" w:color="000000"/>
            </w:tcBorders>
            <w:shd w:val="clear" w:color="auto" w:fill="auto"/>
            <w:vAlign w:val="center"/>
            <w:hideMark/>
          </w:tcPr>
          <w:p w14:paraId="74FBEA2E" w14:textId="12DBACAC" w:rsidR="00236EBA" w:rsidRPr="00806027" w:rsidRDefault="00BA41C8"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h</w:t>
            </w:r>
            <w:r w:rsidR="00236EBA" w:rsidRPr="00806027">
              <w:rPr>
                <w:rFonts w:ascii="Times New Roman" w:eastAsia="Times New Roman" w:hAnsi="Times New Roman" w:cs="Times New Roman"/>
                <w:b/>
                <w:bCs/>
                <w:color w:val="000000"/>
                <w:sz w:val="24"/>
                <w:szCs w:val="24"/>
              </w:rPr>
              <w:t>2</w:t>
            </w:r>
            <w:r w:rsidR="00236EBA" w:rsidRPr="00806027">
              <w:rPr>
                <w:rFonts w:ascii="Times New Roman" w:eastAsia="Times New Roman" w:hAnsi="Times New Roman" w:cs="Times New Roman"/>
                <w:color w:val="000000"/>
                <w:sz w:val="24"/>
                <w:szCs w:val="24"/>
              </w:rPr>
              <w:t>) Derleme</w:t>
            </w:r>
          </w:p>
        </w:tc>
        <w:tc>
          <w:tcPr>
            <w:tcW w:w="3913" w:type="dxa"/>
            <w:gridSpan w:val="3"/>
            <w:tcBorders>
              <w:top w:val="nil"/>
              <w:left w:val="nil"/>
              <w:bottom w:val="nil"/>
              <w:right w:val="single" w:sz="8" w:space="0" w:color="000000"/>
            </w:tcBorders>
            <w:shd w:val="clear" w:color="auto" w:fill="auto"/>
            <w:vAlign w:val="center"/>
            <w:hideMark/>
          </w:tcPr>
          <w:p w14:paraId="7F53DF91"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50</w:t>
            </w:r>
          </w:p>
        </w:tc>
      </w:tr>
      <w:tr w:rsidR="00236EBA" w:rsidRPr="00806027" w14:paraId="7FFC41AA"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63D3F342" w14:textId="7EBA2E7C" w:rsidR="00236EBA" w:rsidRPr="00806027" w:rsidRDefault="00BA41C8"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h</w:t>
            </w:r>
            <w:r w:rsidR="00236EBA" w:rsidRPr="00806027">
              <w:rPr>
                <w:rFonts w:ascii="Times New Roman" w:eastAsia="Times New Roman" w:hAnsi="Times New Roman" w:cs="Times New Roman"/>
                <w:b/>
                <w:bCs/>
                <w:color w:val="000000"/>
                <w:sz w:val="24"/>
                <w:szCs w:val="24"/>
              </w:rPr>
              <w:t xml:space="preserve">3) </w:t>
            </w:r>
            <w:r w:rsidR="00236EBA" w:rsidRPr="00806027">
              <w:rPr>
                <w:rFonts w:ascii="Times New Roman" w:eastAsia="Times New Roman" w:hAnsi="Times New Roman" w:cs="Times New Roman"/>
                <w:color w:val="000000"/>
                <w:sz w:val="24"/>
                <w:szCs w:val="24"/>
              </w:rPr>
              <w:t>Editöre mektup, tartışma yazısı, olgu sunumu, teknik not, eleştiri, ya da yorum türü yazılar</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5528240F"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30</w:t>
            </w:r>
          </w:p>
        </w:tc>
      </w:tr>
      <w:tr w:rsidR="00236EBA" w:rsidRPr="00806027" w14:paraId="2694E4F1" w14:textId="77777777" w:rsidTr="00A27B57">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CB9CA" w:themeFill="text2" w:themeFillTint="66"/>
            <w:vAlign w:val="center"/>
            <w:hideMark/>
          </w:tcPr>
          <w:p w14:paraId="0B701E62"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2. BİLİMSEL TOPLANTI (BİLDİRİLER)</w:t>
            </w:r>
          </w:p>
        </w:tc>
        <w:tc>
          <w:tcPr>
            <w:tcW w:w="3913" w:type="dxa"/>
            <w:gridSpan w:val="3"/>
            <w:tcBorders>
              <w:top w:val="nil"/>
              <w:left w:val="nil"/>
              <w:bottom w:val="single" w:sz="8" w:space="0" w:color="000000"/>
              <w:right w:val="single" w:sz="8" w:space="0" w:color="000000"/>
            </w:tcBorders>
            <w:shd w:val="clear" w:color="auto" w:fill="ACB9CA" w:themeFill="text2" w:themeFillTint="66"/>
            <w:vAlign w:val="center"/>
            <w:hideMark/>
          </w:tcPr>
          <w:p w14:paraId="674A4062"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 </w:t>
            </w:r>
          </w:p>
        </w:tc>
      </w:tr>
      <w:tr w:rsidR="00236EBA" w:rsidRPr="00806027" w14:paraId="62FF6D38"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755AAEC9" w14:textId="77777777" w:rsidR="00C0079A" w:rsidRPr="00806027" w:rsidRDefault="00236EBA" w:rsidP="009B0CE9">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Çok yazarlı yayın ve faaliyetlerde katkı oranlarının hesaplanmasında ortak çalışmalar için puan dağılımı tablosu kullanılır (</w:t>
            </w:r>
            <w:r w:rsidR="009B0CE9" w:rsidRPr="00806027">
              <w:rPr>
                <w:rFonts w:ascii="Times New Roman" w:eastAsia="Times New Roman" w:hAnsi="Times New Roman" w:cs="Times New Roman"/>
                <w:b/>
                <w:bCs/>
                <w:color w:val="000000"/>
                <w:sz w:val="24"/>
                <w:szCs w:val="24"/>
              </w:rPr>
              <w:t>Tablo-1</w:t>
            </w:r>
            <w:r w:rsidR="00C0079A" w:rsidRPr="00806027">
              <w:rPr>
                <w:rFonts w:ascii="Times New Roman" w:eastAsia="Times New Roman" w:hAnsi="Times New Roman" w:cs="Times New Roman"/>
                <w:b/>
                <w:bCs/>
                <w:color w:val="000000"/>
                <w:sz w:val="24"/>
                <w:szCs w:val="24"/>
              </w:rPr>
              <w:t>)</w:t>
            </w:r>
          </w:p>
          <w:p w14:paraId="391FB643" w14:textId="0F0D4160" w:rsidR="00236EBA" w:rsidRPr="00806027" w:rsidRDefault="00236EBA" w:rsidP="009B0CE9">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Aynı toplantıda sunulan çoklu bildirilerden yalnızca ikisi puanlamaya dâhil edilir</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109FF179" w14:textId="1712C6B8" w:rsidR="00236EBA" w:rsidRPr="00806027" w:rsidRDefault="003C0AB2"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PUAN</w:t>
            </w:r>
            <w:r w:rsidR="00236EBA" w:rsidRPr="00806027">
              <w:rPr>
                <w:rFonts w:ascii="Times New Roman" w:eastAsia="Times New Roman" w:hAnsi="Times New Roman" w:cs="Times New Roman"/>
                <w:color w:val="000000"/>
                <w:sz w:val="24"/>
                <w:szCs w:val="24"/>
              </w:rPr>
              <w:t> </w:t>
            </w:r>
          </w:p>
        </w:tc>
      </w:tr>
      <w:tr w:rsidR="00236EBA" w:rsidRPr="00806027" w14:paraId="2D613B88"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5B4A5953"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a</w:t>
            </w:r>
            <w:r w:rsidRPr="00806027">
              <w:rPr>
                <w:rFonts w:ascii="Times New Roman" w:eastAsia="Times New Roman" w:hAnsi="Times New Roman" w:cs="Times New Roman"/>
                <w:bCs/>
                <w:color w:val="000000"/>
                <w:sz w:val="24"/>
                <w:szCs w:val="24"/>
              </w:rPr>
              <w:t>) Uluslararası bilimsel toplantıda davetli konuşmacı olarak sunulan bildiri</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4E51A62F"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45</w:t>
            </w:r>
          </w:p>
        </w:tc>
      </w:tr>
      <w:tr w:rsidR="00236EBA" w:rsidRPr="00806027" w14:paraId="1300117E"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06359DD0"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lastRenderedPageBreak/>
              <w:t xml:space="preserve">b) </w:t>
            </w:r>
            <w:r w:rsidRPr="00806027">
              <w:rPr>
                <w:rFonts w:ascii="Times New Roman" w:eastAsia="Times New Roman" w:hAnsi="Times New Roman" w:cs="Times New Roman"/>
                <w:bCs/>
                <w:color w:val="000000"/>
                <w:sz w:val="24"/>
                <w:szCs w:val="24"/>
              </w:rPr>
              <w:t>Uluslararası bilimsel toplantıda sözlü olarak sunulan ve tam metin / özet olarak yayımlanan bildiri</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51F3DA07"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40\20</w:t>
            </w:r>
          </w:p>
        </w:tc>
      </w:tr>
      <w:tr w:rsidR="00236EBA" w:rsidRPr="00806027" w14:paraId="499372DC"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04ABC52D"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c) </w:t>
            </w:r>
            <w:r w:rsidRPr="00806027">
              <w:rPr>
                <w:rFonts w:ascii="Times New Roman" w:eastAsia="Times New Roman" w:hAnsi="Times New Roman" w:cs="Times New Roman"/>
                <w:bCs/>
                <w:color w:val="000000"/>
                <w:sz w:val="24"/>
                <w:szCs w:val="24"/>
              </w:rPr>
              <w:t>Uluslararası bilimsel toplantıda sunulan ve tam metin / özet olarak yayımlanan poster bildiri</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4CB7FDE1"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25\10</w:t>
            </w:r>
          </w:p>
        </w:tc>
      </w:tr>
      <w:tr w:rsidR="00236EBA" w:rsidRPr="00806027" w14:paraId="2219FB9C"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38AA3EC2"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d) </w:t>
            </w:r>
            <w:r w:rsidRPr="00806027">
              <w:rPr>
                <w:rFonts w:ascii="Times New Roman" w:eastAsia="Times New Roman" w:hAnsi="Times New Roman" w:cs="Times New Roman"/>
                <w:bCs/>
                <w:color w:val="000000"/>
                <w:sz w:val="24"/>
                <w:szCs w:val="24"/>
              </w:rPr>
              <w:t>Ulusal bilimsel toplantıda davetli konuşmacı olarak sunulan bildiri</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76367456"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35</w:t>
            </w:r>
          </w:p>
        </w:tc>
      </w:tr>
      <w:tr w:rsidR="00236EBA" w:rsidRPr="00806027" w14:paraId="36A35AAE"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59D64698"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e) </w:t>
            </w:r>
            <w:r w:rsidRPr="00806027">
              <w:rPr>
                <w:rFonts w:ascii="Times New Roman" w:eastAsia="Times New Roman" w:hAnsi="Times New Roman" w:cs="Times New Roman"/>
                <w:bCs/>
                <w:color w:val="000000"/>
                <w:sz w:val="24"/>
                <w:szCs w:val="24"/>
              </w:rPr>
              <w:t>Ulusal bilimsel toplantıda sunulan sözlü olarak sunulan ve tam metin / özet olarak yayımlanan bildiri</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0C5F1488"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30\15</w:t>
            </w:r>
          </w:p>
        </w:tc>
      </w:tr>
      <w:tr w:rsidR="00236EBA" w:rsidRPr="00806027" w14:paraId="2E3C0CE2"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33DAA4AC"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f) </w:t>
            </w:r>
            <w:r w:rsidRPr="00806027">
              <w:rPr>
                <w:rFonts w:ascii="Times New Roman" w:eastAsia="Times New Roman" w:hAnsi="Times New Roman" w:cs="Times New Roman"/>
                <w:bCs/>
                <w:color w:val="000000"/>
                <w:sz w:val="24"/>
                <w:szCs w:val="24"/>
              </w:rPr>
              <w:t>Ulusal bilimsel toplantıda sunulan ve tam metin /özet olarak yayımlanan poster bildiri</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65EC1DB1" w14:textId="77777777" w:rsidR="00236EBA" w:rsidRPr="00806027" w:rsidRDefault="00236EBA" w:rsidP="00924F8D">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20\8</w:t>
            </w:r>
          </w:p>
        </w:tc>
      </w:tr>
      <w:tr w:rsidR="00236EBA" w:rsidRPr="00806027" w14:paraId="7D0D7BFB" w14:textId="77777777" w:rsidTr="00924F8D">
        <w:trPr>
          <w:gridAfter w:val="2"/>
          <w:wAfter w:w="593" w:type="dxa"/>
          <w:trHeight w:val="327"/>
        </w:trPr>
        <w:tc>
          <w:tcPr>
            <w:tcW w:w="9321"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0C6FE10"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3. KİTAP</w:t>
            </w:r>
          </w:p>
        </w:tc>
      </w:tr>
      <w:tr w:rsidR="00236EBA" w:rsidRPr="00806027" w14:paraId="2B0EC594" w14:textId="77777777" w:rsidTr="00924F8D">
        <w:trPr>
          <w:gridAfter w:val="2"/>
          <w:wAfter w:w="593" w:type="dxa"/>
          <w:trHeight w:val="1702"/>
        </w:trPr>
        <w:tc>
          <w:tcPr>
            <w:tcW w:w="5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5A5A07" w14:textId="418874C4" w:rsidR="00236EBA" w:rsidRPr="00806027" w:rsidRDefault="00236EBA" w:rsidP="00C0079A">
            <w:pPr>
              <w:spacing w:after="0" w:line="240" w:lineRule="auto"/>
              <w:rPr>
                <w:rFonts w:ascii="Times New Roman" w:eastAsia="Times New Roman" w:hAnsi="Times New Roman" w:cs="Times New Roman"/>
                <w:b/>
                <w:bCs/>
                <w:i/>
                <w:iCs/>
                <w:color w:val="000000"/>
                <w:sz w:val="24"/>
                <w:szCs w:val="24"/>
              </w:rPr>
            </w:pPr>
            <w:r w:rsidRPr="00806027">
              <w:rPr>
                <w:rFonts w:ascii="Times New Roman" w:eastAsia="Times New Roman" w:hAnsi="Times New Roman" w:cs="Times New Roman"/>
                <w:b/>
                <w:bCs/>
                <w:i/>
                <w:iCs/>
                <w:color w:val="000000"/>
                <w:sz w:val="24"/>
                <w:szCs w:val="24"/>
              </w:rPr>
              <w:t>Kitap, adayın başvurduğu temel bilim/sanat alanı ile ilgili olmalıdır Ansiklopedi bölümleri/ maddesi kitap bölümü kapsamında değerlendirilir Kitap/kitap bölümü yazarı ve editöre aynı kişi ise puan sadece tek bir kategoriden hesaplanır Çok yazarlı kitap/kitap bölümlerinde katkı oranlarının hesaplanmasında ortak çalışmalar için puan dağılımı tablosu kullanılır (</w:t>
            </w:r>
            <w:r w:rsidR="00C0079A" w:rsidRPr="00806027">
              <w:rPr>
                <w:rFonts w:ascii="Times New Roman" w:eastAsia="Times New Roman" w:hAnsi="Times New Roman" w:cs="Times New Roman"/>
                <w:b/>
                <w:bCs/>
                <w:i/>
                <w:iCs/>
                <w:color w:val="000000"/>
                <w:sz w:val="24"/>
                <w:szCs w:val="24"/>
              </w:rPr>
              <w:t>Tablo-1</w:t>
            </w:r>
            <w:r w:rsidRPr="00806027">
              <w:rPr>
                <w:rFonts w:ascii="Times New Roman" w:eastAsia="Times New Roman" w:hAnsi="Times New Roman" w:cs="Times New Roman"/>
                <w:b/>
                <w:bCs/>
                <w:i/>
                <w:iCs/>
                <w:color w:val="000000"/>
                <w:sz w:val="24"/>
                <w:szCs w:val="24"/>
              </w:rPr>
              <w:t>)</w:t>
            </w:r>
          </w:p>
        </w:tc>
        <w:tc>
          <w:tcPr>
            <w:tcW w:w="3913"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14:paraId="6A3C6C2C" w14:textId="77777777" w:rsidR="00236EBA" w:rsidRPr="00806027" w:rsidRDefault="00236EBA" w:rsidP="00910C53">
            <w:pPr>
              <w:spacing w:after="0" w:line="240" w:lineRule="auto"/>
              <w:jc w:val="center"/>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PUAN</w:t>
            </w:r>
          </w:p>
        </w:tc>
      </w:tr>
      <w:tr w:rsidR="00236EBA" w:rsidRPr="00806027" w14:paraId="63ABC925" w14:textId="77777777" w:rsidTr="00924F8D">
        <w:trPr>
          <w:gridAfter w:val="2"/>
          <w:wAfter w:w="593" w:type="dxa"/>
          <w:trHeight w:val="450"/>
        </w:trPr>
        <w:tc>
          <w:tcPr>
            <w:tcW w:w="5408" w:type="dxa"/>
            <w:vMerge/>
            <w:tcBorders>
              <w:top w:val="nil"/>
              <w:left w:val="single" w:sz="8" w:space="0" w:color="000000"/>
              <w:bottom w:val="single" w:sz="8" w:space="0" w:color="000000"/>
              <w:right w:val="single" w:sz="8" w:space="0" w:color="000000"/>
            </w:tcBorders>
            <w:vAlign w:val="center"/>
            <w:hideMark/>
          </w:tcPr>
          <w:p w14:paraId="70BE8053" w14:textId="77777777" w:rsidR="00236EBA" w:rsidRPr="00806027" w:rsidRDefault="00236EBA" w:rsidP="00924F8D">
            <w:pPr>
              <w:spacing w:after="0" w:line="240" w:lineRule="auto"/>
              <w:rPr>
                <w:rFonts w:ascii="Times New Roman" w:eastAsia="Times New Roman" w:hAnsi="Times New Roman" w:cs="Times New Roman"/>
                <w:b/>
                <w:bCs/>
                <w:i/>
                <w:iCs/>
                <w:color w:val="000000"/>
                <w:sz w:val="24"/>
                <w:szCs w:val="24"/>
              </w:rPr>
            </w:pPr>
          </w:p>
        </w:tc>
        <w:tc>
          <w:tcPr>
            <w:tcW w:w="3913" w:type="dxa"/>
            <w:gridSpan w:val="3"/>
            <w:vMerge/>
            <w:tcBorders>
              <w:top w:val="nil"/>
              <w:left w:val="single" w:sz="8" w:space="0" w:color="000000"/>
              <w:bottom w:val="single" w:sz="8" w:space="0" w:color="000000"/>
              <w:right w:val="single" w:sz="8" w:space="0" w:color="000000"/>
            </w:tcBorders>
            <w:vAlign w:val="center"/>
            <w:hideMark/>
          </w:tcPr>
          <w:p w14:paraId="574DEDE2" w14:textId="77777777" w:rsidR="00236EBA" w:rsidRPr="00806027" w:rsidRDefault="00236EBA" w:rsidP="00910C53">
            <w:pPr>
              <w:spacing w:after="0" w:line="240" w:lineRule="auto"/>
              <w:jc w:val="center"/>
              <w:rPr>
                <w:rFonts w:ascii="Times New Roman" w:eastAsia="Times New Roman" w:hAnsi="Times New Roman" w:cs="Times New Roman"/>
                <w:b/>
                <w:bCs/>
                <w:color w:val="000000"/>
                <w:sz w:val="24"/>
                <w:szCs w:val="24"/>
              </w:rPr>
            </w:pPr>
          </w:p>
        </w:tc>
      </w:tr>
      <w:tr w:rsidR="00236EBA" w:rsidRPr="00806027" w14:paraId="2F670339" w14:textId="77777777" w:rsidTr="00924F8D">
        <w:trPr>
          <w:gridAfter w:val="2"/>
          <w:wAfter w:w="593" w:type="dxa"/>
          <w:trHeight w:val="450"/>
        </w:trPr>
        <w:tc>
          <w:tcPr>
            <w:tcW w:w="5408" w:type="dxa"/>
            <w:vMerge/>
            <w:tcBorders>
              <w:top w:val="nil"/>
              <w:left w:val="single" w:sz="8" w:space="0" w:color="000000"/>
              <w:bottom w:val="single" w:sz="8" w:space="0" w:color="000000"/>
              <w:right w:val="single" w:sz="8" w:space="0" w:color="000000"/>
            </w:tcBorders>
            <w:vAlign w:val="center"/>
            <w:hideMark/>
          </w:tcPr>
          <w:p w14:paraId="50508CAC" w14:textId="77777777" w:rsidR="00236EBA" w:rsidRPr="00806027" w:rsidRDefault="00236EBA" w:rsidP="00924F8D">
            <w:pPr>
              <w:spacing w:after="0" w:line="240" w:lineRule="auto"/>
              <w:rPr>
                <w:rFonts w:ascii="Times New Roman" w:eastAsia="Times New Roman" w:hAnsi="Times New Roman" w:cs="Times New Roman"/>
                <w:b/>
                <w:bCs/>
                <w:i/>
                <w:iCs/>
                <w:color w:val="000000"/>
                <w:sz w:val="24"/>
                <w:szCs w:val="24"/>
              </w:rPr>
            </w:pPr>
          </w:p>
        </w:tc>
        <w:tc>
          <w:tcPr>
            <w:tcW w:w="3913" w:type="dxa"/>
            <w:gridSpan w:val="3"/>
            <w:vMerge/>
            <w:tcBorders>
              <w:top w:val="nil"/>
              <w:left w:val="single" w:sz="8" w:space="0" w:color="000000"/>
              <w:bottom w:val="single" w:sz="8" w:space="0" w:color="000000"/>
              <w:right w:val="single" w:sz="8" w:space="0" w:color="000000"/>
            </w:tcBorders>
            <w:vAlign w:val="center"/>
            <w:hideMark/>
          </w:tcPr>
          <w:p w14:paraId="3D318278" w14:textId="77777777" w:rsidR="00236EBA" w:rsidRPr="00806027" w:rsidRDefault="00236EBA" w:rsidP="00910C53">
            <w:pPr>
              <w:spacing w:after="0" w:line="240" w:lineRule="auto"/>
              <w:jc w:val="center"/>
              <w:rPr>
                <w:rFonts w:ascii="Times New Roman" w:eastAsia="Times New Roman" w:hAnsi="Times New Roman" w:cs="Times New Roman"/>
                <w:b/>
                <w:bCs/>
                <w:color w:val="000000"/>
                <w:sz w:val="24"/>
                <w:szCs w:val="24"/>
              </w:rPr>
            </w:pPr>
          </w:p>
        </w:tc>
      </w:tr>
      <w:tr w:rsidR="00236EBA" w:rsidRPr="00806027" w14:paraId="1A252FB8" w14:textId="77777777" w:rsidTr="00924F8D">
        <w:trPr>
          <w:gridAfter w:val="2"/>
          <w:wAfter w:w="593" w:type="dxa"/>
          <w:trHeight w:val="450"/>
        </w:trPr>
        <w:tc>
          <w:tcPr>
            <w:tcW w:w="5408" w:type="dxa"/>
            <w:vMerge/>
            <w:tcBorders>
              <w:top w:val="nil"/>
              <w:left w:val="single" w:sz="8" w:space="0" w:color="000000"/>
              <w:bottom w:val="single" w:sz="8" w:space="0" w:color="000000"/>
              <w:right w:val="single" w:sz="8" w:space="0" w:color="000000"/>
            </w:tcBorders>
            <w:vAlign w:val="center"/>
            <w:hideMark/>
          </w:tcPr>
          <w:p w14:paraId="1DF35C14" w14:textId="77777777" w:rsidR="00236EBA" w:rsidRPr="00806027" w:rsidRDefault="00236EBA" w:rsidP="00924F8D">
            <w:pPr>
              <w:spacing w:after="0" w:line="240" w:lineRule="auto"/>
              <w:rPr>
                <w:rFonts w:ascii="Times New Roman" w:eastAsia="Times New Roman" w:hAnsi="Times New Roman" w:cs="Times New Roman"/>
                <w:b/>
                <w:bCs/>
                <w:i/>
                <w:iCs/>
                <w:color w:val="000000"/>
                <w:sz w:val="24"/>
                <w:szCs w:val="24"/>
              </w:rPr>
            </w:pPr>
          </w:p>
        </w:tc>
        <w:tc>
          <w:tcPr>
            <w:tcW w:w="3913" w:type="dxa"/>
            <w:gridSpan w:val="3"/>
            <w:vMerge/>
            <w:tcBorders>
              <w:top w:val="nil"/>
              <w:left w:val="single" w:sz="8" w:space="0" w:color="000000"/>
              <w:bottom w:val="single" w:sz="8" w:space="0" w:color="000000"/>
              <w:right w:val="single" w:sz="8" w:space="0" w:color="000000"/>
            </w:tcBorders>
            <w:vAlign w:val="center"/>
            <w:hideMark/>
          </w:tcPr>
          <w:p w14:paraId="1C2031DA" w14:textId="77777777" w:rsidR="00236EBA" w:rsidRPr="00806027" w:rsidRDefault="00236EBA" w:rsidP="00910C53">
            <w:pPr>
              <w:spacing w:after="0" w:line="240" w:lineRule="auto"/>
              <w:jc w:val="center"/>
              <w:rPr>
                <w:rFonts w:ascii="Times New Roman" w:eastAsia="Times New Roman" w:hAnsi="Times New Roman" w:cs="Times New Roman"/>
                <w:b/>
                <w:bCs/>
                <w:color w:val="000000"/>
                <w:sz w:val="24"/>
                <w:szCs w:val="24"/>
              </w:rPr>
            </w:pPr>
          </w:p>
        </w:tc>
      </w:tr>
      <w:tr w:rsidR="00236EBA" w:rsidRPr="00806027" w14:paraId="23E260E9"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1FA4702D" w14:textId="7ABF8EBD" w:rsidR="00236EBA" w:rsidRPr="00806027" w:rsidRDefault="00236EBA" w:rsidP="00B86EBA">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a) </w:t>
            </w:r>
            <w:r w:rsidRPr="00806027">
              <w:rPr>
                <w:rFonts w:ascii="Times New Roman" w:eastAsia="Times New Roman" w:hAnsi="Times New Roman" w:cs="Times New Roman"/>
                <w:color w:val="000000"/>
                <w:sz w:val="24"/>
                <w:szCs w:val="24"/>
              </w:rPr>
              <w:t xml:space="preserve">Alanında uluslararası tanınırlığı olan bir yayınevi tarafından yayımlanan </w:t>
            </w:r>
            <w:r w:rsidR="00223EC1" w:rsidRPr="00806027">
              <w:rPr>
                <w:rFonts w:ascii="Times New Roman" w:eastAsia="Times New Roman" w:hAnsi="Times New Roman" w:cs="Times New Roman"/>
                <w:bCs/>
                <w:color w:val="000000"/>
                <w:sz w:val="24"/>
                <w:szCs w:val="24"/>
              </w:rPr>
              <w:t xml:space="preserve">bilimsel </w:t>
            </w:r>
            <w:r w:rsidRPr="00806027">
              <w:rPr>
                <w:rFonts w:ascii="Times New Roman" w:eastAsia="Times New Roman" w:hAnsi="Times New Roman" w:cs="Times New Roman"/>
                <w:bCs/>
                <w:color w:val="000000"/>
                <w:sz w:val="24"/>
                <w:szCs w:val="24"/>
              </w:rPr>
              <w:t>kitap yazarlığı</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02702905" w14:textId="77777777" w:rsidR="00236EBA" w:rsidRPr="00806027" w:rsidRDefault="00236EBA" w:rsidP="00910C53">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150</w:t>
            </w:r>
          </w:p>
        </w:tc>
      </w:tr>
      <w:tr w:rsidR="00236EBA" w:rsidRPr="00806027" w14:paraId="271F0CAF"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3EAC980C" w14:textId="5942FBE9"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 </w:t>
            </w:r>
            <w:r w:rsidRPr="00806027">
              <w:rPr>
                <w:rFonts w:ascii="Times New Roman" w:eastAsia="Times New Roman" w:hAnsi="Times New Roman" w:cs="Times New Roman"/>
                <w:color w:val="000000"/>
                <w:sz w:val="24"/>
                <w:szCs w:val="24"/>
              </w:rPr>
              <w:t>Alanında uluslararası tanınırlığı olan bir ya</w:t>
            </w:r>
            <w:r w:rsidR="00B86EBA" w:rsidRPr="00806027">
              <w:rPr>
                <w:rFonts w:ascii="Times New Roman" w:eastAsia="Times New Roman" w:hAnsi="Times New Roman" w:cs="Times New Roman"/>
                <w:color w:val="000000"/>
                <w:sz w:val="24"/>
                <w:szCs w:val="24"/>
              </w:rPr>
              <w:t xml:space="preserve">yınevi tarafından </w:t>
            </w:r>
            <w:r w:rsidRPr="00806027">
              <w:rPr>
                <w:rFonts w:ascii="Times New Roman" w:eastAsia="Times New Roman" w:hAnsi="Times New Roman" w:cs="Times New Roman"/>
                <w:color w:val="000000"/>
                <w:sz w:val="24"/>
                <w:szCs w:val="24"/>
              </w:rPr>
              <w:t xml:space="preserve">yayımlanan </w:t>
            </w:r>
            <w:r w:rsidR="00AF5071" w:rsidRPr="00806027">
              <w:rPr>
                <w:rFonts w:ascii="Times New Roman" w:eastAsia="Times New Roman" w:hAnsi="Times New Roman" w:cs="Times New Roman"/>
                <w:bCs/>
                <w:color w:val="000000"/>
                <w:sz w:val="24"/>
                <w:szCs w:val="24"/>
              </w:rPr>
              <w:t xml:space="preserve">bilimsel </w:t>
            </w:r>
            <w:r w:rsidRPr="00806027">
              <w:rPr>
                <w:rFonts w:ascii="Times New Roman" w:eastAsia="Times New Roman" w:hAnsi="Times New Roman" w:cs="Times New Roman"/>
                <w:bCs/>
                <w:color w:val="000000"/>
                <w:sz w:val="24"/>
                <w:szCs w:val="24"/>
              </w:rPr>
              <w:t>kitapta bölüm yazarlığı</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7E51E730" w14:textId="77777777" w:rsidR="00236EBA" w:rsidRPr="00806027" w:rsidRDefault="00236EBA" w:rsidP="00910C53">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36EBA" w:rsidRPr="00806027" w14:paraId="5163038B"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6D364CF2" w14:textId="79C7028A" w:rsidR="00236EBA" w:rsidRPr="00806027" w:rsidRDefault="00236EBA" w:rsidP="00B86EBA">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c) </w:t>
            </w:r>
            <w:r w:rsidRPr="00806027">
              <w:rPr>
                <w:rFonts w:ascii="Times New Roman" w:eastAsia="Times New Roman" w:hAnsi="Times New Roman" w:cs="Times New Roman"/>
                <w:color w:val="000000"/>
                <w:sz w:val="24"/>
                <w:szCs w:val="24"/>
              </w:rPr>
              <w:t xml:space="preserve">Alanında uluslararası tanınırlığı olan bir yayınevi tarafından yayımlanan </w:t>
            </w:r>
            <w:r w:rsidRPr="00806027">
              <w:rPr>
                <w:rFonts w:ascii="Times New Roman" w:eastAsia="Times New Roman" w:hAnsi="Times New Roman" w:cs="Times New Roman"/>
                <w:bCs/>
                <w:color w:val="000000"/>
                <w:sz w:val="24"/>
                <w:szCs w:val="24"/>
              </w:rPr>
              <w:t>bilim</w:t>
            </w:r>
            <w:r w:rsidR="00AF5071" w:rsidRPr="00806027">
              <w:rPr>
                <w:rFonts w:ascii="Times New Roman" w:eastAsia="Times New Roman" w:hAnsi="Times New Roman" w:cs="Times New Roman"/>
                <w:bCs/>
                <w:color w:val="000000"/>
                <w:sz w:val="24"/>
                <w:szCs w:val="24"/>
              </w:rPr>
              <w:t>sel</w:t>
            </w:r>
            <w:r w:rsidRPr="00806027">
              <w:rPr>
                <w:rFonts w:ascii="Times New Roman" w:eastAsia="Times New Roman" w:hAnsi="Times New Roman" w:cs="Times New Roman"/>
                <w:bCs/>
                <w:color w:val="000000"/>
                <w:sz w:val="24"/>
                <w:szCs w:val="24"/>
              </w:rPr>
              <w:t xml:space="preserve"> kitapta editörlük</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5732C2AB" w14:textId="77777777" w:rsidR="00236EBA" w:rsidRPr="00806027" w:rsidRDefault="00236EBA" w:rsidP="00910C53">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36EBA" w:rsidRPr="00806027" w14:paraId="05775996" w14:textId="77777777" w:rsidTr="00924F8D">
        <w:trPr>
          <w:gridAfter w:val="2"/>
          <w:wAfter w:w="593" w:type="dxa"/>
          <w:trHeight w:val="596"/>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5E8BDB23" w14:textId="7CF90BD3"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d) </w:t>
            </w:r>
            <w:r w:rsidRPr="00806027">
              <w:rPr>
                <w:rFonts w:ascii="Times New Roman" w:eastAsia="Times New Roman" w:hAnsi="Times New Roman" w:cs="Times New Roman"/>
                <w:color w:val="000000"/>
                <w:sz w:val="24"/>
                <w:szCs w:val="24"/>
              </w:rPr>
              <w:t xml:space="preserve">Alanında ulusal tanınırlığı olan bir yayınevi tarafından yayımlanan </w:t>
            </w:r>
            <w:r w:rsidR="00AF5071" w:rsidRPr="00806027">
              <w:rPr>
                <w:rFonts w:ascii="Times New Roman" w:eastAsia="Times New Roman" w:hAnsi="Times New Roman" w:cs="Times New Roman"/>
                <w:bCs/>
                <w:color w:val="000000"/>
                <w:sz w:val="24"/>
                <w:szCs w:val="24"/>
              </w:rPr>
              <w:t xml:space="preserve">bilimse </w:t>
            </w:r>
            <w:r w:rsidRPr="00806027">
              <w:rPr>
                <w:rFonts w:ascii="Times New Roman" w:eastAsia="Times New Roman" w:hAnsi="Times New Roman" w:cs="Times New Roman"/>
                <w:bCs/>
                <w:color w:val="000000"/>
                <w:sz w:val="24"/>
                <w:szCs w:val="24"/>
              </w:rPr>
              <w:t>kitap yazarlığı</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3662C048" w14:textId="77777777" w:rsidR="00236EBA" w:rsidRPr="00806027" w:rsidRDefault="00236EBA" w:rsidP="00910C53">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36EBA" w:rsidRPr="00806027" w14:paraId="4C5EDB65" w14:textId="77777777" w:rsidTr="00924F8D">
        <w:trPr>
          <w:gridAfter w:val="2"/>
          <w:wAfter w:w="593" w:type="dxa"/>
          <w:trHeight w:val="596"/>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4EB47149" w14:textId="4CC19DD2"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e) </w:t>
            </w:r>
            <w:r w:rsidRPr="00806027">
              <w:rPr>
                <w:rFonts w:ascii="Times New Roman" w:eastAsia="Times New Roman" w:hAnsi="Times New Roman" w:cs="Times New Roman"/>
                <w:color w:val="000000"/>
                <w:sz w:val="24"/>
                <w:szCs w:val="24"/>
              </w:rPr>
              <w:t xml:space="preserve">Alanında ulusal tanınırlığı olan bir yayınevi tarafından yayımlanan </w:t>
            </w:r>
            <w:r w:rsidR="00AF5071" w:rsidRPr="00806027">
              <w:rPr>
                <w:rFonts w:ascii="Times New Roman" w:eastAsia="Times New Roman" w:hAnsi="Times New Roman" w:cs="Times New Roman"/>
                <w:bCs/>
                <w:color w:val="000000"/>
                <w:sz w:val="24"/>
                <w:szCs w:val="24"/>
              </w:rPr>
              <w:t>bilimsel</w:t>
            </w:r>
            <w:r w:rsidRPr="00806027">
              <w:rPr>
                <w:rFonts w:ascii="Times New Roman" w:eastAsia="Times New Roman" w:hAnsi="Times New Roman" w:cs="Times New Roman"/>
                <w:bCs/>
                <w:color w:val="000000"/>
                <w:sz w:val="24"/>
                <w:szCs w:val="24"/>
              </w:rPr>
              <w:t xml:space="preserve"> kitapta bölüm yazarlığı</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7B6AD448" w14:textId="77777777" w:rsidR="00236EBA" w:rsidRPr="00806027" w:rsidRDefault="00236EBA" w:rsidP="00910C53">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40</w:t>
            </w:r>
          </w:p>
        </w:tc>
      </w:tr>
      <w:tr w:rsidR="00236EBA" w:rsidRPr="00806027" w14:paraId="77381091" w14:textId="77777777" w:rsidTr="00924F8D">
        <w:trPr>
          <w:gridAfter w:val="2"/>
          <w:wAfter w:w="593" w:type="dxa"/>
          <w:trHeight w:val="596"/>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6E139AAA" w14:textId="6713C959"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f) </w:t>
            </w:r>
            <w:r w:rsidRPr="00806027">
              <w:rPr>
                <w:rFonts w:ascii="Times New Roman" w:eastAsia="Times New Roman" w:hAnsi="Times New Roman" w:cs="Times New Roman"/>
                <w:color w:val="000000"/>
                <w:sz w:val="24"/>
                <w:szCs w:val="24"/>
              </w:rPr>
              <w:t xml:space="preserve">Alanında ulusal tanınırlığı olan bir yayınevi tarafından yayımlanan </w:t>
            </w:r>
            <w:r w:rsidR="00AF5071" w:rsidRPr="00806027">
              <w:rPr>
                <w:rFonts w:ascii="Times New Roman" w:eastAsia="Times New Roman" w:hAnsi="Times New Roman" w:cs="Times New Roman"/>
                <w:bCs/>
                <w:color w:val="000000"/>
                <w:sz w:val="24"/>
                <w:szCs w:val="24"/>
              </w:rPr>
              <w:t>bilimsel</w:t>
            </w:r>
            <w:r w:rsidRPr="00806027">
              <w:rPr>
                <w:rFonts w:ascii="Times New Roman" w:eastAsia="Times New Roman" w:hAnsi="Times New Roman" w:cs="Times New Roman"/>
                <w:bCs/>
                <w:color w:val="000000"/>
                <w:sz w:val="24"/>
                <w:szCs w:val="24"/>
              </w:rPr>
              <w:t xml:space="preserve"> kitapta editörlük</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012157F5" w14:textId="77777777" w:rsidR="00236EBA" w:rsidRPr="00806027" w:rsidRDefault="00236EBA" w:rsidP="00910C53">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60</w:t>
            </w:r>
          </w:p>
        </w:tc>
      </w:tr>
      <w:tr w:rsidR="00236EBA" w:rsidRPr="00806027" w14:paraId="20C77919"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3CE07E38"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g) </w:t>
            </w:r>
            <w:r w:rsidRPr="00806027">
              <w:rPr>
                <w:rFonts w:ascii="Times New Roman" w:eastAsia="Times New Roman" w:hAnsi="Times New Roman" w:cs="Times New Roman"/>
                <w:color w:val="000000"/>
                <w:sz w:val="24"/>
                <w:szCs w:val="24"/>
              </w:rPr>
              <w:t xml:space="preserve">Alanında uluslararası tanınırlığı olan bir yayınevi tarafından yabancı dilde yayımlanan </w:t>
            </w:r>
            <w:r w:rsidRPr="00806027">
              <w:rPr>
                <w:rFonts w:ascii="Times New Roman" w:eastAsia="Times New Roman" w:hAnsi="Times New Roman" w:cs="Times New Roman"/>
                <w:bCs/>
                <w:color w:val="000000"/>
                <w:sz w:val="24"/>
                <w:szCs w:val="24"/>
              </w:rPr>
              <w:t>bilimsel kitap çevirmenliği</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0B56ECCF"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30</w:t>
            </w:r>
          </w:p>
        </w:tc>
      </w:tr>
      <w:tr w:rsidR="00236EBA" w:rsidRPr="00806027" w14:paraId="566726F1"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1F7D7AE4"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h) </w:t>
            </w:r>
            <w:r w:rsidRPr="00806027">
              <w:rPr>
                <w:rFonts w:ascii="Times New Roman" w:eastAsia="Times New Roman" w:hAnsi="Times New Roman" w:cs="Times New Roman"/>
                <w:color w:val="000000"/>
                <w:sz w:val="24"/>
                <w:szCs w:val="24"/>
              </w:rPr>
              <w:t xml:space="preserve">Alanında uluslararası tanınırlığı olan bir yayınevi tarafından yabancı dilde yayımlanan </w:t>
            </w:r>
            <w:r w:rsidRPr="00806027">
              <w:rPr>
                <w:rFonts w:ascii="Times New Roman" w:eastAsia="Times New Roman" w:hAnsi="Times New Roman" w:cs="Times New Roman"/>
                <w:bCs/>
                <w:color w:val="000000"/>
                <w:sz w:val="24"/>
                <w:szCs w:val="24"/>
              </w:rPr>
              <w:t>bilimsel kitap bölümü çevirmenliği</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2BE04942"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15</w:t>
            </w:r>
          </w:p>
        </w:tc>
      </w:tr>
      <w:tr w:rsidR="00236EBA" w:rsidRPr="00806027" w14:paraId="45C34641" w14:textId="77777777" w:rsidTr="00924F8D">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4E4DCDB5" w14:textId="62B973B9" w:rsidR="00236EBA" w:rsidRPr="00806027" w:rsidRDefault="00236EBA" w:rsidP="00B86EBA">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ı) </w:t>
            </w:r>
            <w:r w:rsidRPr="00806027">
              <w:rPr>
                <w:rFonts w:ascii="Times New Roman" w:eastAsia="Times New Roman" w:hAnsi="Times New Roman" w:cs="Times New Roman"/>
                <w:color w:val="000000"/>
                <w:sz w:val="24"/>
                <w:szCs w:val="24"/>
              </w:rPr>
              <w:t xml:space="preserve">Alanında uluslararası tanınırlığı olan bir yayınevi tarafından yayımlanan </w:t>
            </w:r>
            <w:r w:rsidRPr="00806027">
              <w:rPr>
                <w:rFonts w:ascii="Times New Roman" w:eastAsia="Times New Roman" w:hAnsi="Times New Roman" w:cs="Times New Roman"/>
                <w:bCs/>
                <w:color w:val="000000"/>
                <w:sz w:val="24"/>
                <w:szCs w:val="24"/>
              </w:rPr>
              <w:t>ders kitabı</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19D970A6"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36EBA" w:rsidRPr="00806027" w14:paraId="6AA02558" w14:textId="77777777" w:rsidTr="00924F8D">
        <w:trPr>
          <w:gridAfter w:val="2"/>
          <w:wAfter w:w="593" w:type="dxa"/>
          <w:trHeight w:val="596"/>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6F6AFD0F"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i) </w:t>
            </w:r>
            <w:r w:rsidRPr="00806027">
              <w:rPr>
                <w:rFonts w:ascii="Times New Roman" w:eastAsia="Times New Roman" w:hAnsi="Times New Roman" w:cs="Times New Roman"/>
                <w:color w:val="000000"/>
                <w:sz w:val="24"/>
                <w:szCs w:val="24"/>
              </w:rPr>
              <w:t xml:space="preserve">Alanında ulusal tanınırlığı olan bir yayınevi tarafından yayımlanan </w:t>
            </w:r>
            <w:r w:rsidRPr="00806027">
              <w:rPr>
                <w:rFonts w:ascii="Times New Roman" w:eastAsia="Times New Roman" w:hAnsi="Times New Roman" w:cs="Times New Roman"/>
                <w:bCs/>
                <w:color w:val="000000"/>
                <w:sz w:val="24"/>
                <w:szCs w:val="24"/>
              </w:rPr>
              <w:t>ders kitabı</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767B134B"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w:t>
            </w:r>
          </w:p>
        </w:tc>
      </w:tr>
      <w:tr w:rsidR="00236EBA" w:rsidRPr="00806027" w14:paraId="6496E8B9" w14:textId="77777777" w:rsidTr="00924F8D">
        <w:trPr>
          <w:gridAfter w:val="2"/>
          <w:wAfter w:w="593" w:type="dxa"/>
          <w:trHeight w:val="327"/>
        </w:trPr>
        <w:tc>
          <w:tcPr>
            <w:tcW w:w="9321"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CC59FFA"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lastRenderedPageBreak/>
              <w:t>4. ATIF</w:t>
            </w:r>
          </w:p>
        </w:tc>
      </w:tr>
      <w:tr w:rsidR="00236EBA" w:rsidRPr="00806027" w14:paraId="12F821B8" w14:textId="77777777" w:rsidTr="000E505F">
        <w:trPr>
          <w:gridAfter w:val="2"/>
          <w:wAfter w:w="593" w:type="dxa"/>
          <w:trHeight w:val="1987"/>
        </w:trPr>
        <w:tc>
          <w:tcPr>
            <w:tcW w:w="54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6AF62C" w14:textId="77777777" w:rsidR="00236EBA" w:rsidRPr="00806027" w:rsidRDefault="00236EBA" w:rsidP="003C0AB2">
            <w:pPr>
              <w:spacing w:after="0" w:line="240" w:lineRule="auto"/>
              <w:rPr>
                <w:rFonts w:ascii="Times New Roman" w:eastAsia="Times New Roman" w:hAnsi="Times New Roman" w:cs="Times New Roman"/>
                <w:b/>
                <w:bCs/>
                <w:i/>
                <w:iCs/>
                <w:color w:val="000000"/>
                <w:sz w:val="24"/>
                <w:szCs w:val="24"/>
              </w:rPr>
            </w:pPr>
            <w:r w:rsidRPr="00806027">
              <w:rPr>
                <w:rFonts w:ascii="Times New Roman" w:eastAsia="Times New Roman" w:hAnsi="Times New Roman" w:cs="Times New Roman"/>
                <w:b/>
                <w:bCs/>
                <w:i/>
                <w:iCs/>
                <w:color w:val="000000"/>
                <w:sz w:val="24"/>
                <w:szCs w:val="24"/>
              </w:rPr>
              <w:t>Adayın kendi yayınlarına yaptığı atıflar değerlendirmeye alınmaz Adayın puanladığı atıfları belgelemesi gerekmektedir. Doktor öğretim üyesi için; adayın tüm yayınlarına yapılan atıflar değerlendirilir. Doçentlik için adayın; tüm yayınlarına, doktora ve tıp/diş uzmanlık derecesini aldıktan sonra yapılan atıflar değerlendirilir. Profesörlük için; adayın tüm yayınlarına, doçent unvanını aldığı tarihten sonra yapılan atıflar değerlendirilir</w:t>
            </w:r>
          </w:p>
        </w:tc>
        <w:tc>
          <w:tcPr>
            <w:tcW w:w="3913"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14:paraId="7E72BE36" w14:textId="77777777" w:rsidR="00236EBA" w:rsidRPr="00806027" w:rsidRDefault="00236EBA" w:rsidP="00924F8D">
            <w:pPr>
              <w:spacing w:after="0" w:line="240" w:lineRule="auto"/>
              <w:jc w:val="center"/>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PUAN</w:t>
            </w:r>
          </w:p>
        </w:tc>
      </w:tr>
      <w:tr w:rsidR="00236EBA" w:rsidRPr="00806027" w14:paraId="122E9524" w14:textId="77777777" w:rsidTr="000E505F">
        <w:trPr>
          <w:gridAfter w:val="2"/>
          <w:wAfter w:w="593" w:type="dxa"/>
          <w:trHeight w:val="450"/>
        </w:trPr>
        <w:tc>
          <w:tcPr>
            <w:tcW w:w="5408" w:type="dxa"/>
            <w:vMerge/>
            <w:tcBorders>
              <w:top w:val="nil"/>
              <w:left w:val="single" w:sz="8" w:space="0" w:color="000000"/>
              <w:bottom w:val="single" w:sz="8" w:space="0" w:color="000000"/>
              <w:right w:val="single" w:sz="8" w:space="0" w:color="000000"/>
            </w:tcBorders>
            <w:vAlign w:val="center"/>
            <w:hideMark/>
          </w:tcPr>
          <w:p w14:paraId="54324C4F" w14:textId="77777777" w:rsidR="00236EBA" w:rsidRPr="00806027" w:rsidRDefault="00236EBA" w:rsidP="00924F8D">
            <w:pPr>
              <w:spacing w:after="0" w:line="240" w:lineRule="auto"/>
              <w:rPr>
                <w:rFonts w:ascii="Times New Roman" w:eastAsia="Times New Roman" w:hAnsi="Times New Roman" w:cs="Times New Roman"/>
                <w:b/>
                <w:bCs/>
                <w:i/>
                <w:iCs/>
                <w:color w:val="000000"/>
                <w:sz w:val="24"/>
                <w:szCs w:val="24"/>
              </w:rPr>
            </w:pPr>
          </w:p>
        </w:tc>
        <w:tc>
          <w:tcPr>
            <w:tcW w:w="3913" w:type="dxa"/>
            <w:gridSpan w:val="3"/>
            <w:vMerge/>
            <w:tcBorders>
              <w:top w:val="nil"/>
              <w:left w:val="single" w:sz="8" w:space="0" w:color="000000"/>
              <w:bottom w:val="single" w:sz="8" w:space="0" w:color="000000"/>
              <w:right w:val="single" w:sz="8" w:space="0" w:color="000000"/>
            </w:tcBorders>
            <w:vAlign w:val="center"/>
            <w:hideMark/>
          </w:tcPr>
          <w:p w14:paraId="28A662F2"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p>
        </w:tc>
      </w:tr>
      <w:tr w:rsidR="00236EBA" w:rsidRPr="00806027" w14:paraId="3CFFDCB1" w14:textId="77777777" w:rsidTr="000E505F">
        <w:trPr>
          <w:gridAfter w:val="2"/>
          <w:wAfter w:w="593" w:type="dxa"/>
          <w:trHeight w:val="450"/>
        </w:trPr>
        <w:tc>
          <w:tcPr>
            <w:tcW w:w="5408" w:type="dxa"/>
            <w:vMerge/>
            <w:tcBorders>
              <w:top w:val="nil"/>
              <w:left w:val="single" w:sz="8" w:space="0" w:color="000000"/>
              <w:bottom w:val="single" w:sz="8" w:space="0" w:color="000000"/>
              <w:right w:val="single" w:sz="8" w:space="0" w:color="000000"/>
            </w:tcBorders>
            <w:vAlign w:val="center"/>
            <w:hideMark/>
          </w:tcPr>
          <w:p w14:paraId="201C3489" w14:textId="77777777" w:rsidR="00236EBA" w:rsidRPr="00806027" w:rsidRDefault="00236EBA" w:rsidP="00924F8D">
            <w:pPr>
              <w:spacing w:after="0" w:line="240" w:lineRule="auto"/>
              <w:rPr>
                <w:rFonts w:ascii="Times New Roman" w:eastAsia="Times New Roman" w:hAnsi="Times New Roman" w:cs="Times New Roman"/>
                <w:b/>
                <w:bCs/>
                <w:i/>
                <w:iCs/>
                <w:color w:val="000000"/>
                <w:sz w:val="24"/>
                <w:szCs w:val="24"/>
              </w:rPr>
            </w:pPr>
          </w:p>
        </w:tc>
        <w:tc>
          <w:tcPr>
            <w:tcW w:w="3913" w:type="dxa"/>
            <w:gridSpan w:val="3"/>
            <w:vMerge/>
            <w:tcBorders>
              <w:top w:val="nil"/>
              <w:left w:val="single" w:sz="8" w:space="0" w:color="000000"/>
              <w:bottom w:val="single" w:sz="8" w:space="0" w:color="000000"/>
              <w:right w:val="single" w:sz="8" w:space="0" w:color="000000"/>
            </w:tcBorders>
            <w:vAlign w:val="center"/>
            <w:hideMark/>
          </w:tcPr>
          <w:p w14:paraId="751836EB"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p>
        </w:tc>
      </w:tr>
      <w:tr w:rsidR="00236EBA" w:rsidRPr="00806027" w14:paraId="680ED683" w14:textId="77777777" w:rsidTr="000E505F">
        <w:trPr>
          <w:gridAfter w:val="2"/>
          <w:wAfter w:w="593" w:type="dxa"/>
          <w:trHeight w:val="450"/>
        </w:trPr>
        <w:tc>
          <w:tcPr>
            <w:tcW w:w="5408" w:type="dxa"/>
            <w:vMerge/>
            <w:tcBorders>
              <w:top w:val="nil"/>
              <w:left w:val="single" w:sz="8" w:space="0" w:color="000000"/>
              <w:bottom w:val="single" w:sz="8" w:space="0" w:color="000000"/>
              <w:right w:val="single" w:sz="8" w:space="0" w:color="000000"/>
            </w:tcBorders>
            <w:vAlign w:val="center"/>
            <w:hideMark/>
          </w:tcPr>
          <w:p w14:paraId="3EC24DF0" w14:textId="77777777" w:rsidR="00236EBA" w:rsidRPr="00806027" w:rsidRDefault="00236EBA" w:rsidP="00924F8D">
            <w:pPr>
              <w:spacing w:after="0" w:line="240" w:lineRule="auto"/>
              <w:rPr>
                <w:rFonts w:ascii="Times New Roman" w:eastAsia="Times New Roman" w:hAnsi="Times New Roman" w:cs="Times New Roman"/>
                <w:b/>
                <w:bCs/>
                <w:i/>
                <w:iCs/>
                <w:color w:val="000000"/>
                <w:sz w:val="24"/>
                <w:szCs w:val="24"/>
              </w:rPr>
            </w:pPr>
          </w:p>
        </w:tc>
        <w:tc>
          <w:tcPr>
            <w:tcW w:w="3913" w:type="dxa"/>
            <w:gridSpan w:val="3"/>
            <w:vMerge/>
            <w:tcBorders>
              <w:top w:val="nil"/>
              <w:left w:val="single" w:sz="8" w:space="0" w:color="000000"/>
              <w:bottom w:val="single" w:sz="8" w:space="0" w:color="000000"/>
              <w:right w:val="single" w:sz="8" w:space="0" w:color="000000"/>
            </w:tcBorders>
            <w:vAlign w:val="center"/>
            <w:hideMark/>
          </w:tcPr>
          <w:p w14:paraId="3F34CFA6"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p>
        </w:tc>
      </w:tr>
      <w:tr w:rsidR="00236EBA" w:rsidRPr="00806027" w14:paraId="55352816" w14:textId="77777777" w:rsidTr="000E505F">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1C485D2C"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a)</w:t>
            </w:r>
            <w:r w:rsidRPr="00806027">
              <w:rPr>
                <w:rFonts w:ascii="Times New Roman" w:eastAsia="Times New Roman" w:hAnsi="Times New Roman" w:cs="Times New Roman"/>
                <w:color w:val="000000"/>
                <w:sz w:val="24"/>
                <w:szCs w:val="24"/>
              </w:rPr>
              <w:t>SCI, SCI</w:t>
            </w:r>
            <w:r w:rsidRPr="00806027">
              <w:rPr>
                <w:rFonts w:ascii="Times New Roman" w:eastAsia="Times New Roman" w:hAnsi="Times New Roman" w:cs="Times New Roman"/>
                <w:b/>
                <w:bCs/>
                <w:color w:val="000000"/>
                <w:sz w:val="24"/>
                <w:szCs w:val="24"/>
              </w:rPr>
              <w:t>-</w:t>
            </w:r>
            <w:r w:rsidRPr="00806027">
              <w:rPr>
                <w:rFonts w:ascii="Times New Roman" w:eastAsia="Times New Roman" w:hAnsi="Times New Roman" w:cs="Times New Roman"/>
                <w:color w:val="000000"/>
                <w:sz w:val="24"/>
                <w:szCs w:val="24"/>
              </w:rPr>
              <w:t>Exp. SSCI ve AHCI’da yer alan uluslararası dergilerde yapılan atıflar</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1F2B24F2"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r>
      <w:tr w:rsidR="00236EBA" w:rsidRPr="00806027" w14:paraId="73B49236" w14:textId="77777777" w:rsidTr="000E505F">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734FBB77" w14:textId="7F26FF7B"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 </w:t>
            </w:r>
            <w:r w:rsidRPr="00806027">
              <w:rPr>
                <w:rFonts w:ascii="Times New Roman" w:eastAsia="Times New Roman" w:hAnsi="Times New Roman" w:cs="Times New Roman"/>
                <w:color w:val="000000"/>
                <w:sz w:val="24"/>
                <w:szCs w:val="24"/>
              </w:rPr>
              <w:t>SCI, SCI-Expanded, SSCI veya AHCI dışında, diğer uluslararası alan indekslerince</w:t>
            </w:r>
            <w:r w:rsidR="004840F6">
              <w:rPr>
                <w:rFonts w:ascii="Times New Roman" w:eastAsia="Times New Roman" w:hAnsi="Times New Roman" w:cs="Times New Roman"/>
                <w:color w:val="000000"/>
                <w:sz w:val="24"/>
                <w:szCs w:val="24"/>
              </w:rPr>
              <w:t xml:space="preserve"> (ESCI, Scopus vb.)</w:t>
            </w:r>
            <w:r w:rsidRPr="00806027">
              <w:rPr>
                <w:rFonts w:ascii="Times New Roman" w:eastAsia="Times New Roman" w:hAnsi="Times New Roman" w:cs="Times New Roman"/>
                <w:color w:val="000000"/>
                <w:sz w:val="24"/>
                <w:szCs w:val="24"/>
              </w:rPr>
              <w:t xml:space="preserve"> taranan dergilerde yapılan atıflar</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54D7BE83" w14:textId="75928CA7" w:rsidR="00236EBA" w:rsidRPr="00806027" w:rsidRDefault="00AF5071"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w:t>
            </w:r>
          </w:p>
        </w:tc>
      </w:tr>
      <w:tr w:rsidR="00236EBA" w:rsidRPr="00806027" w14:paraId="56479FFC" w14:textId="77777777" w:rsidTr="000E505F">
        <w:trPr>
          <w:gridAfter w:val="2"/>
          <w:wAfter w:w="593" w:type="dxa"/>
          <w:trHeight w:val="312"/>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715A0DA9" w14:textId="633279CA" w:rsidR="00236EBA" w:rsidRPr="00806027" w:rsidRDefault="005D2B0E"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c) </w:t>
            </w:r>
            <w:r w:rsidR="00AF5071" w:rsidRPr="00806027">
              <w:rPr>
                <w:rFonts w:ascii="Times New Roman" w:eastAsia="Times New Roman" w:hAnsi="Times New Roman" w:cs="Times New Roman"/>
                <w:bCs/>
                <w:color w:val="000000"/>
                <w:sz w:val="24"/>
                <w:szCs w:val="24"/>
              </w:rPr>
              <w:t>Diğer uluslararas</w:t>
            </w:r>
            <w:r w:rsidRPr="00806027">
              <w:rPr>
                <w:rFonts w:ascii="Times New Roman" w:eastAsia="Times New Roman" w:hAnsi="Times New Roman" w:cs="Times New Roman"/>
                <w:bCs/>
                <w:color w:val="000000"/>
                <w:sz w:val="24"/>
                <w:szCs w:val="24"/>
              </w:rPr>
              <w:t>ı</w:t>
            </w:r>
            <w:r w:rsidR="00AF5071" w:rsidRPr="00806027">
              <w:rPr>
                <w:rFonts w:ascii="Times New Roman" w:eastAsia="Times New Roman" w:hAnsi="Times New Roman" w:cs="Times New Roman"/>
                <w:bCs/>
                <w:color w:val="000000"/>
                <w:sz w:val="24"/>
                <w:szCs w:val="24"/>
              </w:rPr>
              <w:t xml:space="preserve"> dergilerde yapılan atıflar</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26CB09E7" w14:textId="122ACB32" w:rsidR="00236EBA" w:rsidRPr="00806027" w:rsidRDefault="00AF5071"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w:t>
            </w:r>
          </w:p>
        </w:tc>
      </w:tr>
      <w:tr w:rsidR="00AF5071" w:rsidRPr="00806027" w14:paraId="7631C996" w14:textId="77777777" w:rsidTr="000E505F">
        <w:trPr>
          <w:gridAfter w:val="2"/>
          <w:wAfter w:w="593" w:type="dxa"/>
          <w:trHeight w:val="312"/>
        </w:trPr>
        <w:tc>
          <w:tcPr>
            <w:tcW w:w="5408" w:type="dxa"/>
            <w:tcBorders>
              <w:top w:val="nil"/>
              <w:left w:val="single" w:sz="8" w:space="0" w:color="000000"/>
              <w:bottom w:val="single" w:sz="8" w:space="0" w:color="000000"/>
              <w:right w:val="single" w:sz="8" w:space="0" w:color="000000"/>
            </w:tcBorders>
            <w:shd w:val="clear" w:color="auto" w:fill="auto"/>
            <w:vAlign w:val="center"/>
          </w:tcPr>
          <w:p w14:paraId="62F58E35" w14:textId="51C1ED2A" w:rsidR="00AF5071" w:rsidRPr="00806027" w:rsidRDefault="005D2B0E"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ç</w:t>
            </w:r>
            <w:r w:rsidR="00AF5071" w:rsidRPr="00806027">
              <w:rPr>
                <w:rFonts w:ascii="Times New Roman" w:eastAsia="Times New Roman" w:hAnsi="Times New Roman" w:cs="Times New Roman"/>
                <w:b/>
                <w:bCs/>
                <w:color w:val="000000"/>
                <w:sz w:val="24"/>
                <w:szCs w:val="24"/>
              </w:rPr>
              <w:t xml:space="preserve">) </w:t>
            </w:r>
            <w:r w:rsidR="00AF5071" w:rsidRPr="00806027">
              <w:rPr>
                <w:rFonts w:ascii="Times New Roman" w:eastAsia="Times New Roman" w:hAnsi="Times New Roman" w:cs="Times New Roman"/>
                <w:color w:val="000000"/>
                <w:sz w:val="24"/>
                <w:szCs w:val="24"/>
              </w:rPr>
              <w:t>ULAKBİM tarafından taranan ulusal dergilerde yapılan atıflar</w:t>
            </w:r>
          </w:p>
        </w:tc>
        <w:tc>
          <w:tcPr>
            <w:tcW w:w="3913" w:type="dxa"/>
            <w:gridSpan w:val="3"/>
            <w:tcBorders>
              <w:top w:val="nil"/>
              <w:left w:val="nil"/>
              <w:bottom w:val="single" w:sz="8" w:space="0" w:color="000000"/>
              <w:right w:val="single" w:sz="8" w:space="0" w:color="000000"/>
            </w:tcBorders>
            <w:shd w:val="clear" w:color="auto" w:fill="auto"/>
            <w:vAlign w:val="center"/>
          </w:tcPr>
          <w:p w14:paraId="015D5FD3" w14:textId="5BAE2F02" w:rsidR="00AF5071" w:rsidRPr="00806027" w:rsidRDefault="00AF5071"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w:t>
            </w:r>
          </w:p>
        </w:tc>
      </w:tr>
      <w:tr w:rsidR="00236EBA" w:rsidRPr="00806027" w14:paraId="4A792D87" w14:textId="77777777" w:rsidTr="000E505F">
        <w:trPr>
          <w:gridAfter w:val="2"/>
          <w:wAfter w:w="593" w:type="dxa"/>
          <w:trHeight w:val="312"/>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14D161D0"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d) </w:t>
            </w:r>
            <w:r w:rsidRPr="00806027">
              <w:rPr>
                <w:rFonts w:ascii="Times New Roman" w:eastAsia="Times New Roman" w:hAnsi="Times New Roman" w:cs="Times New Roman"/>
                <w:color w:val="000000"/>
                <w:sz w:val="24"/>
                <w:szCs w:val="24"/>
              </w:rPr>
              <w:t>Kitaplarda yapılan atıflar</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3FA2252E"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7</w:t>
            </w:r>
          </w:p>
        </w:tc>
      </w:tr>
      <w:tr w:rsidR="00236EBA" w:rsidRPr="00806027" w14:paraId="6BDBDBE1" w14:textId="77777777" w:rsidTr="000E505F">
        <w:trPr>
          <w:gridAfter w:val="2"/>
          <w:wAfter w:w="593" w:type="dxa"/>
          <w:trHeight w:val="312"/>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25D46963"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e) </w:t>
            </w:r>
            <w:r w:rsidRPr="00806027">
              <w:rPr>
                <w:rFonts w:ascii="Times New Roman" w:eastAsia="Times New Roman" w:hAnsi="Times New Roman" w:cs="Times New Roman"/>
                <w:color w:val="000000"/>
                <w:sz w:val="24"/>
                <w:szCs w:val="24"/>
              </w:rPr>
              <w:t>İncelemeli patent atıfları</w:t>
            </w:r>
          </w:p>
        </w:tc>
        <w:tc>
          <w:tcPr>
            <w:tcW w:w="3913" w:type="dxa"/>
            <w:gridSpan w:val="3"/>
            <w:tcBorders>
              <w:top w:val="nil"/>
              <w:left w:val="nil"/>
              <w:bottom w:val="single" w:sz="8" w:space="0" w:color="000000"/>
              <w:right w:val="single" w:sz="8" w:space="0" w:color="000000"/>
            </w:tcBorders>
            <w:shd w:val="clear" w:color="auto" w:fill="auto"/>
            <w:vAlign w:val="center"/>
            <w:hideMark/>
          </w:tcPr>
          <w:p w14:paraId="60DBD088"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w:t>
            </w:r>
          </w:p>
        </w:tc>
      </w:tr>
      <w:tr w:rsidR="00236EBA" w:rsidRPr="00806027" w14:paraId="4A857811" w14:textId="77777777" w:rsidTr="00924F8D">
        <w:trPr>
          <w:gridAfter w:val="2"/>
          <w:wAfter w:w="593" w:type="dxa"/>
          <w:trHeight w:val="327"/>
        </w:trPr>
        <w:tc>
          <w:tcPr>
            <w:tcW w:w="9321"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C8F24D9"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5. BİLİMSEL ARAŞTIRMA PROJESİ</w:t>
            </w:r>
          </w:p>
        </w:tc>
      </w:tr>
      <w:tr w:rsidR="00236EBA" w:rsidRPr="00806027" w14:paraId="7BDFD199" w14:textId="77777777" w:rsidTr="000E505F">
        <w:trPr>
          <w:gridAfter w:val="2"/>
          <w:wAfter w:w="593" w:type="dxa"/>
          <w:trHeight w:val="312"/>
        </w:trPr>
        <w:tc>
          <w:tcPr>
            <w:tcW w:w="5408" w:type="dxa"/>
            <w:tcBorders>
              <w:top w:val="nil"/>
              <w:left w:val="single" w:sz="8" w:space="0" w:color="000000"/>
              <w:bottom w:val="nil"/>
              <w:right w:val="single" w:sz="8" w:space="0" w:color="000000"/>
            </w:tcBorders>
            <w:shd w:val="clear" w:color="auto" w:fill="auto"/>
            <w:vAlign w:val="center"/>
            <w:hideMark/>
          </w:tcPr>
          <w:p w14:paraId="7D5BF8EB" w14:textId="77777777" w:rsidR="00236EBA" w:rsidRPr="00806027" w:rsidRDefault="00236EBA" w:rsidP="00924F8D">
            <w:pPr>
              <w:spacing w:after="0" w:line="240" w:lineRule="auto"/>
              <w:rPr>
                <w:rFonts w:ascii="Times New Roman" w:eastAsia="Times New Roman" w:hAnsi="Times New Roman" w:cs="Times New Roman"/>
                <w:b/>
                <w:bCs/>
                <w:i/>
                <w:iCs/>
                <w:color w:val="000000"/>
                <w:sz w:val="24"/>
                <w:szCs w:val="24"/>
              </w:rPr>
            </w:pPr>
            <w:r w:rsidRPr="00806027">
              <w:rPr>
                <w:rFonts w:ascii="Times New Roman" w:eastAsia="Times New Roman" w:hAnsi="Times New Roman" w:cs="Times New Roman"/>
                <w:b/>
                <w:bCs/>
                <w:i/>
                <w:iCs/>
                <w:color w:val="000000"/>
                <w:sz w:val="24"/>
                <w:szCs w:val="24"/>
              </w:rPr>
              <w:t>Tamamlanmış Projelerin sonuç raporu kabul yazısı gerekir</w:t>
            </w:r>
          </w:p>
        </w:tc>
        <w:tc>
          <w:tcPr>
            <w:tcW w:w="3913" w:type="dxa"/>
            <w:gridSpan w:val="3"/>
            <w:tcBorders>
              <w:top w:val="nil"/>
              <w:left w:val="nil"/>
              <w:bottom w:val="nil"/>
              <w:right w:val="single" w:sz="8" w:space="0" w:color="000000"/>
            </w:tcBorders>
            <w:shd w:val="clear" w:color="auto" w:fill="auto"/>
            <w:vAlign w:val="center"/>
            <w:hideMark/>
          </w:tcPr>
          <w:p w14:paraId="4C6939EB" w14:textId="77777777" w:rsidR="00236EBA" w:rsidRPr="00806027" w:rsidRDefault="00236EBA" w:rsidP="00875E48">
            <w:pPr>
              <w:spacing w:after="0" w:line="240" w:lineRule="auto"/>
              <w:jc w:val="center"/>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PUAN</w:t>
            </w:r>
          </w:p>
        </w:tc>
      </w:tr>
      <w:tr w:rsidR="00236EBA" w:rsidRPr="00806027" w14:paraId="703DA937" w14:textId="77777777" w:rsidTr="000E505F">
        <w:trPr>
          <w:gridAfter w:val="2"/>
          <w:wAfter w:w="593" w:type="dxa"/>
          <w:trHeight w:val="895"/>
        </w:trPr>
        <w:tc>
          <w:tcPr>
            <w:tcW w:w="5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78C3A1"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a) </w:t>
            </w:r>
            <w:r w:rsidRPr="00806027">
              <w:rPr>
                <w:rFonts w:ascii="Times New Roman" w:eastAsia="Times New Roman" w:hAnsi="Times New Roman" w:cs="Times New Roman"/>
                <w:color w:val="000000"/>
                <w:sz w:val="24"/>
                <w:szCs w:val="24"/>
              </w:rPr>
              <w:t>Devam etmekte olan veya başarı ile tamamlanmış uluslararası kuruluşlarca (NATO, NSF, AB Çerçeve Programı Kapsamındaki vb.) desteklenmiş araştırma projelerinde;</w:t>
            </w:r>
          </w:p>
        </w:tc>
        <w:tc>
          <w:tcPr>
            <w:tcW w:w="391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F5EACE" w14:textId="386158F6" w:rsidR="00236EBA" w:rsidRPr="00806027" w:rsidRDefault="00236EBA" w:rsidP="00875E48">
            <w:pPr>
              <w:spacing w:after="0" w:line="240" w:lineRule="auto"/>
              <w:jc w:val="center"/>
              <w:rPr>
                <w:rFonts w:ascii="Times New Roman" w:eastAsia="Times New Roman" w:hAnsi="Times New Roman" w:cs="Times New Roman"/>
                <w:b/>
                <w:bCs/>
                <w:color w:val="000000"/>
                <w:sz w:val="24"/>
                <w:szCs w:val="24"/>
              </w:rPr>
            </w:pPr>
          </w:p>
        </w:tc>
      </w:tr>
      <w:tr w:rsidR="00236EBA" w:rsidRPr="00806027" w14:paraId="395DE99B" w14:textId="77777777" w:rsidTr="000E505F">
        <w:trPr>
          <w:gridAfter w:val="2"/>
          <w:wAfter w:w="593" w:type="dxa"/>
          <w:trHeight w:val="450"/>
        </w:trPr>
        <w:tc>
          <w:tcPr>
            <w:tcW w:w="5408" w:type="dxa"/>
            <w:vMerge/>
            <w:tcBorders>
              <w:top w:val="single" w:sz="8" w:space="0" w:color="auto"/>
              <w:left w:val="single" w:sz="8" w:space="0" w:color="auto"/>
              <w:bottom w:val="single" w:sz="8" w:space="0" w:color="000000"/>
              <w:right w:val="single" w:sz="8" w:space="0" w:color="auto"/>
            </w:tcBorders>
            <w:vAlign w:val="center"/>
            <w:hideMark/>
          </w:tcPr>
          <w:p w14:paraId="08918EA8"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p>
        </w:tc>
        <w:tc>
          <w:tcPr>
            <w:tcW w:w="3913" w:type="dxa"/>
            <w:gridSpan w:val="3"/>
            <w:vMerge/>
            <w:tcBorders>
              <w:top w:val="single" w:sz="8" w:space="0" w:color="auto"/>
              <w:left w:val="single" w:sz="8" w:space="0" w:color="auto"/>
              <w:bottom w:val="single" w:sz="8" w:space="0" w:color="000000"/>
              <w:right w:val="single" w:sz="8" w:space="0" w:color="auto"/>
            </w:tcBorders>
            <w:vAlign w:val="center"/>
            <w:hideMark/>
          </w:tcPr>
          <w:p w14:paraId="531A7741" w14:textId="77777777" w:rsidR="00236EBA" w:rsidRPr="00806027" w:rsidRDefault="00236EBA" w:rsidP="00875E48">
            <w:pPr>
              <w:spacing w:after="0" w:line="240" w:lineRule="auto"/>
              <w:jc w:val="center"/>
              <w:rPr>
                <w:rFonts w:ascii="Times New Roman" w:eastAsia="Times New Roman" w:hAnsi="Times New Roman" w:cs="Times New Roman"/>
                <w:b/>
                <w:bCs/>
                <w:color w:val="000000"/>
                <w:sz w:val="24"/>
                <w:szCs w:val="24"/>
              </w:rPr>
            </w:pPr>
          </w:p>
        </w:tc>
      </w:tr>
      <w:tr w:rsidR="00236EBA" w:rsidRPr="00806027" w14:paraId="2225C686"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vAlign w:val="center"/>
            <w:hideMark/>
          </w:tcPr>
          <w:p w14:paraId="62D7B5D9"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a1) </w:t>
            </w:r>
            <w:r w:rsidRPr="00806027">
              <w:rPr>
                <w:rFonts w:ascii="Times New Roman" w:eastAsia="Times New Roman" w:hAnsi="Times New Roman" w:cs="Times New Roman"/>
                <w:color w:val="000000"/>
                <w:sz w:val="24"/>
                <w:szCs w:val="24"/>
              </w:rPr>
              <w:t>Koordinatör</w:t>
            </w:r>
          </w:p>
        </w:tc>
        <w:tc>
          <w:tcPr>
            <w:tcW w:w="3913" w:type="dxa"/>
            <w:gridSpan w:val="3"/>
            <w:tcBorders>
              <w:top w:val="nil"/>
              <w:left w:val="nil"/>
              <w:bottom w:val="single" w:sz="8" w:space="0" w:color="auto"/>
              <w:right w:val="single" w:sz="8" w:space="0" w:color="auto"/>
            </w:tcBorders>
            <w:shd w:val="clear" w:color="auto" w:fill="auto"/>
            <w:vAlign w:val="center"/>
            <w:hideMark/>
          </w:tcPr>
          <w:p w14:paraId="08683E2C"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200</w:t>
            </w:r>
          </w:p>
        </w:tc>
      </w:tr>
      <w:tr w:rsidR="00236EBA" w:rsidRPr="00806027" w14:paraId="574AC54D"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hideMark/>
          </w:tcPr>
          <w:p w14:paraId="1E3DC06C" w14:textId="17B44F55" w:rsidR="00236EBA" w:rsidRPr="00806027" w:rsidRDefault="00236EBA" w:rsidP="00924F8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t xml:space="preserve">a2) </w:t>
            </w:r>
            <w:r w:rsidRPr="00806027">
              <w:rPr>
                <w:rFonts w:ascii="Times New Roman" w:eastAsia="Times New Roman" w:hAnsi="Times New Roman" w:cs="Times New Roman"/>
                <w:color w:val="000000"/>
                <w:sz w:val="24"/>
                <w:szCs w:val="24"/>
              </w:rPr>
              <w:t>Yürütücü</w:t>
            </w:r>
          </w:p>
        </w:tc>
        <w:tc>
          <w:tcPr>
            <w:tcW w:w="3913" w:type="dxa"/>
            <w:gridSpan w:val="3"/>
            <w:tcBorders>
              <w:top w:val="nil"/>
              <w:left w:val="nil"/>
              <w:bottom w:val="single" w:sz="8" w:space="0" w:color="auto"/>
              <w:right w:val="single" w:sz="8" w:space="0" w:color="auto"/>
            </w:tcBorders>
            <w:shd w:val="clear" w:color="auto" w:fill="auto"/>
            <w:noWrap/>
            <w:vAlign w:val="bottom"/>
            <w:hideMark/>
          </w:tcPr>
          <w:p w14:paraId="420BBC7C"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200</w:t>
            </w:r>
          </w:p>
        </w:tc>
      </w:tr>
      <w:tr w:rsidR="00236EBA" w:rsidRPr="00806027" w14:paraId="642CC637"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hideMark/>
          </w:tcPr>
          <w:p w14:paraId="6A7FF628" w14:textId="7B543901" w:rsidR="00236EBA" w:rsidRPr="00806027" w:rsidRDefault="00236EBA" w:rsidP="00924F8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t>a3)</w:t>
            </w:r>
            <w:r w:rsidRPr="00806027">
              <w:rPr>
                <w:rFonts w:ascii="Times New Roman" w:eastAsia="Times New Roman" w:hAnsi="Times New Roman" w:cs="Times New Roman"/>
                <w:color w:val="000000"/>
                <w:sz w:val="24"/>
                <w:szCs w:val="24"/>
              </w:rPr>
              <w:t xml:space="preserve"> Araştırıcı</w:t>
            </w:r>
          </w:p>
        </w:tc>
        <w:tc>
          <w:tcPr>
            <w:tcW w:w="3913" w:type="dxa"/>
            <w:gridSpan w:val="3"/>
            <w:tcBorders>
              <w:top w:val="nil"/>
              <w:left w:val="nil"/>
              <w:bottom w:val="single" w:sz="8" w:space="0" w:color="auto"/>
              <w:right w:val="single" w:sz="8" w:space="0" w:color="auto"/>
            </w:tcBorders>
            <w:shd w:val="clear" w:color="auto" w:fill="auto"/>
            <w:noWrap/>
            <w:vAlign w:val="bottom"/>
            <w:hideMark/>
          </w:tcPr>
          <w:p w14:paraId="4A135EE8"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140</w:t>
            </w:r>
          </w:p>
        </w:tc>
      </w:tr>
      <w:tr w:rsidR="00236EBA" w:rsidRPr="00806027" w14:paraId="3A2B0DE2"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hideMark/>
          </w:tcPr>
          <w:p w14:paraId="24BD2750" w14:textId="691BE65A" w:rsidR="00236EBA" w:rsidRPr="00806027" w:rsidRDefault="00236EBA" w:rsidP="00924F8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t>a4)</w:t>
            </w:r>
            <w:r w:rsidRPr="00806027">
              <w:rPr>
                <w:rFonts w:ascii="Times New Roman" w:eastAsia="Times New Roman" w:hAnsi="Times New Roman" w:cs="Times New Roman"/>
                <w:color w:val="000000"/>
                <w:sz w:val="24"/>
                <w:szCs w:val="24"/>
              </w:rPr>
              <w:t xml:space="preserve"> Danışman</w:t>
            </w:r>
          </w:p>
        </w:tc>
        <w:tc>
          <w:tcPr>
            <w:tcW w:w="3913" w:type="dxa"/>
            <w:gridSpan w:val="3"/>
            <w:tcBorders>
              <w:top w:val="nil"/>
              <w:left w:val="nil"/>
              <w:bottom w:val="nil"/>
              <w:right w:val="single" w:sz="8" w:space="0" w:color="auto"/>
            </w:tcBorders>
            <w:shd w:val="clear" w:color="auto" w:fill="auto"/>
            <w:noWrap/>
            <w:vAlign w:val="bottom"/>
            <w:hideMark/>
          </w:tcPr>
          <w:p w14:paraId="079A0128"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120</w:t>
            </w:r>
          </w:p>
        </w:tc>
      </w:tr>
      <w:tr w:rsidR="00236EBA" w:rsidRPr="00806027" w14:paraId="61EB6399" w14:textId="77777777" w:rsidTr="000E505F">
        <w:trPr>
          <w:gridAfter w:val="2"/>
          <w:wAfter w:w="593" w:type="dxa"/>
          <w:trHeight w:val="611"/>
        </w:trPr>
        <w:tc>
          <w:tcPr>
            <w:tcW w:w="5408" w:type="dxa"/>
            <w:tcBorders>
              <w:top w:val="nil"/>
              <w:left w:val="single" w:sz="8" w:space="0" w:color="auto"/>
              <w:bottom w:val="single" w:sz="4" w:space="0" w:color="auto"/>
              <w:right w:val="nil"/>
            </w:tcBorders>
            <w:shd w:val="clear" w:color="auto" w:fill="auto"/>
            <w:vAlign w:val="center"/>
            <w:hideMark/>
          </w:tcPr>
          <w:p w14:paraId="20C07357"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 </w:t>
            </w:r>
            <w:r w:rsidRPr="00806027">
              <w:rPr>
                <w:rFonts w:ascii="Times New Roman" w:eastAsia="Times New Roman" w:hAnsi="Times New Roman" w:cs="Times New Roman"/>
                <w:color w:val="000000"/>
                <w:sz w:val="24"/>
                <w:szCs w:val="24"/>
              </w:rPr>
              <w:t>TÜBİTAK, TÜBA, Bakanlık veya eşdeğer diğer üniversite dışı kurumlarca desteklenen veya BAP-ÖNAP araştırma projelerinde</w:t>
            </w:r>
          </w:p>
        </w:tc>
        <w:tc>
          <w:tcPr>
            <w:tcW w:w="3913" w:type="dxa"/>
            <w:gridSpan w:val="3"/>
            <w:tcBorders>
              <w:top w:val="single" w:sz="8" w:space="0" w:color="auto"/>
              <w:left w:val="single" w:sz="8" w:space="0" w:color="auto"/>
              <w:bottom w:val="nil"/>
              <w:right w:val="single" w:sz="8" w:space="0" w:color="auto"/>
            </w:tcBorders>
            <w:shd w:val="clear" w:color="auto" w:fill="auto"/>
            <w:vAlign w:val="center"/>
            <w:hideMark/>
          </w:tcPr>
          <w:p w14:paraId="12159B16" w14:textId="099EBA73" w:rsidR="00236EBA" w:rsidRPr="00806027" w:rsidRDefault="00236EBA" w:rsidP="00875E48">
            <w:pPr>
              <w:spacing w:after="0" w:line="240" w:lineRule="auto"/>
              <w:jc w:val="center"/>
              <w:rPr>
                <w:rFonts w:ascii="Times New Roman" w:eastAsia="Times New Roman" w:hAnsi="Times New Roman" w:cs="Times New Roman"/>
                <w:b/>
                <w:bCs/>
                <w:color w:val="000000"/>
                <w:sz w:val="24"/>
                <w:szCs w:val="24"/>
              </w:rPr>
            </w:pPr>
          </w:p>
        </w:tc>
      </w:tr>
      <w:tr w:rsidR="00236EBA" w:rsidRPr="00806027" w14:paraId="040BDD21" w14:textId="77777777" w:rsidTr="000E505F">
        <w:trPr>
          <w:gridAfter w:val="2"/>
          <w:wAfter w:w="593" w:type="dxa"/>
          <w:trHeight w:val="312"/>
        </w:trPr>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8BECC" w14:textId="77777777" w:rsidR="00236EBA" w:rsidRPr="00806027" w:rsidRDefault="00236EBA" w:rsidP="00924F8D">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b1) </w:t>
            </w:r>
            <w:r w:rsidRPr="00806027">
              <w:rPr>
                <w:rFonts w:ascii="Times New Roman" w:eastAsia="Times New Roman" w:hAnsi="Times New Roman" w:cs="Times New Roman"/>
                <w:color w:val="000000"/>
                <w:sz w:val="24"/>
                <w:szCs w:val="24"/>
              </w:rPr>
              <w:t xml:space="preserve">Yürütücü  </w:t>
            </w:r>
          </w:p>
        </w:tc>
        <w:tc>
          <w:tcPr>
            <w:tcW w:w="3913"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4D9C6642"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140</w:t>
            </w:r>
          </w:p>
        </w:tc>
      </w:tr>
      <w:tr w:rsidR="00236EBA" w:rsidRPr="00806027" w14:paraId="64C2DD85" w14:textId="77777777" w:rsidTr="000E505F">
        <w:trPr>
          <w:gridAfter w:val="2"/>
          <w:wAfter w:w="593" w:type="dxa"/>
          <w:trHeight w:val="312"/>
        </w:trPr>
        <w:tc>
          <w:tcPr>
            <w:tcW w:w="5408" w:type="dxa"/>
            <w:tcBorders>
              <w:top w:val="single" w:sz="4" w:space="0" w:color="auto"/>
              <w:left w:val="single" w:sz="4" w:space="0" w:color="auto"/>
              <w:bottom w:val="single" w:sz="4" w:space="0" w:color="auto"/>
              <w:right w:val="single" w:sz="4" w:space="0" w:color="auto"/>
            </w:tcBorders>
            <w:shd w:val="clear" w:color="auto" w:fill="auto"/>
            <w:hideMark/>
          </w:tcPr>
          <w:p w14:paraId="562EE4B9" w14:textId="77777777" w:rsidR="00236EBA" w:rsidRPr="00806027" w:rsidRDefault="00236EBA" w:rsidP="00924F8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t xml:space="preserve">b2) </w:t>
            </w:r>
            <w:r w:rsidRPr="00806027">
              <w:rPr>
                <w:rFonts w:ascii="Times New Roman" w:eastAsia="Times New Roman" w:hAnsi="Times New Roman" w:cs="Times New Roman"/>
                <w:color w:val="000000"/>
                <w:sz w:val="24"/>
                <w:szCs w:val="24"/>
              </w:rPr>
              <w:t>Araştırmacı</w:t>
            </w:r>
          </w:p>
        </w:tc>
        <w:tc>
          <w:tcPr>
            <w:tcW w:w="3913" w:type="dxa"/>
            <w:gridSpan w:val="3"/>
            <w:tcBorders>
              <w:top w:val="nil"/>
              <w:left w:val="single" w:sz="4" w:space="0" w:color="auto"/>
              <w:bottom w:val="single" w:sz="8" w:space="0" w:color="auto"/>
              <w:right w:val="single" w:sz="8" w:space="0" w:color="auto"/>
            </w:tcBorders>
            <w:shd w:val="clear" w:color="auto" w:fill="auto"/>
            <w:vAlign w:val="center"/>
            <w:hideMark/>
          </w:tcPr>
          <w:p w14:paraId="60096DB7"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120</w:t>
            </w:r>
          </w:p>
        </w:tc>
      </w:tr>
      <w:tr w:rsidR="00236EBA" w:rsidRPr="00806027" w14:paraId="25E22356" w14:textId="77777777" w:rsidTr="000E505F">
        <w:trPr>
          <w:gridAfter w:val="2"/>
          <w:wAfter w:w="593" w:type="dxa"/>
          <w:trHeight w:val="312"/>
        </w:trPr>
        <w:tc>
          <w:tcPr>
            <w:tcW w:w="5408" w:type="dxa"/>
            <w:tcBorders>
              <w:top w:val="single" w:sz="4" w:space="0" w:color="auto"/>
              <w:left w:val="single" w:sz="4" w:space="0" w:color="auto"/>
              <w:bottom w:val="single" w:sz="4" w:space="0" w:color="auto"/>
              <w:right w:val="single" w:sz="4" w:space="0" w:color="auto"/>
            </w:tcBorders>
            <w:shd w:val="clear" w:color="auto" w:fill="auto"/>
            <w:hideMark/>
          </w:tcPr>
          <w:p w14:paraId="22B92191" w14:textId="54A2A31E" w:rsidR="00236EBA" w:rsidRPr="00806027" w:rsidRDefault="00236EBA" w:rsidP="00924F8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t>b3)</w:t>
            </w:r>
            <w:r w:rsidRPr="00806027">
              <w:rPr>
                <w:rFonts w:ascii="Times New Roman" w:eastAsia="Times New Roman" w:hAnsi="Times New Roman" w:cs="Times New Roman"/>
                <w:color w:val="000000"/>
                <w:sz w:val="24"/>
                <w:szCs w:val="24"/>
              </w:rPr>
              <w:t xml:space="preserve"> Danışman</w:t>
            </w:r>
          </w:p>
        </w:tc>
        <w:tc>
          <w:tcPr>
            <w:tcW w:w="3913" w:type="dxa"/>
            <w:gridSpan w:val="3"/>
            <w:tcBorders>
              <w:top w:val="nil"/>
              <w:left w:val="single" w:sz="4" w:space="0" w:color="auto"/>
              <w:bottom w:val="single" w:sz="8" w:space="0" w:color="auto"/>
              <w:right w:val="single" w:sz="8" w:space="0" w:color="auto"/>
            </w:tcBorders>
            <w:shd w:val="clear" w:color="auto" w:fill="auto"/>
            <w:vAlign w:val="center"/>
            <w:hideMark/>
          </w:tcPr>
          <w:p w14:paraId="334980E2"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36EBA" w:rsidRPr="00806027" w14:paraId="2BF573B3" w14:textId="77777777" w:rsidTr="000E505F">
        <w:trPr>
          <w:gridAfter w:val="2"/>
          <w:wAfter w:w="593" w:type="dxa"/>
          <w:trHeight w:val="312"/>
        </w:trPr>
        <w:tc>
          <w:tcPr>
            <w:tcW w:w="5408" w:type="dxa"/>
            <w:tcBorders>
              <w:top w:val="single" w:sz="4" w:space="0" w:color="auto"/>
              <w:left w:val="single" w:sz="4" w:space="0" w:color="auto"/>
              <w:bottom w:val="single" w:sz="4" w:space="0" w:color="auto"/>
              <w:right w:val="single" w:sz="4" w:space="0" w:color="auto"/>
            </w:tcBorders>
            <w:shd w:val="clear" w:color="auto" w:fill="auto"/>
            <w:hideMark/>
          </w:tcPr>
          <w:p w14:paraId="6F726DC9" w14:textId="77777777" w:rsidR="00236EBA" w:rsidRPr="00806027" w:rsidRDefault="00236EBA" w:rsidP="00924F8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t>b4)</w:t>
            </w:r>
            <w:r w:rsidRPr="00806027">
              <w:rPr>
                <w:rFonts w:ascii="Times New Roman" w:eastAsia="Times New Roman" w:hAnsi="Times New Roman" w:cs="Times New Roman"/>
                <w:color w:val="000000"/>
                <w:sz w:val="24"/>
                <w:szCs w:val="24"/>
              </w:rPr>
              <w:t xml:space="preserve"> Bursiyer</w:t>
            </w:r>
          </w:p>
        </w:tc>
        <w:tc>
          <w:tcPr>
            <w:tcW w:w="3913" w:type="dxa"/>
            <w:gridSpan w:val="3"/>
            <w:tcBorders>
              <w:top w:val="nil"/>
              <w:left w:val="single" w:sz="4" w:space="0" w:color="auto"/>
              <w:bottom w:val="single" w:sz="8" w:space="0" w:color="auto"/>
              <w:right w:val="single" w:sz="8" w:space="0" w:color="auto"/>
            </w:tcBorders>
            <w:shd w:val="clear" w:color="auto" w:fill="auto"/>
            <w:vAlign w:val="center"/>
            <w:hideMark/>
          </w:tcPr>
          <w:p w14:paraId="13EAA62B" w14:textId="77777777"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36EBA" w:rsidRPr="00806027" w14:paraId="4C2E9792" w14:textId="77777777" w:rsidTr="000E505F">
        <w:trPr>
          <w:gridAfter w:val="2"/>
          <w:wAfter w:w="593" w:type="dxa"/>
          <w:trHeight w:val="611"/>
        </w:trPr>
        <w:tc>
          <w:tcPr>
            <w:tcW w:w="540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1EFE88BD" w14:textId="6A16FBE9" w:rsidR="00236EBA" w:rsidRPr="00806027" w:rsidRDefault="00BA41C8" w:rsidP="00924F8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t>c</w:t>
            </w:r>
            <w:r w:rsidR="00236EBA" w:rsidRPr="00806027">
              <w:rPr>
                <w:rFonts w:ascii="Times New Roman" w:eastAsia="Times New Roman" w:hAnsi="Times New Roman" w:cs="Times New Roman"/>
                <w:b/>
                <w:bCs/>
                <w:color w:val="000000"/>
                <w:sz w:val="24"/>
                <w:szCs w:val="24"/>
              </w:rPr>
              <w:t>)</w:t>
            </w:r>
            <w:r w:rsidR="00236EBA" w:rsidRPr="00806027">
              <w:rPr>
                <w:rFonts w:ascii="Times New Roman" w:eastAsia="Times New Roman" w:hAnsi="Times New Roman" w:cs="Times New Roman"/>
                <w:color w:val="000000"/>
                <w:sz w:val="24"/>
                <w:szCs w:val="24"/>
              </w:rPr>
              <w:t xml:space="preserve"> Üniversiteler dışındaki özel kurum-kuruluşlar tarafından desteklenen bir araştırma/uygulama projesinde</w:t>
            </w:r>
          </w:p>
        </w:tc>
        <w:tc>
          <w:tcPr>
            <w:tcW w:w="3913" w:type="dxa"/>
            <w:gridSpan w:val="3"/>
            <w:tcBorders>
              <w:top w:val="nil"/>
              <w:left w:val="nil"/>
              <w:bottom w:val="single" w:sz="8" w:space="0" w:color="auto"/>
              <w:right w:val="single" w:sz="8" w:space="0" w:color="auto"/>
            </w:tcBorders>
            <w:shd w:val="clear" w:color="auto" w:fill="auto"/>
            <w:vAlign w:val="bottom"/>
            <w:hideMark/>
          </w:tcPr>
          <w:p w14:paraId="25D08943" w14:textId="69934A16" w:rsidR="00236EBA" w:rsidRPr="00806027" w:rsidRDefault="00236EBA" w:rsidP="00875E48">
            <w:pPr>
              <w:spacing w:after="0" w:line="240" w:lineRule="auto"/>
              <w:jc w:val="center"/>
              <w:rPr>
                <w:rFonts w:ascii="Times New Roman" w:eastAsia="Times New Roman" w:hAnsi="Times New Roman" w:cs="Times New Roman"/>
                <w:color w:val="000000"/>
                <w:sz w:val="24"/>
                <w:szCs w:val="24"/>
              </w:rPr>
            </w:pPr>
          </w:p>
        </w:tc>
      </w:tr>
      <w:tr w:rsidR="00236EBA" w:rsidRPr="00806027" w14:paraId="591ED9D9"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vAlign w:val="bottom"/>
            <w:hideMark/>
          </w:tcPr>
          <w:p w14:paraId="327999C7" w14:textId="1F04DE84" w:rsidR="00236EBA" w:rsidRPr="00806027" w:rsidRDefault="00BA41C8" w:rsidP="00924F8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t>c</w:t>
            </w:r>
            <w:r w:rsidR="00236EBA" w:rsidRPr="00806027">
              <w:rPr>
                <w:rFonts w:ascii="Times New Roman" w:eastAsia="Times New Roman" w:hAnsi="Times New Roman" w:cs="Times New Roman"/>
                <w:b/>
                <w:bCs/>
                <w:color w:val="000000"/>
                <w:sz w:val="24"/>
                <w:szCs w:val="24"/>
              </w:rPr>
              <w:t xml:space="preserve">1) </w:t>
            </w:r>
            <w:r w:rsidR="00236EBA" w:rsidRPr="00806027">
              <w:rPr>
                <w:rFonts w:ascii="Times New Roman" w:eastAsia="Times New Roman" w:hAnsi="Times New Roman" w:cs="Times New Roman"/>
                <w:color w:val="000000"/>
                <w:sz w:val="24"/>
                <w:szCs w:val="24"/>
              </w:rPr>
              <w:t>Yürütücü</w:t>
            </w:r>
          </w:p>
        </w:tc>
        <w:tc>
          <w:tcPr>
            <w:tcW w:w="3913" w:type="dxa"/>
            <w:gridSpan w:val="3"/>
            <w:tcBorders>
              <w:top w:val="nil"/>
              <w:left w:val="nil"/>
              <w:bottom w:val="single" w:sz="8" w:space="0" w:color="auto"/>
              <w:right w:val="single" w:sz="8" w:space="0" w:color="auto"/>
            </w:tcBorders>
            <w:shd w:val="clear" w:color="auto" w:fill="auto"/>
            <w:vAlign w:val="bottom"/>
            <w:hideMark/>
          </w:tcPr>
          <w:p w14:paraId="7E0D23AF" w14:textId="411E9D91" w:rsidR="00236EBA" w:rsidRPr="00806027" w:rsidRDefault="00223EC1"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w:t>
            </w:r>
          </w:p>
        </w:tc>
      </w:tr>
      <w:tr w:rsidR="00236EBA" w:rsidRPr="00806027" w14:paraId="04F6F356"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vAlign w:val="bottom"/>
            <w:hideMark/>
          </w:tcPr>
          <w:p w14:paraId="0F983B9E" w14:textId="615F3708" w:rsidR="00236EBA" w:rsidRPr="00806027" w:rsidRDefault="00BA41C8" w:rsidP="00924F8D">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color w:val="000000"/>
                <w:sz w:val="24"/>
                <w:szCs w:val="24"/>
              </w:rPr>
              <w:lastRenderedPageBreak/>
              <w:t>c</w:t>
            </w:r>
            <w:r w:rsidR="00236EBA" w:rsidRPr="00806027">
              <w:rPr>
                <w:rFonts w:ascii="Times New Roman" w:eastAsia="Times New Roman" w:hAnsi="Times New Roman" w:cs="Times New Roman"/>
                <w:b/>
                <w:bCs/>
                <w:color w:val="000000"/>
                <w:sz w:val="24"/>
                <w:szCs w:val="24"/>
              </w:rPr>
              <w:t xml:space="preserve">2) </w:t>
            </w:r>
            <w:r w:rsidR="00236EBA" w:rsidRPr="00806027">
              <w:rPr>
                <w:rFonts w:ascii="Times New Roman" w:eastAsia="Times New Roman" w:hAnsi="Times New Roman" w:cs="Times New Roman"/>
                <w:color w:val="000000"/>
                <w:sz w:val="24"/>
                <w:szCs w:val="24"/>
              </w:rPr>
              <w:t>Araştırmacı</w:t>
            </w:r>
          </w:p>
        </w:tc>
        <w:tc>
          <w:tcPr>
            <w:tcW w:w="3913" w:type="dxa"/>
            <w:gridSpan w:val="3"/>
            <w:tcBorders>
              <w:top w:val="nil"/>
              <w:left w:val="nil"/>
              <w:bottom w:val="single" w:sz="8" w:space="0" w:color="auto"/>
              <w:right w:val="single" w:sz="8" w:space="0" w:color="auto"/>
            </w:tcBorders>
            <w:shd w:val="clear" w:color="auto" w:fill="auto"/>
            <w:vAlign w:val="bottom"/>
            <w:hideMark/>
          </w:tcPr>
          <w:p w14:paraId="5E33D172" w14:textId="78B14A91" w:rsidR="00236EBA" w:rsidRPr="00806027" w:rsidRDefault="00223EC1" w:rsidP="00875E48">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40</w:t>
            </w:r>
          </w:p>
        </w:tc>
      </w:tr>
      <w:tr w:rsidR="00223EC1" w:rsidRPr="00806027" w14:paraId="6E062C29"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tcPr>
          <w:p w14:paraId="5C177AAF" w14:textId="4E23D3A7" w:rsidR="00223EC1" w:rsidRPr="00806027" w:rsidRDefault="00BA41C8"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d</w:t>
            </w:r>
            <w:r w:rsidR="00223EC1" w:rsidRPr="00806027">
              <w:rPr>
                <w:rFonts w:ascii="Times New Roman" w:eastAsia="Times New Roman" w:hAnsi="Times New Roman" w:cs="Times New Roman"/>
                <w:b/>
                <w:bCs/>
                <w:color w:val="000000"/>
                <w:sz w:val="24"/>
                <w:szCs w:val="24"/>
              </w:rPr>
              <w:t>)</w:t>
            </w:r>
            <w:r w:rsidR="00223EC1" w:rsidRPr="00806027">
              <w:rPr>
                <w:rFonts w:ascii="Times New Roman" w:eastAsia="Times New Roman" w:hAnsi="Times New Roman" w:cs="Times New Roman"/>
                <w:color w:val="000000"/>
                <w:sz w:val="24"/>
                <w:szCs w:val="24"/>
              </w:rPr>
              <w:t xml:space="preserve"> Üniversite Bilimsel Araştırma Projeleri Birimince(BAP) desteklenen araştırma projelerinde (Alt yapı projeleri hariç)</w:t>
            </w:r>
          </w:p>
        </w:tc>
        <w:tc>
          <w:tcPr>
            <w:tcW w:w="3913" w:type="dxa"/>
            <w:gridSpan w:val="3"/>
            <w:tcBorders>
              <w:top w:val="nil"/>
              <w:left w:val="nil"/>
              <w:bottom w:val="single" w:sz="8" w:space="0" w:color="auto"/>
              <w:right w:val="single" w:sz="8" w:space="0" w:color="auto"/>
            </w:tcBorders>
            <w:shd w:val="clear" w:color="auto" w:fill="auto"/>
            <w:vAlign w:val="bottom"/>
          </w:tcPr>
          <w:p w14:paraId="0BCA615F"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p>
        </w:tc>
      </w:tr>
      <w:tr w:rsidR="00223EC1" w:rsidRPr="00806027" w14:paraId="5FDA4507"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vAlign w:val="center"/>
          </w:tcPr>
          <w:p w14:paraId="0A9779B8" w14:textId="5112F782" w:rsidR="00223EC1" w:rsidRPr="00806027" w:rsidRDefault="00BA41C8"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d</w:t>
            </w:r>
            <w:r w:rsidR="00223EC1" w:rsidRPr="00806027">
              <w:rPr>
                <w:rFonts w:ascii="Times New Roman" w:eastAsia="Times New Roman" w:hAnsi="Times New Roman" w:cs="Times New Roman"/>
                <w:b/>
                <w:bCs/>
                <w:color w:val="000000"/>
                <w:sz w:val="24"/>
                <w:szCs w:val="24"/>
              </w:rPr>
              <w:t xml:space="preserve">1) </w:t>
            </w:r>
            <w:r w:rsidR="00223EC1" w:rsidRPr="00806027">
              <w:rPr>
                <w:rFonts w:ascii="Times New Roman" w:eastAsia="Times New Roman" w:hAnsi="Times New Roman" w:cs="Times New Roman"/>
                <w:color w:val="000000"/>
                <w:sz w:val="24"/>
                <w:szCs w:val="24"/>
              </w:rPr>
              <w:t xml:space="preserve">Yürütücü  </w:t>
            </w:r>
          </w:p>
        </w:tc>
        <w:tc>
          <w:tcPr>
            <w:tcW w:w="3913" w:type="dxa"/>
            <w:gridSpan w:val="3"/>
            <w:tcBorders>
              <w:top w:val="nil"/>
              <w:left w:val="nil"/>
              <w:bottom w:val="single" w:sz="8" w:space="0" w:color="auto"/>
              <w:right w:val="single" w:sz="8" w:space="0" w:color="auto"/>
            </w:tcBorders>
            <w:shd w:val="clear" w:color="auto" w:fill="auto"/>
            <w:vAlign w:val="bottom"/>
          </w:tcPr>
          <w:p w14:paraId="70253E77" w14:textId="7B48B4F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40</w:t>
            </w:r>
          </w:p>
        </w:tc>
      </w:tr>
      <w:tr w:rsidR="00223EC1" w:rsidRPr="00806027" w14:paraId="25F07CA1"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tcPr>
          <w:p w14:paraId="429B14B7" w14:textId="377F61C0" w:rsidR="00223EC1" w:rsidRPr="00806027" w:rsidRDefault="00BA41C8"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d</w:t>
            </w:r>
            <w:r w:rsidR="00223EC1" w:rsidRPr="00806027">
              <w:rPr>
                <w:rFonts w:ascii="Times New Roman" w:eastAsia="Times New Roman" w:hAnsi="Times New Roman" w:cs="Times New Roman"/>
                <w:b/>
                <w:bCs/>
                <w:color w:val="000000"/>
                <w:sz w:val="24"/>
                <w:szCs w:val="24"/>
              </w:rPr>
              <w:t xml:space="preserve">2) </w:t>
            </w:r>
            <w:r w:rsidR="00223EC1" w:rsidRPr="00806027">
              <w:rPr>
                <w:rFonts w:ascii="Times New Roman" w:eastAsia="Times New Roman" w:hAnsi="Times New Roman" w:cs="Times New Roman"/>
                <w:color w:val="000000"/>
                <w:sz w:val="24"/>
                <w:szCs w:val="24"/>
              </w:rPr>
              <w:t>Araştırmacı</w:t>
            </w:r>
          </w:p>
        </w:tc>
        <w:tc>
          <w:tcPr>
            <w:tcW w:w="3913" w:type="dxa"/>
            <w:gridSpan w:val="3"/>
            <w:tcBorders>
              <w:top w:val="nil"/>
              <w:left w:val="nil"/>
              <w:bottom w:val="single" w:sz="8" w:space="0" w:color="auto"/>
              <w:right w:val="single" w:sz="8" w:space="0" w:color="auto"/>
            </w:tcBorders>
            <w:shd w:val="clear" w:color="auto" w:fill="auto"/>
            <w:vAlign w:val="bottom"/>
          </w:tcPr>
          <w:p w14:paraId="52767843" w14:textId="2C48BED9"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w:t>
            </w:r>
          </w:p>
        </w:tc>
      </w:tr>
      <w:tr w:rsidR="00223EC1" w:rsidRPr="00806027" w14:paraId="68414159" w14:textId="77777777" w:rsidTr="000E505F">
        <w:trPr>
          <w:gridAfter w:val="2"/>
          <w:wAfter w:w="593" w:type="dxa"/>
          <w:trHeight w:val="312"/>
        </w:trPr>
        <w:tc>
          <w:tcPr>
            <w:tcW w:w="5408" w:type="dxa"/>
            <w:tcBorders>
              <w:top w:val="nil"/>
              <w:left w:val="single" w:sz="8" w:space="0" w:color="auto"/>
              <w:bottom w:val="single" w:sz="8" w:space="0" w:color="auto"/>
              <w:right w:val="single" w:sz="8" w:space="0" w:color="auto"/>
            </w:tcBorders>
            <w:shd w:val="clear" w:color="auto" w:fill="auto"/>
          </w:tcPr>
          <w:p w14:paraId="1BB43242" w14:textId="1FCAA914" w:rsidR="00223EC1" w:rsidRPr="00806027" w:rsidRDefault="00BA41C8"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d</w:t>
            </w:r>
            <w:r w:rsidR="00223EC1" w:rsidRPr="00806027">
              <w:rPr>
                <w:rFonts w:ascii="Times New Roman" w:eastAsia="Times New Roman" w:hAnsi="Times New Roman" w:cs="Times New Roman"/>
                <w:b/>
                <w:bCs/>
                <w:color w:val="000000"/>
                <w:sz w:val="24"/>
                <w:szCs w:val="24"/>
              </w:rPr>
              <w:t>3)</w:t>
            </w:r>
            <w:r w:rsidR="00223EC1" w:rsidRPr="00806027">
              <w:rPr>
                <w:rFonts w:ascii="Times New Roman" w:eastAsia="Times New Roman" w:hAnsi="Times New Roman" w:cs="Times New Roman"/>
                <w:color w:val="000000"/>
                <w:sz w:val="24"/>
                <w:szCs w:val="24"/>
              </w:rPr>
              <w:t xml:space="preserve"> Bursiyer</w:t>
            </w:r>
          </w:p>
        </w:tc>
        <w:tc>
          <w:tcPr>
            <w:tcW w:w="3913" w:type="dxa"/>
            <w:gridSpan w:val="3"/>
            <w:tcBorders>
              <w:top w:val="nil"/>
              <w:left w:val="nil"/>
              <w:bottom w:val="single" w:sz="8" w:space="0" w:color="auto"/>
              <w:right w:val="single" w:sz="8" w:space="0" w:color="auto"/>
            </w:tcBorders>
            <w:shd w:val="clear" w:color="auto" w:fill="auto"/>
            <w:vAlign w:val="bottom"/>
          </w:tcPr>
          <w:p w14:paraId="6AF8DCF3" w14:textId="15ED38D5"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r>
      <w:tr w:rsidR="00223EC1" w:rsidRPr="00806027" w14:paraId="4279DF3C" w14:textId="77777777" w:rsidTr="00924F8D">
        <w:trPr>
          <w:gridAfter w:val="2"/>
          <w:wAfter w:w="593" w:type="dxa"/>
          <w:trHeight w:val="327"/>
        </w:trPr>
        <w:tc>
          <w:tcPr>
            <w:tcW w:w="9321"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0E1D375"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6. LİSANSÜSTÜ / UZMANLIK veya SANATTA YETERLİLİK TEZLERİNDE DANIŞMANLIK ve JÜRİ ÜYELİĞİ</w:t>
            </w:r>
          </w:p>
        </w:tc>
      </w:tr>
      <w:tr w:rsidR="00223EC1" w:rsidRPr="00806027" w14:paraId="0FDC185E" w14:textId="77777777" w:rsidTr="000E505F">
        <w:trPr>
          <w:gridAfter w:val="2"/>
          <w:wAfter w:w="593" w:type="dxa"/>
          <w:trHeight w:val="312"/>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5875CF52"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 </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3A9F646A" w14:textId="77777777" w:rsidR="00223EC1" w:rsidRPr="00806027" w:rsidRDefault="00223EC1" w:rsidP="00223EC1">
            <w:pPr>
              <w:spacing w:after="0" w:line="240" w:lineRule="auto"/>
              <w:ind w:firstLineChars="200" w:firstLine="482"/>
              <w:jc w:val="center"/>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PUAN</w:t>
            </w:r>
          </w:p>
        </w:tc>
      </w:tr>
      <w:tr w:rsidR="00223EC1" w:rsidRPr="00806027" w14:paraId="187F9B0A" w14:textId="77777777" w:rsidTr="000E505F">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099F8A2B" w14:textId="1FF1D8A5"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a) </w:t>
            </w:r>
            <w:r w:rsidRPr="00806027">
              <w:rPr>
                <w:rFonts w:ascii="Times New Roman" w:eastAsia="Times New Roman" w:hAnsi="Times New Roman" w:cs="Times New Roman"/>
                <w:color w:val="000000"/>
                <w:sz w:val="24"/>
                <w:szCs w:val="24"/>
              </w:rPr>
              <w:t>Doktora/tıp ve diş hekimliğin</w:t>
            </w:r>
            <w:r w:rsidR="00A5317C" w:rsidRPr="00806027">
              <w:rPr>
                <w:rFonts w:ascii="Times New Roman" w:eastAsia="Times New Roman" w:hAnsi="Times New Roman" w:cs="Times New Roman"/>
                <w:color w:val="000000"/>
                <w:sz w:val="24"/>
                <w:szCs w:val="24"/>
              </w:rPr>
              <w:t>de uzmanlık veya sanatta yeter</w:t>
            </w:r>
            <w:r w:rsidRPr="00806027">
              <w:rPr>
                <w:rFonts w:ascii="Times New Roman" w:eastAsia="Times New Roman" w:hAnsi="Times New Roman" w:cs="Times New Roman"/>
                <w:color w:val="000000"/>
                <w:sz w:val="24"/>
                <w:szCs w:val="24"/>
              </w:rPr>
              <w:t>lik tez danışmanlığı (tamamlanmış)</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48845A0E" w14:textId="682C69B3" w:rsidR="00223EC1" w:rsidRPr="00806027" w:rsidRDefault="00A5317C"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r>
      <w:tr w:rsidR="00223EC1" w:rsidRPr="00806027" w14:paraId="61824189" w14:textId="77777777" w:rsidTr="000E505F">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726B7AD6" w14:textId="4FA2A704"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b)</w:t>
            </w:r>
            <w:r w:rsidRPr="00806027">
              <w:rPr>
                <w:rFonts w:ascii="Times New Roman" w:eastAsia="Times New Roman" w:hAnsi="Times New Roman" w:cs="Times New Roman"/>
                <w:color w:val="000000"/>
                <w:sz w:val="24"/>
                <w:szCs w:val="24"/>
              </w:rPr>
              <w:t>Doktora/tıp ve diş hekimliğin</w:t>
            </w:r>
            <w:r w:rsidR="00A5317C" w:rsidRPr="00806027">
              <w:rPr>
                <w:rFonts w:ascii="Times New Roman" w:eastAsia="Times New Roman" w:hAnsi="Times New Roman" w:cs="Times New Roman"/>
                <w:color w:val="000000"/>
                <w:sz w:val="24"/>
                <w:szCs w:val="24"/>
              </w:rPr>
              <w:t>de uzmanlık veya sanatta yeter</w:t>
            </w:r>
            <w:r w:rsidRPr="00806027">
              <w:rPr>
                <w:rFonts w:ascii="Times New Roman" w:eastAsia="Times New Roman" w:hAnsi="Times New Roman" w:cs="Times New Roman"/>
                <w:color w:val="000000"/>
                <w:sz w:val="24"/>
                <w:szCs w:val="24"/>
              </w:rPr>
              <w:t>lik tez eş danışmanlığı (tamamlanmış)</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20546A64" w14:textId="47FBBDE3" w:rsidR="00223EC1" w:rsidRPr="00806027" w:rsidRDefault="00A5317C"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w:t>
            </w:r>
          </w:p>
        </w:tc>
      </w:tr>
      <w:tr w:rsidR="00223EC1" w:rsidRPr="00806027" w14:paraId="5E04EF34" w14:textId="77777777" w:rsidTr="000E505F">
        <w:trPr>
          <w:gridAfter w:val="2"/>
          <w:wAfter w:w="593" w:type="dxa"/>
          <w:trHeight w:val="312"/>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5D192259"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c) </w:t>
            </w:r>
            <w:r w:rsidRPr="00806027">
              <w:rPr>
                <w:rFonts w:ascii="Times New Roman" w:eastAsia="Times New Roman" w:hAnsi="Times New Roman" w:cs="Times New Roman"/>
                <w:color w:val="000000"/>
                <w:sz w:val="24"/>
                <w:szCs w:val="24"/>
              </w:rPr>
              <w:t>Yüksek lisans tez danışmanlığı (tezli/tamamlanmış)</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28479AA8" w14:textId="5500ED74" w:rsidR="00223EC1" w:rsidRPr="00806027" w:rsidRDefault="00A5317C"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w:t>
            </w:r>
          </w:p>
        </w:tc>
      </w:tr>
      <w:tr w:rsidR="00223EC1" w:rsidRPr="00806027" w14:paraId="790CE5CC" w14:textId="77777777" w:rsidTr="000E505F">
        <w:trPr>
          <w:gridAfter w:val="2"/>
          <w:wAfter w:w="593" w:type="dxa"/>
          <w:trHeight w:val="312"/>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7E59855D"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d)</w:t>
            </w:r>
            <w:r w:rsidRPr="00806027">
              <w:rPr>
                <w:rFonts w:ascii="Times New Roman" w:eastAsia="Times New Roman" w:hAnsi="Times New Roman" w:cs="Times New Roman"/>
                <w:color w:val="000000"/>
                <w:sz w:val="24"/>
                <w:szCs w:val="24"/>
              </w:rPr>
              <w:t>Yüksek lisans tez eş danışmanlığı (tezli/tamamlanmış)</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4B5E3B11" w14:textId="305B419A" w:rsidR="00223EC1" w:rsidRPr="00806027" w:rsidRDefault="00A5317C"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w:t>
            </w:r>
          </w:p>
        </w:tc>
      </w:tr>
      <w:tr w:rsidR="00223EC1" w:rsidRPr="00806027" w14:paraId="5EF071EA" w14:textId="77777777" w:rsidTr="000E505F">
        <w:trPr>
          <w:gridAfter w:val="2"/>
          <w:wAfter w:w="593" w:type="dxa"/>
          <w:trHeight w:val="312"/>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7ED8AF27"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e) </w:t>
            </w:r>
            <w:r w:rsidRPr="00806027">
              <w:rPr>
                <w:rFonts w:ascii="Times New Roman" w:eastAsia="Times New Roman" w:hAnsi="Times New Roman" w:cs="Times New Roman"/>
                <w:color w:val="000000"/>
                <w:sz w:val="24"/>
                <w:szCs w:val="24"/>
              </w:rPr>
              <w:t>Doktora tez izleme komitesi (TİK) üyeliği</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59C468AC"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w:t>
            </w:r>
          </w:p>
        </w:tc>
      </w:tr>
      <w:tr w:rsidR="00223EC1" w:rsidRPr="00806027" w14:paraId="08F1372E" w14:textId="77777777" w:rsidTr="000E505F">
        <w:trPr>
          <w:gridAfter w:val="2"/>
          <w:wAfter w:w="593" w:type="dxa"/>
          <w:trHeight w:val="611"/>
        </w:trPr>
        <w:tc>
          <w:tcPr>
            <w:tcW w:w="5408" w:type="dxa"/>
            <w:tcBorders>
              <w:top w:val="nil"/>
              <w:left w:val="single" w:sz="8" w:space="0" w:color="000000"/>
              <w:bottom w:val="single" w:sz="8" w:space="0" w:color="000000"/>
              <w:right w:val="single" w:sz="8" w:space="0" w:color="000000"/>
            </w:tcBorders>
            <w:shd w:val="clear" w:color="auto" w:fill="auto"/>
            <w:vAlign w:val="center"/>
            <w:hideMark/>
          </w:tcPr>
          <w:p w14:paraId="494EF945" w14:textId="245D45CA"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f) </w:t>
            </w:r>
            <w:r w:rsidRPr="00806027">
              <w:rPr>
                <w:rFonts w:ascii="Times New Roman" w:eastAsia="Times New Roman" w:hAnsi="Times New Roman" w:cs="Times New Roman"/>
                <w:color w:val="000000"/>
                <w:sz w:val="24"/>
                <w:szCs w:val="24"/>
              </w:rPr>
              <w:t>Danışmanı ve tez izleme komitesi üyesi olduğu tezler dışında lisansüs</w:t>
            </w:r>
            <w:r w:rsidR="00A5317C" w:rsidRPr="00806027">
              <w:rPr>
                <w:rFonts w:ascii="Times New Roman" w:eastAsia="Times New Roman" w:hAnsi="Times New Roman" w:cs="Times New Roman"/>
                <w:color w:val="000000"/>
                <w:sz w:val="24"/>
                <w:szCs w:val="24"/>
              </w:rPr>
              <w:t>tü/uzmanlık veya sanatta yeter</w:t>
            </w:r>
            <w:r w:rsidRPr="00806027">
              <w:rPr>
                <w:rFonts w:ascii="Times New Roman" w:eastAsia="Times New Roman" w:hAnsi="Times New Roman" w:cs="Times New Roman"/>
                <w:color w:val="000000"/>
                <w:sz w:val="24"/>
                <w:szCs w:val="24"/>
              </w:rPr>
              <w:t>lik tez jürisi üyeliği</w:t>
            </w:r>
          </w:p>
        </w:tc>
        <w:tc>
          <w:tcPr>
            <w:tcW w:w="3913" w:type="dxa"/>
            <w:gridSpan w:val="3"/>
            <w:tcBorders>
              <w:top w:val="single" w:sz="8" w:space="0" w:color="000000"/>
              <w:left w:val="nil"/>
              <w:bottom w:val="single" w:sz="8" w:space="0" w:color="000000"/>
              <w:right w:val="single" w:sz="8" w:space="0" w:color="000000"/>
            </w:tcBorders>
            <w:shd w:val="clear" w:color="auto" w:fill="auto"/>
            <w:vAlign w:val="center"/>
            <w:hideMark/>
          </w:tcPr>
          <w:p w14:paraId="75BDAF0B"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w:t>
            </w:r>
          </w:p>
        </w:tc>
      </w:tr>
      <w:tr w:rsidR="00A27B57" w:rsidRPr="00806027" w14:paraId="6223BFB7" w14:textId="77777777" w:rsidTr="00B86EBA">
        <w:trPr>
          <w:gridAfter w:val="2"/>
          <w:wAfter w:w="593" w:type="dxa"/>
          <w:trHeight w:val="611"/>
        </w:trPr>
        <w:tc>
          <w:tcPr>
            <w:tcW w:w="9321" w:type="dxa"/>
            <w:gridSpan w:val="4"/>
            <w:tcBorders>
              <w:top w:val="nil"/>
              <w:left w:val="single" w:sz="8" w:space="0" w:color="000000"/>
              <w:bottom w:val="single" w:sz="8" w:space="0" w:color="000000"/>
              <w:right w:val="single" w:sz="8" w:space="0" w:color="000000"/>
            </w:tcBorders>
            <w:shd w:val="clear" w:color="auto" w:fill="auto"/>
            <w:vAlign w:val="center"/>
          </w:tcPr>
          <w:p w14:paraId="79C3A87D" w14:textId="58B55597" w:rsidR="00A27B57" w:rsidRPr="00806027" w:rsidRDefault="00A27B57"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b/>
                <w:bCs/>
                <w:i/>
                <w:color w:val="000000"/>
                <w:sz w:val="24"/>
                <w:szCs w:val="24"/>
              </w:rPr>
              <w:t>6. madde kapsamında en fazla 50 puan alınabilir.</w:t>
            </w:r>
          </w:p>
        </w:tc>
      </w:tr>
      <w:tr w:rsidR="00223EC1" w:rsidRPr="00806027" w14:paraId="7D14F1DE" w14:textId="77777777" w:rsidTr="00924F8D">
        <w:trPr>
          <w:gridAfter w:val="2"/>
          <w:wAfter w:w="593" w:type="dxa"/>
          <w:trHeight w:val="330"/>
        </w:trPr>
        <w:tc>
          <w:tcPr>
            <w:tcW w:w="9321"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8DE8EB1"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7.DERGİ EDİTÖRLÜĞÜ VE HAKEMLİK</w:t>
            </w:r>
          </w:p>
        </w:tc>
      </w:tr>
      <w:tr w:rsidR="00223EC1" w:rsidRPr="00806027" w14:paraId="7B932E9D" w14:textId="77777777" w:rsidTr="00924F8D">
        <w:trPr>
          <w:gridAfter w:val="2"/>
          <w:wAfter w:w="593" w:type="dxa"/>
          <w:trHeight w:val="58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278FBC20" w14:textId="77777777" w:rsidR="00223EC1" w:rsidRPr="00806027" w:rsidRDefault="00223EC1" w:rsidP="00223EC1">
            <w:pPr>
              <w:spacing w:after="0" w:line="240" w:lineRule="auto"/>
              <w:rPr>
                <w:rFonts w:ascii="Times New Roman" w:eastAsia="Times New Roman" w:hAnsi="Times New Roman" w:cs="Times New Roman"/>
                <w:b/>
                <w:bCs/>
                <w:i/>
                <w:iCs/>
                <w:color w:val="000000"/>
                <w:sz w:val="24"/>
                <w:szCs w:val="24"/>
              </w:rPr>
            </w:pPr>
            <w:r w:rsidRPr="00806027">
              <w:rPr>
                <w:rFonts w:ascii="Times New Roman" w:eastAsia="Times New Roman" w:hAnsi="Times New Roman" w:cs="Times New Roman"/>
                <w:b/>
                <w:bCs/>
                <w:i/>
                <w:iCs/>
                <w:color w:val="000000"/>
                <w:sz w:val="24"/>
                <w:szCs w:val="24"/>
              </w:rPr>
              <w:t>Birden fazla editör ve/veya editör yardımcısı varsa toplam kişi sayısına bölünür</w:t>
            </w:r>
          </w:p>
        </w:tc>
        <w:tc>
          <w:tcPr>
            <w:tcW w:w="3054" w:type="dxa"/>
            <w:gridSpan w:val="2"/>
            <w:tcBorders>
              <w:top w:val="single" w:sz="8" w:space="0" w:color="000000"/>
              <w:left w:val="nil"/>
              <w:bottom w:val="single" w:sz="8" w:space="0" w:color="000000"/>
              <w:right w:val="single" w:sz="8" w:space="0" w:color="000000"/>
            </w:tcBorders>
            <w:shd w:val="clear" w:color="auto" w:fill="auto"/>
            <w:vAlign w:val="center"/>
            <w:hideMark/>
          </w:tcPr>
          <w:p w14:paraId="5030CF72" w14:textId="77777777" w:rsidR="00223EC1" w:rsidRPr="00806027" w:rsidRDefault="00223EC1" w:rsidP="00223EC1">
            <w:pPr>
              <w:spacing w:after="0" w:line="240" w:lineRule="auto"/>
              <w:ind w:firstLineChars="200" w:firstLine="482"/>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PUAN</w:t>
            </w:r>
          </w:p>
        </w:tc>
      </w:tr>
      <w:tr w:rsidR="00223EC1" w:rsidRPr="00806027" w14:paraId="6ACCA689" w14:textId="77777777" w:rsidTr="00924F8D">
        <w:trPr>
          <w:gridAfter w:val="2"/>
          <w:wAfter w:w="593" w:type="dxa"/>
          <w:trHeight w:val="300"/>
        </w:trPr>
        <w:tc>
          <w:tcPr>
            <w:tcW w:w="6267" w:type="dxa"/>
            <w:gridSpan w:val="2"/>
            <w:tcBorders>
              <w:top w:val="nil"/>
              <w:left w:val="single" w:sz="8" w:space="0" w:color="000000"/>
              <w:bottom w:val="nil"/>
              <w:right w:val="single" w:sz="8" w:space="0" w:color="000000"/>
            </w:tcBorders>
            <w:shd w:val="clear" w:color="auto" w:fill="auto"/>
            <w:vAlign w:val="center"/>
            <w:hideMark/>
          </w:tcPr>
          <w:p w14:paraId="587033F2"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 </w:t>
            </w:r>
          </w:p>
        </w:tc>
        <w:tc>
          <w:tcPr>
            <w:tcW w:w="2420" w:type="dxa"/>
            <w:tcBorders>
              <w:top w:val="single" w:sz="8" w:space="0" w:color="000000"/>
              <w:left w:val="nil"/>
              <w:bottom w:val="nil"/>
              <w:right w:val="single" w:sz="8" w:space="0" w:color="000000"/>
            </w:tcBorders>
            <w:shd w:val="clear" w:color="auto" w:fill="auto"/>
            <w:vAlign w:val="center"/>
            <w:hideMark/>
          </w:tcPr>
          <w:p w14:paraId="6385AEF1"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Q1</w:t>
            </w:r>
          </w:p>
        </w:tc>
        <w:tc>
          <w:tcPr>
            <w:tcW w:w="634" w:type="dxa"/>
            <w:tcBorders>
              <w:top w:val="nil"/>
              <w:left w:val="nil"/>
              <w:bottom w:val="nil"/>
              <w:right w:val="single" w:sz="8" w:space="0" w:color="000000"/>
            </w:tcBorders>
            <w:shd w:val="clear" w:color="auto" w:fill="auto"/>
            <w:vAlign w:val="center"/>
            <w:hideMark/>
          </w:tcPr>
          <w:p w14:paraId="1A954033"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150</w:t>
            </w:r>
          </w:p>
        </w:tc>
      </w:tr>
      <w:tr w:rsidR="00223EC1" w:rsidRPr="00806027" w14:paraId="4108041A" w14:textId="77777777" w:rsidTr="00924F8D">
        <w:trPr>
          <w:gridAfter w:val="2"/>
          <w:wAfter w:w="593" w:type="dxa"/>
          <w:trHeight w:val="600"/>
        </w:trPr>
        <w:tc>
          <w:tcPr>
            <w:tcW w:w="6267" w:type="dxa"/>
            <w:gridSpan w:val="2"/>
            <w:tcBorders>
              <w:top w:val="nil"/>
              <w:left w:val="single" w:sz="8" w:space="0" w:color="000000"/>
              <w:bottom w:val="nil"/>
              <w:right w:val="single" w:sz="8" w:space="0" w:color="000000"/>
            </w:tcBorders>
            <w:shd w:val="clear" w:color="auto" w:fill="auto"/>
            <w:vAlign w:val="center"/>
            <w:hideMark/>
          </w:tcPr>
          <w:p w14:paraId="481DD6F2" w14:textId="2AE96B1A"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a) </w:t>
            </w:r>
            <w:r w:rsidRPr="00806027">
              <w:rPr>
                <w:rFonts w:ascii="Times New Roman" w:eastAsia="Times New Roman" w:hAnsi="Times New Roman" w:cs="Times New Roman"/>
                <w:color w:val="000000"/>
                <w:sz w:val="24"/>
                <w:szCs w:val="24"/>
              </w:rPr>
              <w:t xml:space="preserve">SCI, SCI-Expanded, SSCI ve AHCI tarafından taranan dergilerde editörlük </w:t>
            </w:r>
            <w:r w:rsidR="00A5317C" w:rsidRPr="00806027">
              <w:rPr>
                <w:rFonts w:ascii="Times New Roman" w:eastAsia="Times New Roman" w:hAnsi="Times New Roman" w:cs="Times New Roman"/>
                <w:color w:val="000000"/>
                <w:sz w:val="24"/>
                <w:szCs w:val="24"/>
              </w:rPr>
              <w:t>(en fazla iki adet)</w:t>
            </w:r>
          </w:p>
        </w:tc>
        <w:tc>
          <w:tcPr>
            <w:tcW w:w="2420" w:type="dxa"/>
            <w:tcBorders>
              <w:top w:val="nil"/>
              <w:left w:val="nil"/>
              <w:bottom w:val="nil"/>
              <w:right w:val="single" w:sz="8" w:space="0" w:color="000000"/>
            </w:tcBorders>
            <w:shd w:val="clear" w:color="auto" w:fill="auto"/>
            <w:vAlign w:val="center"/>
            <w:hideMark/>
          </w:tcPr>
          <w:p w14:paraId="3BCBE173"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Q2</w:t>
            </w:r>
          </w:p>
        </w:tc>
        <w:tc>
          <w:tcPr>
            <w:tcW w:w="634" w:type="dxa"/>
            <w:tcBorders>
              <w:top w:val="nil"/>
              <w:left w:val="nil"/>
              <w:bottom w:val="nil"/>
              <w:right w:val="single" w:sz="8" w:space="0" w:color="000000"/>
            </w:tcBorders>
            <w:shd w:val="clear" w:color="auto" w:fill="auto"/>
            <w:vAlign w:val="center"/>
            <w:hideMark/>
          </w:tcPr>
          <w:p w14:paraId="1794C2F6"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130</w:t>
            </w:r>
          </w:p>
        </w:tc>
      </w:tr>
      <w:tr w:rsidR="00223EC1" w:rsidRPr="00806027" w14:paraId="26B939B4" w14:textId="77777777" w:rsidTr="00924F8D">
        <w:trPr>
          <w:gridAfter w:val="2"/>
          <w:wAfter w:w="593" w:type="dxa"/>
          <w:trHeight w:val="300"/>
        </w:trPr>
        <w:tc>
          <w:tcPr>
            <w:tcW w:w="6267" w:type="dxa"/>
            <w:gridSpan w:val="2"/>
            <w:tcBorders>
              <w:top w:val="nil"/>
              <w:left w:val="single" w:sz="8" w:space="0" w:color="000000"/>
              <w:bottom w:val="nil"/>
              <w:right w:val="single" w:sz="8" w:space="0" w:color="000000"/>
            </w:tcBorders>
            <w:shd w:val="clear" w:color="auto" w:fill="auto"/>
            <w:vAlign w:val="center"/>
            <w:hideMark/>
          </w:tcPr>
          <w:p w14:paraId="6B921DC7"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 </w:t>
            </w:r>
          </w:p>
        </w:tc>
        <w:tc>
          <w:tcPr>
            <w:tcW w:w="2420" w:type="dxa"/>
            <w:tcBorders>
              <w:top w:val="nil"/>
              <w:left w:val="nil"/>
              <w:bottom w:val="nil"/>
              <w:right w:val="single" w:sz="8" w:space="0" w:color="000000"/>
            </w:tcBorders>
            <w:shd w:val="clear" w:color="auto" w:fill="auto"/>
            <w:vAlign w:val="center"/>
            <w:hideMark/>
          </w:tcPr>
          <w:p w14:paraId="5F8D4E4E"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Q3</w:t>
            </w:r>
          </w:p>
        </w:tc>
        <w:tc>
          <w:tcPr>
            <w:tcW w:w="634" w:type="dxa"/>
            <w:tcBorders>
              <w:top w:val="nil"/>
              <w:left w:val="nil"/>
              <w:bottom w:val="nil"/>
              <w:right w:val="single" w:sz="8" w:space="0" w:color="000000"/>
            </w:tcBorders>
            <w:shd w:val="clear" w:color="auto" w:fill="auto"/>
            <w:vAlign w:val="center"/>
            <w:hideMark/>
          </w:tcPr>
          <w:p w14:paraId="4B01FFA5"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110</w:t>
            </w:r>
          </w:p>
        </w:tc>
      </w:tr>
      <w:tr w:rsidR="00223EC1" w:rsidRPr="00806027" w14:paraId="42154F5F" w14:textId="77777777" w:rsidTr="00924F8D">
        <w:trPr>
          <w:gridAfter w:val="2"/>
          <w:wAfter w:w="593" w:type="dxa"/>
          <w:trHeight w:val="3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2AE78349"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 </w:t>
            </w:r>
          </w:p>
        </w:tc>
        <w:tc>
          <w:tcPr>
            <w:tcW w:w="2420" w:type="dxa"/>
            <w:tcBorders>
              <w:top w:val="nil"/>
              <w:left w:val="nil"/>
              <w:bottom w:val="single" w:sz="8" w:space="0" w:color="000000"/>
              <w:right w:val="single" w:sz="8" w:space="0" w:color="000000"/>
            </w:tcBorders>
            <w:shd w:val="clear" w:color="auto" w:fill="auto"/>
            <w:vAlign w:val="center"/>
            <w:hideMark/>
          </w:tcPr>
          <w:p w14:paraId="0EA459A5"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Q4</w:t>
            </w:r>
          </w:p>
        </w:tc>
        <w:tc>
          <w:tcPr>
            <w:tcW w:w="634" w:type="dxa"/>
            <w:tcBorders>
              <w:top w:val="nil"/>
              <w:left w:val="nil"/>
              <w:bottom w:val="single" w:sz="8" w:space="0" w:color="000000"/>
              <w:right w:val="single" w:sz="8" w:space="0" w:color="000000"/>
            </w:tcBorders>
            <w:shd w:val="clear" w:color="auto" w:fill="auto"/>
            <w:vAlign w:val="center"/>
            <w:hideMark/>
          </w:tcPr>
          <w:p w14:paraId="520FC56A"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23EC1" w:rsidRPr="00806027" w14:paraId="7E28FADF" w14:textId="77777777" w:rsidTr="00924F8D">
        <w:trPr>
          <w:gridAfter w:val="1"/>
          <w:wAfter w:w="236" w:type="dxa"/>
          <w:trHeight w:val="300"/>
        </w:trPr>
        <w:tc>
          <w:tcPr>
            <w:tcW w:w="6267" w:type="dxa"/>
            <w:gridSpan w:val="2"/>
            <w:tcBorders>
              <w:top w:val="nil"/>
              <w:left w:val="single" w:sz="8" w:space="0" w:color="000000"/>
              <w:bottom w:val="nil"/>
              <w:right w:val="single" w:sz="8" w:space="0" w:color="000000"/>
            </w:tcBorders>
            <w:shd w:val="clear" w:color="auto" w:fill="auto"/>
            <w:vAlign w:val="center"/>
            <w:hideMark/>
          </w:tcPr>
          <w:p w14:paraId="4692BD83"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 </w:t>
            </w:r>
          </w:p>
        </w:tc>
        <w:tc>
          <w:tcPr>
            <w:tcW w:w="2420" w:type="dxa"/>
            <w:tcBorders>
              <w:top w:val="nil"/>
              <w:left w:val="nil"/>
              <w:bottom w:val="nil"/>
              <w:right w:val="single" w:sz="8" w:space="0" w:color="000000"/>
            </w:tcBorders>
            <w:shd w:val="clear" w:color="auto" w:fill="auto"/>
            <w:vAlign w:val="center"/>
            <w:hideMark/>
          </w:tcPr>
          <w:p w14:paraId="067D27CE"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Q1</w:t>
            </w:r>
          </w:p>
        </w:tc>
        <w:tc>
          <w:tcPr>
            <w:tcW w:w="634" w:type="dxa"/>
            <w:tcBorders>
              <w:top w:val="nil"/>
              <w:left w:val="nil"/>
              <w:bottom w:val="nil"/>
              <w:right w:val="single" w:sz="8" w:space="0" w:color="000000"/>
            </w:tcBorders>
            <w:shd w:val="clear" w:color="auto" w:fill="auto"/>
            <w:vAlign w:val="center"/>
            <w:hideMark/>
          </w:tcPr>
          <w:p w14:paraId="0A6CBBD1"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25</w:t>
            </w:r>
          </w:p>
        </w:tc>
        <w:tc>
          <w:tcPr>
            <w:tcW w:w="357" w:type="dxa"/>
            <w:tcBorders>
              <w:top w:val="nil"/>
              <w:left w:val="nil"/>
              <w:bottom w:val="nil"/>
              <w:right w:val="nil"/>
            </w:tcBorders>
            <w:shd w:val="clear" w:color="auto" w:fill="auto"/>
            <w:vAlign w:val="center"/>
            <w:hideMark/>
          </w:tcPr>
          <w:p w14:paraId="086DFA53"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5E0DE281" w14:textId="77777777" w:rsidTr="00924F8D">
        <w:trPr>
          <w:gridAfter w:val="1"/>
          <w:wAfter w:w="236" w:type="dxa"/>
          <w:trHeight w:val="600"/>
        </w:trPr>
        <w:tc>
          <w:tcPr>
            <w:tcW w:w="6267" w:type="dxa"/>
            <w:gridSpan w:val="2"/>
            <w:tcBorders>
              <w:top w:val="nil"/>
              <w:left w:val="single" w:sz="8" w:space="0" w:color="000000"/>
              <w:bottom w:val="nil"/>
              <w:right w:val="single" w:sz="8" w:space="0" w:color="000000"/>
            </w:tcBorders>
            <w:shd w:val="clear" w:color="auto" w:fill="auto"/>
            <w:vAlign w:val="center"/>
            <w:hideMark/>
          </w:tcPr>
          <w:p w14:paraId="052D2A1C" w14:textId="64CA844C" w:rsidR="00223EC1" w:rsidRPr="00806027" w:rsidRDefault="00223EC1" w:rsidP="00A5317C">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 </w:t>
            </w:r>
            <w:r w:rsidRPr="00806027">
              <w:rPr>
                <w:rFonts w:ascii="Times New Roman" w:eastAsia="Times New Roman" w:hAnsi="Times New Roman" w:cs="Times New Roman"/>
                <w:color w:val="000000"/>
                <w:sz w:val="24"/>
                <w:szCs w:val="24"/>
              </w:rPr>
              <w:t xml:space="preserve">SCI, SCI-Expanded, SSCI ve AHCI tarafından taranan dergilerde hakemlik </w:t>
            </w:r>
            <w:r w:rsidR="00A5317C" w:rsidRPr="00806027">
              <w:rPr>
                <w:rFonts w:ascii="Times New Roman" w:eastAsia="Times New Roman" w:hAnsi="Times New Roman" w:cs="Times New Roman"/>
                <w:color w:val="000000"/>
                <w:sz w:val="24"/>
                <w:szCs w:val="24"/>
              </w:rPr>
              <w:t>(en fazla on adet)</w:t>
            </w:r>
          </w:p>
        </w:tc>
        <w:tc>
          <w:tcPr>
            <w:tcW w:w="2420" w:type="dxa"/>
            <w:tcBorders>
              <w:top w:val="nil"/>
              <w:left w:val="nil"/>
              <w:bottom w:val="nil"/>
              <w:right w:val="single" w:sz="8" w:space="0" w:color="000000"/>
            </w:tcBorders>
            <w:shd w:val="clear" w:color="auto" w:fill="auto"/>
            <w:vAlign w:val="center"/>
            <w:hideMark/>
          </w:tcPr>
          <w:p w14:paraId="30B539A2"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Q2</w:t>
            </w:r>
          </w:p>
        </w:tc>
        <w:tc>
          <w:tcPr>
            <w:tcW w:w="634" w:type="dxa"/>
            <w:tcBorders>
              <w:top w:val="nil"/>
              <w:left w:val="nil"/>
              <w:bottom w:val="nil"/>
              <w:right w:val="single" w:sz="8" w:space="0" w:color="000000"/>
            </w:tcBorders>
            <w:shd w:val="clear" w:color="auto" w:fill="auto"/>
            <w:vAlign w:val="center"/>
            <w:hideMark/>
          </w:tcPr>
          <w:p w14:paraId="3370BDF0"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w:t>
            </w:r>
          </w:p>
        </w:tc>
        <w:tc>
          <w:tcPr>
            <w:tcW w:w="357" w:type="dxa"/>
            <w:tcBorders>
              <w:top w:val="nil"/>
              <w:left w:val="nil"/>
              <w:bottom w:val="nil"/>
              <w:right w:val="nil"/>
            </w:tcBorders>
            <w:shd w:val="clear" w:color="auto" w:fill="auto"/>
            <w:vAlign w:val="center"/>
            <w:hideMark/>
          </w:tcPr>
          <w:p w14:paraId="073381F9"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233D132D" w14:textId="77777777" w:rsidTr="00924F8D">
        <w:trPr>
          <w:gridAfter w:val="1"/>
          <w:wAfter w:w="236" w:type="dxa"/>
          <w:trHeight w:val="300"/>
        </w:trPr>
        <w:tc>
          <w:tcPr>
            <w:tcW w:w="6267" w:type="dxa"/>
            <w:gridSpan w:val="2"/>
            <w:tcBorders>
              <w:top w:val="nil"/>
              <w:left w:val="single" w:sz="8" w:space="0" w:color="000000"/>
              <w:bottom w:val="nil"/>
              <w:right w:val="single" w:sz="8" w:space="0" w:color="000000"/>
            </w:tcBorders>
            <w:shd w:val="clear" w:color="auto" w:fill="auto"/>
            <w:vAlign w:val="center"/>
            <w:hideMark/>
          </w:tcPr>
          <w:p w14:paraId="55B75FC7"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 </w:t>
            </w:r>
          </w:p>
        </w:tc>
        <w:tc>
          <w:tcPr>
            <w:tcW w:w="2420" w:type="dxa"/>
            <w:tcBorders>
              <w:top w:val="nil"/>
              <w:left w:val="nil"/>
              <w:bottom w:val="nil"/>
              <w:right w:val="single" w:sz="8" w:space="0" w:color="000000"/>
            </w:tcBorders>
            <w:shd w:val="clear" w:color="auto" w:fill="auto"/>
            <w:vAlign w:val="center"/>
            <w:hideMark/>
          </w:tcPr>
          <w:p w14:paraId="76E24B3A"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Q3</w:t>
            </w:r>
          </w:p>
        </w:tc>
        <w:tc>
          <w:tcPr>
            <w:tcW w:w="634" w:type="dxa"/>
            <w:tcBorders>
              <w:top w:val="nil"/>
              <w:left w:val="nil"/>
              <w:bottom w:val="nil"/>
              <w:right w:val="single" w:sz="8" w:space="0" w:color="000000"/>
            </w:tcBorders>
            <w:shd w:val="clear" w:color="auto" w:fill="auto"/>
            <w:vAlign w:val="center"/>
            <w:hideMark/>
          </w:tcPr>
          <w:p w14:paraId="626CEC86"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15</w:t>
            </w:r>
          </w:p>
        </w:tc>
        <w:tc>
          <w:tcPr>
            <w:tcW w:w="357" w:type="dxa"/>
            <w:tcBorders>
              <w:top w:val="nil"/>
              <w:left w:val="nil"/>
              <w:bottom w:val="nil"/>
              <w:right w:val="nil"/>
            </w:tcBorders>
            <w:shd w:val="clear" w:color="auto" w:fill="auto"/>
            <w:vAlign w:val="center"/>
            <w:hideMark/>
          </w:tcPr>
          <w:p w14:paraId="07BAC5A6"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12974B15" w14:textId="77777777" w:rsidTr="00924F8D">
        <w:trPr>
          <w:gridAfter w:val="1"/>
          <w:wAfter w:w="236" w:type="dxa"/>
          <w:trHeight w:val="3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79155CB7"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 </w:t>
            </w:r>
          </w:p>
        </w:tc>
        <w:tc>
          <w:tcPr>
            <w:tcW w:w="2420" w:type="dxa"/>
            <w:tcBorders>
              <w:top w:val="nil"/>
              <w:left w:val="nil"/>
              <w:bottom w:val="single" w:sz="8" w:space="0" w:color="000000"/>
              <w:right w:val="single" w:sz="8" w:space="0" w:color="000000"/>
            </w:tcBorders>
            <w:shd w:val="clear" w:color="auto" w:fill="auto"/>
            <w:vAlign w:val="center"/>
            <w:hideMark/>
          </w:tcPr>
          <w:p w14:paraId="4392E199"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Q4</w:t>
            </w:r>
          </w:p>
        </w:tc>
        <w:tc>
          <w:tcPr>
            <w:tcW w:w="634" w:type="dxa"/>
            <w:tcBorders>
              <w:top w:val="nil"/>
              <w:left w:val="nil"/>
              <w:bottom w:val="single" w:sz="8" w:space="0" w:color="000000"/>
              <w:right w:val="single" w:sz="8" w:space="0" w:color="000000"/>
            </w:tcBorders>
            <w:shd w:val="clear" w:color="auto" w:fill="auto"/>
            <w:vAlign w:val="center"/>
            <w:hideMark/>
          </w:tcPr>
          <w:p w14:paraId="74E59401"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c>
          <w:tcPr>
            <w:tcW w:w="357" w:type="dxa"/>
            <w:tcBorders>
              <w:top w:val="nil"/>
              <w:left w:val="nil"/>
              <w:bottom w:val="nil"/>
              <w:right w:val="nil"/>
            </w:tcBorders>
            <w:shd w:val="clear" w:color="auto" w:fill="auto"/>
            <w:vAlign w:val="center"/>
            <w:hideMark/>
          </w:tcPr>
          <w:p w14:paraId="266BDA02"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7C0E85A7"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51281BA0" w14:textId="0B1B87EB"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c) </w:t>
            </w:r>
            <w:r w:rsidRPr="00806027">
              <w:rPr>
                <w:rFonts w:ascii="Times New Roman" w:eastAsia="Times New Roman" w:hAnsi="Times New Roman" w:cs="Times New Roman"/>
                <w:color w:val="000000"/>
                <w:sz w:val="24"/>
                <w:szCs w:val="24"/>
              </w:rPr>
              <w:t xml:space="preserve">SCI, SCI-Expanded, SSCI ve AHCI dışındaki indeksler ve ULAKBİM tarafından taranan dergilerde editörlük </w:t>
            </w:r>
            <w:r w:rsidR="00A5317C" w:rsidRPr="00806027">
              <w:rPr>
                <w:rFonts w:ascii="Times New Roman" w:eastAsia="Times New Roman" w:hAnsi="Times New Roman" w:cs="Times New Roman"/>
                <w:color w:val="000000"/>
                <w:sz w:val="24"/>
                <w:szCs w:val="24"/>
              </w:rPr>
              <w:t>(en fazla iki adet)</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0AB8AF68"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90</w:t>
            </w:r>
          </w:p>
        </w:tc>
        <w:tc>
          <w:tcPr>
            <w:tcW w:w="634" w:type="dxa"/>
            <w:tcBorders>
              <w:top w:val="nil"/>
              <w:left w:val="nil"/>
              <w:bottom w:val="nil"/>
              <w:right w:val="nil"/>
            </w:tcBorders>
            <w:shd w:val="clear" w:color="auto" w:fill="auto"/>
            <w:vAlign w:val="center"/>
            <w:hideMark/>
          </w:tcPr>
          <w:p w14:paraId="6A2DD9EF"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A5317C" w:rsidRPr="00806027" w14:paraId="351A199B"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tcPr>
          <w:p w14:paraId="3439AC15" w14:textId="2E3A6B68" w:rsidR="00A5317C" w:rsidRPr="00806027" w:rsidRDefault="005D2B0E"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ç</w:t>
            </w:r>
            <w:r w:rsidR="00BA41C8" w:rsidRPr="00806027">
              <w:rPr>
                <w:rFonts w:ascii="Times New Roman" w:eastAsia="Times New Roman" w:hAnsi="Times New Roman" w:cs="Times New Roman"/>
                <w:b/>
                <w:bCs/>
                <w:color w:val="000000"/>
                <w:sz w:val="24"/>
                <w:szCs w:val="24"/>
              </w:rPr>
              <w:t xml:space="preserve">) </w:t>
            </w:r>
            <w:r w:rsidR="00A5317C" w:rsidRPr="00806027">
              <w:rPr>
                <w:rFonts w:ascii="Times New Roman" w:eastAsia="Times New Roman" w:hAnsi="Times New Roman" w:cs="Times New Roman"/>
                <w:bCs/>
                <w:color w:val="000000"/>
                <w:sz w:val="24"/>
                <w:szCs w:val="24"/>
              </w:rPr>
              <w:t>Diğer uluslararası dergilerde editörlük</w:t>
            </w:r>
            <w:r w:rsidR="00A5317C" w:rsidRPr="00806027">
              <w:rPr>
                <w:rFonts w:ascii="Times New Roman" w:eastAsia="Times New Roman" w:hAnsi="Times New Roman" w:cs="Times New Roman"/>
                <w:b/>
                <w:bCs/>
                <w:color w:val="000000"/>
                <w:sz w:val="24"/>
                <w:szCs w:val="24"/>
              </w:rPr>
              <w:t xml:space="preserve"> </w:t>
            </w:r>
            <w:r w:rsidR="00A5317C" w:rsidRPr="00806027">
              <w:rPr>
                <w:rFonts w:ascii="Times New Roman" w:eastAsia="Times New Roman" w:hAnsi="Times New Roman" w:cs="Times New Roman"/>
                <w:color w:val="000000"/>
                <w:sz w:val="24"/>
                <w:szCs w:val="24"/>
              </w:rPr>
              <w:t>(en fazla iki adet)</w:t>
            </w:r>
          </w:p>
        </w:tc>
        <w:tc>
          <w:tcPr>
            <w:tcW w:w="2420" w:type="dxa"/>
            <w:tcBorders>
              <w:top w:val="single" w:sz="8" w:space="0" w:color="000000"/>
              <w:left w:val="nil"/>
              <w:bottom w:val="single" w:sz="8" w:space="0" w:color="000000"/>
              <w:right w:val="single" w:sz="8" w:space="0" w:color="000000"/>
            </w:tcBorders>
            <w:shd w:val="clear" w:color="auto" w:fill="auto"/>
            <w:vAlign w:val="center"/>
          </w:tcPr>
          <w:p w14:paraId="238B74F4" w14:textId="5C9B83D1" w:rsidR="00A5317C" w:rsidRPr="00806027" w:rsidRDefault="00C52E40"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50</w:t>
            </w:r>
          </w:p>
        </w:tc>
        <w:tc>
          <w:tcPr>
            <w:tcW w:w="634" w:type="dxa"/>
            <w:tcBorders>
              <w:top w:val="nil"/>
              <w:left w:val="nil"/>
              <w:bottom w:val="nil"/>
              <w:right w:val="nil"/>
            </w:tcBorders>
            <w:shd w:val="clear" w:color="auto" w:fill="auto"/>
            <w:vAlign w:val="center"/>
          </w:tcPr>
          <w:p w14:paraId="38126785" w14:textId="77777777" w:rsidR="00A5317C" w:rsidRPr="00806027" w:rsidRDefault="00A5317C" w:rsidP="00223EC1">
            <w:pPr>
              <w:spacing w:after="0" w:line="240" w:lineRule="auto"/>
              <w:rPr>
                <w:rFonts w:ascii="Times New Roman" w:eastAsia="Times New Roman" w:hAnsi="Times New Roman" w:cs="Times New Roman"/>
                <w:color w:val="000000"/>
                <w:sz w:val="24"/>
                <w:szCs w:val="24"/>
              </w:rPr>
            </w:pPr>
          </w:p>
        </w:tc>
      </w:tr>
      <w:tr w:rsidR="00C52E40" w:rsidRPr="00806027" w14:paraId="12953687"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tcPr>
          <w:p w14:paraId="7554F597" w14:textId="123740B0" w:rsidR="00C52E40" w:rsidRPr="00806027" w:rsidRDefault="005D2B0E" w:rsidP="00C52E40">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d</w:t>
            </w:r>
            <w:r w:rsidRPr="00806027">
              <w:rPr>
                <w:rFonts w:ascii="Times New Roman" w:eastAsia="Times New Roman" w:hAnsi="Times New Roman" w:cs="Times New Roman"/>
                <w:bCs/>
                <w:color w:val="000000"/>
                <w:sz w:val="24"/>
                <w:szCs w:val="24"/>
              </w:rPr>
              <w:t xml:space="preserve">) </w:t>
            </w:r>
            <w:r w:rsidR="00C52E40" w:rsidRPr="00806027">
              <w:rPr>
                <w:rFonts w:ascii="Times New Roman" w:eastAsia="Times New Roman" w:hAnsi="Times New Roman" w:cs="Times New Roman"/>
                <w:bCs/>
                <w:color w:val="000000"/>
                <w:sz w:val="24"/>
                <w:szCs w:val="24"/>
              </w:rPr>
              <w:t>Diğer uluslararası dergilerde hakemlik</w:t>
            </w:r>
            <w:r w:rsidR="00C52E40" w:rsidRPr="00806027">
              <w:rPr>
                <w:rFonts w:ascii="Times New Roman" w:eastAsia="Times New Roman" w:hAnsi="Times New Roman" w:cs="Times New Roman"/>
                <w:b/>
                <w:bCs/>
                <w:color w:val="000000"/>
                <w:sz w:val="24"/>
                <w:szCs w:val="24"/>
              </w:rPr>
              <w:t xml:space="preserve"> </w:t>
            </w:r>
            <w:r w:rsidR="00C52E40" w:rsidRPr="00806027">
              <w:rPr>
                <w:rFonts w:ascii="Times New Roman" w:eastAsia="Times New Roman" w:hAnsi="Times New Roman" w:cs="Times New Roman"/>
                <w:color w:val="000000"/>
                <w:sz w:val="24"/>
                <w:szCs w:val="24"/>
              </w:rPr>
              <w:t>(en fazla on adet)</w:t>
            </w:r>
          </w:p>
        </w:tc>
        <w:tc>
          <w:tcPr>
            <w:tcW w:w="2420" w:type="dxa"/>
            <w:tcBorders>
              <w:top w:val="single" w:sz="8" w:space="0" w:color="000000"/>
              <w:left w:val="nil"/>
              <w:bottom w:val="single" w:sz="8" w:space="0" w:color="000000"/>
              <w:right w:val="single" w:sz="8" w:space="0" w:color="000000"/>
            </w:tcBorders>
            <w:shd w:val="clear" w:color="auto" w:fill="auto"/>
            <w:vAlign w:val="center"/>
          </w:tcPr>
          <w:p w14:paraId="575EA6DA" w14:textId="5F02C450" w:rsidR="00C52E40" w:rsidRPr="00806027" w:rsidRDefault="00C52E40"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c>
          <w:tcPr>
            <w:tcW w:w="634" w:type="dxa"/>
            <w:tcBorders>
              <w:top w:val="nil"/>
              <w:left w:val="nil"/>
              <w:bottom w:val="nil"/>
              <w:right w:val="nil"/>
            </w:tcBorders>
            <w:shd w:val="clear" w:color="auto" w:fill="auto"/>
            <w:vAlign w:val="center"/>
          </w:tcPr>
          <w:p w14:paraId="6533E2EB" w14:textId="77777777" w:rsidR="00C52E40" w:rsidRPr="00806027" w:rsidRDefault="00C52E40" w:rsidP="00223EC1">
            <w:pPr>
              <w:spacing w:after="0" w:line="240" w:lineRule="auto"/>
              <w:rPr>
                <w:rFonts w:ascii="Times New Roman" w:eastAsia="Times New Roman" w:hAnsi="Times New Roman" w:cs="Times New Roman"/>
                <w:color w:val="000000"/>
                <w:sz w:val="24"/>
                <w:szCs w:val="24"/>
              </w:rPr>
            </w:pPr>
          </w:p>
        </w:tc>
      </w:tr>
      <w:tr w:rsidR="00223EC1" w:rsidRPr="00806027" w14:paraId="66980FF0"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542A6415" w14:textId="100998BD" w:rsidR="00223EC1" w:rsidRPr="00806027" w:rsidRDefault="00BA41C8" w:rsidP="00C52E40">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lastRenderedPageBreak/>
              <w:t>e</w:t>
            </w:r>
            <w:r w:rsidR="00223EC1" w:rsidRPr="00806027">
              <w:rPr>
                <w:rFonts w:ascii="Times New Roman" w:eastAsia="Times New Roman" w:hAnsi="Times New Roman" w:cs="Times New Roman"/>
                <w:b/>
                <w:bCs/>
                <w:color w:val="000000"/>
                <w:sz w:val="24"/>
                <w:szCs w:val="24"/>
              </w:rPr>
              <w:t xml:space="preserve">) </w:t>
            </w:r>
            <w:r w:rsidR="00223EC1" w:rsidRPr="00806027">
              <w:rPr>
                <w:rFonts w:ascii="Times New Roman" w:eastAsia="Times New Roman" w:hAnsi="Times New Roman" w:cs="Times New Roman"/>
                <w:color w:val="000000"/>
                <w:sz w:val="24"/>
                <w:szCs w:val="24"/>
              </w:rPr>
              <w:t xml:space="preserve">AB gibi Uluslararası bilimsel projelerde hakemlik yapmak </w:t>
            </w:r>
            <w:r w:rsidR="00C52E40" w:rsidRPr="00806027">
              <w:rPr>
                <w:rFonts w:ascii="Times New Roman" w:eastAsia="Times New Roman" w:hAnsi="Times New Roman" w:cs="Times New Roman"/>
                <w:color w:val="000000"/>
                <w:sz w:val="24"/>
                <w:szCs w:val="24"/>
              </w:rPr>
              <w:t>(en fazla beş adet)</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794E62C0"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w:t>
            </w:r>
          </w:p>
        </w:tc>
        <w:tc>
          <w:tcPr>
            <w:tcW w:w="634" w:type="dxa"/>
            <w:tcBorders>
              <w:top w:val="nil"/>
              <w:left w:val="nil"/>
              <w:bottom w:val="nil"/>
              <w:right w:val="nil"/>
            </w:tcBorders>
            <w:shd w:val="clear" w:color="auto" w:fill="auto"/>
            <w:vAlign w:val="center"/>
            <w:hideMark/>
          </w:tcPr>
          <w:p w14:paraId="4F2F59E2"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47705D15"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72A8460C" w14:textId="2461391B" w:rsidR="00223EC1" w:rsidRPr="00806027" w:rsidRDefault="00BA41C8" w:rsidP="00C52E40">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f</w:t>
            </w:r>
            <w:r w:rsidR="00223EC1" w:rsidRPr="00806027">
              <w:rPr>
                <w:rFonts w:ascii="Times New Roman" w:eastAsia="Times New Roman" w:hAnsi="Times New Roman" w:cs="Times New Roman"/>
                <w:b/>
                <w:bCs/>
                <w:color w:val="000000"/>
                <w:sz w:val="24"/>
                <w:szCs w:val="24"/>
              </w:rPr>
              <w:t xml:space="preserve">) </w:t>
            </w:r>
            <w:r w:rsidR="00223EC1" w:rsidRPr="00806027">
              <w:rPr>
                <w:rFonts w:ascii="Times New Roman" w:eastAsia="Times New Roman" w:hAnsi="Times New Roman" w:cs="Times New Roman"/>
                <w:color w:val="000000"/>
                <w:sz w:val="24"/>
                <w:szCs w:val="24"/>
              </w:rPr>
              <w:t xml:space="preserve">TÜBİTAK, </w:t>
            </w:r>
            <w:r w:rsidR="00C52E40" w:rsidRPr="00806027">
              <w:rPr>
                <w:rFonts w:ascii="Times New Roman" w:eastAsia="Times New Roman" w:hAnsi="Times New Roman" w:cs="Times New Roman"/>
                <w:color w:val="000000"/>
                <w:sz w:val="24"/>
                <w:szCs w:val="24"/>
              </w:rPr>
              <w:t>Bakanlık</w:t>
            </w:r>
            <w:r w:rsidR="00223EC1" w:rsidRPr="00806027">
              <w:rPr>
                <w:rFonts w:ascii="Times New Roman" w:eastAsia="Times New Roman" w:hAnsi="Times New Roman" w:cs="Times New Roman"/>
                <w:color w:val="000000"/>
                <w:sz w:val="24"/>
                <w:szCs w:val="24"/>
              </w:rPr>
              <w:t xml:space="preserve"> gibi ulusal bilimsel projelerde hakemlik yapmak </w:t>
            </w:r>
            <w:r w:rsidR="00C52E40" w:rsidRPr="00806027">
              <w:rPr>
                <w:rFonts w:ascii="Times New Roman" w:eastAsia="Times New Roman" w:hAnsi="Times New Roman" w:cs="Times New Roman"/>
                <w:color w:val="000000"/>
                <w:sz w:val="24"/>
                <w:szCs w:val="24"/>
              </w:rPr>
              <w:t>(en fazla beş adet)</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3C942EB9"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15</w:t>
            </w:r>
          </w:p>
        </w:tc>
        <w:tc>
          <w:tcPr>
            <w:tcW w:w="634" w:type="dxa"/>
            <w:tcBorders>
              <w:top w:val="nil"/>
              <w:left w:val="nil"/>
              <w:bottom w:val="nil"/>
              <w:right w:val="nil"/>
            </w:tcBorders>
            <w:shd w:val="clear" w:color="auto" w:fill="auto"/>
            <w:vAlign w:val="center"/>
            <w:hideMark/>
          </w:tcPr>
          <w:p w14:paraId="1BD14C7F"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04496AD0"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3CAFCA44" w14:textId="4C593606" w:rsidR="00223EC1" w:rsidRPr="00806027" w:rsidRDefault="00BA41C8"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g</w:t>
            </w:r>
            <w:r w:rsidR="00223EC1" w:rsidRPr="00806027">
              <w:rPr>
                <w:rFonts w:ascii="Times New Roman" w:eastAsia="Times New Roman" w:hAnsi="Times New Roman" w:cs="Times New Roman"/>
                <w:b/>
                <w:bCs/>
                <w:color w:val="000000"/>
                <w:sz w:val="24"/>
                <w:szCs w:val="24"/>
              </w:rPr>
              <w:t xml:space="preserve">) </w:t>
            </w:r>
            <w:r w:rsidR="00223EC1" w:rsidRPr="00806027">
              <w:rPr>
                <w:rFonts w:ascii="Times New Roman" w:eastAsia="Times New Roman" w:hAnsi="Times New Roman" w:cs="Times New Roman"/>
                <w:color w:val="000000"/>
                <w:sz w:val="24"/>
                <w:szCs w:val="24"/>
              </w:rPr>
              <w:t xml:space="preserve">Üniversite Bilimsel Araştırma Projelerinde (BAP) hakemlik yapmak </w:t>
            </w:r>
            <w:r w:rsidR="00C52E40" w:rsidRPr="00806027">
              <w:rPr>
                <w:rFonts w:ascii="Times New Roman" w:eastAsia="Times New Roman" w:hAnsi="Times New Roman" w:cs="Times New Roman"/>
                <w:color w:val="000000"/>
                <w:sz w:val="24"/>
                <w:szCs w:val="24"/>
              </w:rPr>
              <w:t>(en fazla beş adet)</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3EEF722A"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c>
          <w:tcPr>
            <w:tcW w:w="634" w:type="dxa"/>
            <w:tcBorders>
              <w:top w:val="nil"/>
              <w:left w:val="nil"/>
              <w:bottom w:val="nil"/>
              <w:right w:val="nil"/>
            </w:tcBorders>
            <w:shd w:val="clear" w:color="auto" w:fill="auto"/>
            <w:vAlign w:val="center"/>
            <w:hideMark/>
          </w:tcPr>
          <w:p w14:paraId="02FB7879"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41596896"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0F937187" w14:textId="15AEB260" w:rsidR="00223EC1" w:rsidRPr="00806027" w:rsidRDefault="00BA41C8"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h</w:t>
            </w:r>
            <w:r w:rsidR="00223EC1" w:rsidRPr="00806027">
              <w:rPr>
                <w:rFonts w:ascii="Times New Roman" w:eastAsia="Times New Roman" w:hAnsi="Times New Roman" w:cs="Times New Roman"/>
                <w:b/>
                <w:bCs/>
                <w:color w:val="000000"/>
                <w:sz w:val="24"/>
                <w:szCs w:val="24"/>
              </w:rPr>
              <w:t xml:space="preserve">) </w:t>
            </w:r>
            <w:r w:rsidR="00223EC1" w:rsidRPr="00806027">
              <w:rPr>
                <w:rFonts w:ascii="Times New Roman" w:eastAsia="Times New Roman" w:hAnsi="Times New Roman" w:cs="Times New Roman"/>
                <w:color w:val="000000"/>
                <w:sz w:val="24"/>
                <w:szCs w:val="24"/>
              </w:rPr>
              <w:t>Uluslararası Sanat ve Tasarım etkinliklerinde hakemlik yapmak (en fazla üç adet)</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267708D9"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w:t>
            </w:r>
          </w:p>
        </w:tc>
        <w:tc>
          <w:tcPr>
            <w:tcW w:w="634" w:type="dxa"/>
            <w:tcBorders>
              <w:top w:val="nil"/>
              <w:left w:val="nil"/>
              <w:bottom w:val="nil"/>
              <w:right w:val="nil"/>
            </w:tcBorders>
            <w:shd w:val="clear" w:color="auto" w:fill="auto"/>
            <w:vAlign w:val="center"/>
            <w:hideMark/>
          </w:tcPr>
          <w:p w14:paraId="3F9B3BFE"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6E584BF8"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1E0E1477" w14:textId="47B1E3E4" w:rsidR="00223EC1" w:rsidRPr="00806027" w:rsidRDefault="00BA41C8"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ı</w:t>
            </w:r>
            <w:r w:rsidR="00223EC1" w:rsidRPr="00806027">
              <w:rPr>
                <w:rFonts w:ascii="Times New Roman" w:eastAsia="Times New Roman" w:hAnsi="Times New Roman" w:cs="Times New Roman"/>
                <w:b/>
                <w:bCs/>
                <w:color w:val="000000"/>
                <w:sz w:val="24"/>
                <w:szCs w:val="24"/>
              </w:rPr>
              <w:t xml:space="preserve">) </w:t>
            </w:r>
            <w:r w:rsidR="00223EC1" w:rsidRPr="00806027">
              <w:rPr>
                <w:rFonts w:ascii="Times New Roman" w:eastAsia="Times New Roman" w:hAnsi="Times New Roman" w:cs="Times New Roman"/>
                <w:color w:val="000000"/>
                <w:sz w:val="24"/>
                <w:szCs w:val="24"/>
              </w:rPr>
              <w:t>Ulusal Sanat ve Tasarım etkinliklerinde hakemlik yapmak (en fazla üç adet)</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1D33E822"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c>
          <w:tcPr>
            <w:tcW w:w="634" w:type="dxa"/>
            <w:tcBorders>
              <w:top w:val="nil"/>
              <w:left w:val="nil"/>
              <w:bottom w:val="nil"/>
              <w:right w:val="nil"/>
            </w:tcBorders>
            <w:shd w:val="clear" w:color="auto" w:fill="auto"/>
            <w:vAlign w:val="center"/>
            <w:hideMark/>
          </w:tcPr>
          <w:p w14:paraId="6B5D1E17"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1B7B888C"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4C674D6C" w14:textId="73BBADC7" w:rsidR="00223EC1" w:rsidRPr="00806027" w:rsidRDefault="00BA41C8"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i</w:t>
            </w:r>
            <w:r w:rsidR="00223EC1" w:rsidRPr="00806027">
              <w:rPr>
                <w:rFonts w:ascii="Times New Roman" w:eastAsia="Times New Roman" w:hAnsi="Times New Roman" w:cs="Times New Roman"/>
                <w:b/>
                <w:bCs/>
                <w:color w:val="000000"/>
                <w:sz w:val="24"/>
                <w:szCs w:val="24"/>
              </w:rPr>
              <w:t xml:space="preserve">) </w:t>
            </w:r>
            <w:r w:rsidR="00223EC1" w:rsidRPr="00806027">
              <w:rPr>
                <w:rFonts w:ascii="Times New Roman" w:eastAsia="Times New Roman" w:hAnsi="Times New Roman" w:cs="Times New Roman"/>
                <w:color w:val="000000"/>
                <w:sz w:val="24"/>
                <w:szCs w:val="24"/>
              </w:rPr>
              <w:t>Uluslararası Sanat ve Tasarım etkinliklerinde jüri üyeliği yapmak (en fazla üç adet)</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32120A77"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15</w:t>
            </w:r>
          </w:p>
        </w:tc>
        <w:tc>
          <w:tcPr>
            <w:tcW w:w="634" w:type="dxa"/>
            <w:tcBorders>
              <w:top w:val="nil"/>
              <w:left w:val="nil"/>
              <w:bottom w:val="nil"/>
              <w:right w:val="nil"/>
            </w:tcBorders>
            <w:shd w:val="clear" w:color="auto" w:fill="auto"/>
            <w:vAlign w:val="center"/>
            <w:hideMark/>
          </w:tcPr>
          <w:p w14:paraId="79285616"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45840D9A" w14:textId="77777777" w:rsidTr="00924F8D">
        <w:trPr>
          <w:gridAfter w:val="2"/>
          <w:wAfter w:w="593"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6D3234C1" w14:textId="56104BBF" w:rsidR="00223EC1" w:rsidRPr="00806027" w:rsidRDefault="00BA41C8"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j</w:t>
            </w:r>
            <w:r w:rsidR="00223EC1" w:rsidRPr="00806027">
              <w:rPr>
                <w:rFonts w:ascii="Times New Roman" w:eastAsia="Times New Roman" w:hAnsi="Times New Roman" w:cs="Times New Roman"/>
                <w:b/>
                <w:bCs/>
                <w:color w:val="000000"/>
                <w:sz w:val="24"/>
                <w:szCs w:val="24"/>
              </w:rPr>
              <w:t xml:space="preserve">) </w:t>
            </w:r>
            <w:r w:rsidR="00223EC1" w:rsidRPr="00806027">
              <w:rPr>
                <w:rFonts w:ascii="Times New Roman" w:eastAsia="Times New Roman" w:hAnsi="Times New Roman" w:cs="Times New Roman"/>
                <w:color w:val="000000"/>
                <w:sz w:val="24"/>
                <w:szCs w:val="24"/>
              </w:rPr>
              <w:t>Ulusal Sanat ve Tasarım etkinliklerinde jüri üyeliği yapmak (en fazla üç adet)</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3A1EBE69"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c>
          <w:tcPr>
            <w:tcW w:w="634" w:type="dxa"/>
            <w:tcBorders>
              <w:top w:val="nil"/>
              <w:left w:val="nil"/>
              <w:bottom w:val="nil"/>
              <w:right w:val="nil"/>
            </w:tcBorders>
            <w:shd w:val="clear" w:color="auto" w:fill="auto"/>
            <w:vAlign w:val="center"/>
            <w:hideMark/>
          </w:tcPr>
          <w:p w14:paraId="487B8402" w14:textId="77777777" w:rsidR="00223EC1" w:rsidRPr="00806027" w:rsidRDefault="00223EC1" w:rsidP="00223EC1">
            <w:pPr>
              <w:spacing w:after="0" w:line="240" w:lineRule="auto"/>
              <w:rPr>
                <w:rFonts w:ascii="Times New Roman" w:eastAsia="Times New Roman" w:hAnsi="Times New Roman" w:cs="Times New Roman"/>
                <w:color w:val="000000"/>
                <w:sz w:val="24"/>
                <w:szCs w:val="24"/>
              </w:rPr>
            </w:pPr>
          </w:p>
        </w:tc>
      </w:tr>
      <w:tr w:rsidR="00223EC1" w:rsidRPr="00806027" w14:paraId="13C3E6A4" w14:textId="77777777" w:rsidTr="00924F8D">
        <w:trPr>
          <w:gridAfter w:val="3"/>
          <w:wAfter w:w="1227" w:type="dxa"/>
          <w:trHeight w:val="330"/>
        </w:trPr>
        <w:tc>
          <w:tcPr>
            <w:tcW w:w="8687"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60AB4B8"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8.ÖDÜL</w:t>
            </w:r>
          </w:p>
        </w:tc>
      </w:tr>
      <w:tr w:rsidR="00223EC1" w:rsidRPr="00806027" w14:paraId="2E9DD26E" w14:textId="77777777" w:rsidTr="00924F8D">
        <w:trPr>
          <w:gridAfter w:val="3"/>
          <w:wAfter w:w="1227" w:type="dxa"/>
          <w:trHeight w:val="55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5D73D55A" w14:textId="77777777" w:rsidR="00223EC1" w:rsidRPr="00806027" w:rsidRDefault="00223EC1" w:rsidP="00223EC1">
            <w:pPr>
              <w:spacing w:after="0" w:line="240" w:lineRule="auto"/>
              <w:rPr>
                <w:rFonts w:ascii="Times New Roman" w:eastAsia="Times New Roman" w:hAnsi="Times New Roman" w:cs="Times New Roman"/>
                <w:b/>
                <w:bCs/>
                <w:i/>
                <w:iCs/>
                <w:color w:val="000000"/>
                <w:sz w:val="24"/>
                <w:szCs w:val="24"/>
              </w:rPr>
            </w:pPr>
            <w:r w:rsidRPr="00806027">
              <w:rPr>
                <w:rFonts w:ascii="Times New Roman" w:eastAsia="Times New Roman" w:hAnsi="Times New Roman" w:cs="Times New Roman"/>
                <w:b/>
                <w:bCs/>
                <w:i/>
                <w:iCs/>
                <w:color w:val="000000"/>
                <w:sz w:val="24"/>
                <w:szCs w:val="24"/>
              </w:rPr>
              <w:t>Yayın teşvik/teşekkür/başarı belgesi ve plaketi/burs/onur ve hizmet belgesi hariç</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3FCCCB3E" w14:textId="77777777" w:rsidR="00223EC1" w:rsidRPr="00806027" w:rsidRDefault="00223EC1" w:rsidP="00223EC1">
            <w:pPr>
              <w:spacing w:after="0" w:line="240" w:lineRule="auto"/>
              <w:jc w:val="center"/>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PUAN</w:t>
            </w:r>
          </w:p>
        </w:tc>
      </w:tr>
      <w:tr w:rsidR="00223EC1" w:rsidRPr="00806027" w14:paraId="712B86AA" w14:textId="77777777" w:rsidTr="00924F8D">
        <w:trPr>
          <w:gridAfter w:val="3"/>
          <w:wAfter w:w="1227" w:type="dxa"/>
          <w:trHeight w:val="3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779E95AE"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a) </w:t>
            </w:r>
            <w:r w:rsidRPr="00806027">
              <w:rPr>
                <w:rFonts w:ascii="Times New Roman" w:eastAsia="Times New Roman" w:hAnsi="Times New Roman" w:cs="Times New Roman"/>
                <w:color w:val="000000"/>
                <w:sz w:val="24"/>
                <w:szCs w:val="24"/>
              </w:rPr>
              <w:t>TÜBA veya TÜBİTAK’tan alınan bilim ödülü</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19E13E9B"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250</w:t>
            </w:r>
          </w:p>
        </w:tc>
      </w:tr>
      <w:tr w:rsidR="00223EC1" w:rsidRPr="00806027" w14:paraId="184B395E" w14:textId="77777777" w:rsidTr="00924F8D">
        <w:trPr>
          <w:gridAfter w:val="3"/>
          <w:wAfter w:w="1227"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2DDA171A"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 </w:t>
            </w:r>
            <w:r w:rsidRPr="00806027">
              <w:rPr>
                <w:rFonts w:ascii="Times New Roman" w:eastAsia="Times New Roman" w:hAnsi="Times New Roman" w:cs="Times New Roman"/>
                <w:color w:val="000000"/>
                <w:sz w:val="24"/>
                <w:szCs w:val="24"/>
              </w:rPr>
              <w:t>Uluslararası tanınırlığı olan bilim</w:t>
            </w:r>
            <w:r w:rsidRPr="00806027">
              <w:rPr>
                <w:rFonts w:ascii="Times New Roman" w:eastAsia="Times New Roman" w:hAnsi="Times New Roman" w:cs="Times New Roman"/>
                <w:b/>
                <w:bCs/>
                <w:color w:val="000000"/>
                <w:sz w:val="24"/>
                <w:szCs w:val="24"/>
              </w:rPr>
              <w:t>/</w:t>
            </w:r>
            <w:r w:rsidRPr="00806027">
              <w:rPr>
                <w:rFonts w:ascii="Times New Roman" w:eastAsia="Times New Roman" w:hAnsi="Times New Roman" w:cs="Times New Roman"/>
                <w:color w:val="000000"/>
                <w:sz w:val="24"/>
                <w:szCs w:val="24"/>
              </w:rPr>
              <w:t>sanat kurumları tarafından verilen bilim, sanat, tasarım veya araştırma ödülü</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22B5174A"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350</w:t>
            </w:r>
          </w:p>
        </w:tc>
      </w:tr>
      <w:tr w:rsidR="00223EC1" w:rsidRPr="00806027" w14:paraId="10407C8A" w14:textId="77777777" w:rsidTr="00924F8D">
        <w:trPr>
          <w:gridAfter w:val="3"/>
          <w:wAfter w:w="1227" w:type="dxa"/>
          <w:trHeight w:val="6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18E48991"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c) </w:t>
            </w:r>
            <w:r w:rsidRPr="00806027">
              <w:rPr>
                <w:rFonts w:ascii="Times New Roman" w:eastAsia="Times New Roman" w:hAnsi="Times New Roman" w:cs="Times New Roman"/>
                <w:color w:val="000000"/>
                <w:sz w:val="24"/>
                <w:szCs w:val="24"/>
              </w:rPr>
              <w:t>Ulusal tanınırlığı olan bilim</w:t>
            </w:r>
            <w:r w:rsidRPr="00806027">
              <w:rPr>
                <w:rFonts w:ascii="Times New Roman" w:eastAsia="Times New Roman" w:hAnsi="Times New Roman" w:cs="Times New Roman"/>
                <w:b/>
                <w:bCs/>
                <w:color w:val="000000"/>
                <w:sz w:val="24"/>
                <w:szCs w:val="24"/>
              </w:rPr>
              <w:t>/</w:t>
            </w:r>
            <w:r w:rsidRPr="00806027">
              <w:rPr>
                <w:rFonts w:ascii="Times New Roman" w:eastAsia="Times New Roman" w:hAnsi="Times New Roman" w:cs="Times New Roman"/>
                <w:color w:val="000000"/>
                <w:sz w:val="24"/>
                <w:szCs w:val="24"/>
              </w:rPr>
              <w:t>sanat kurumları tarafından verilen bilim, sanat, tasarım veya araştırma ödülü</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127E3EEB"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150</w:t>
            </w:r>
          </w:p>
        </w:tc>
      </w:tr>
      <w:tr w:rsidR="00223EC1" w:rsidRPr="00806027" w14:paraId="30F4D779" w14:textId="77777777" w:rsidTr="00924F8D">
        <w:trPr>
          <w:gridAfter w:val="3"/>
          <w:wAfter w:w="1227" w:type="dxa"/>
          <w:trHeight w:val="900"/>
        </w:trPr>
        <w:tc>
          <w:tcPr>
            <w:tcW w:w="6267" w:type="dxa"/>
            <w:gridSpan w:val="2"/>
            <w:tcBorders>
              <w:top w:val="nil"/>
              <w:left w:val="single" w:sz="8" w:space="0" w:color="000000"/>
              <w:bottom w:val="nil"/>
              <w:right w:val="single" w:sz="8" w:space="0" w:color="000000"/>
            </w:tcBorders>
            <w:shd w:val="clear" w:color="auto" w:fill="auto"/>
            <w:vAlign w:val="center"/>
            <w:hideMark/>
          </w:tcPr>
          <w:p w14:paraId="14F67255" w14:textId="00CFCFC2"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d) </w:t>
            </w:r>
            <w:r w:rsidRPr="00806027">
              <w:rPr>
                <w:rFonts w:ascii="Times New Roman" w:eastAsia="Times New Roman" w:hAnsi="Times New Roman" w:cs="Times New Roman"/>
                <w:color w:val="000000"/>
                <w:sz w:val="24"/>
                <w:szCs w:val="24"/>
              </w:rPr>
              <w:t>Uluslararası kongre, kurultay, sempozyum, konferans, yarışma ve festival gibi etkinliklerin bilim/sanat kurulu tarafından verilen ödül (adın</w:t>
            </w:r>
            <w:r w:rsidR="004840F6">
              <w:rPr>
                <w:rFonts w:ascii="Times New Roman" w:eastAsia="Times New Roman" w:hAnsi="Times New Roman" w:cs="Times New Roman"/>
                <w:color w:val="000000"/>
                <w:sz w:val="24"/>
                <w:szCs w:val="24"/>
              </w:rPr>
              <w:t>a belge düzenlenen öğretim elemanı başvurabilir.</w:t>
            </w:r>
          </w:p>
        </w:tc>
        <w:tc>
          <w:tcPr>
            <w:tcW w:w="2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8CE332"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w:t>
            </w:r>
          </w:p>
        </w:tc>
      </w:tr>
      <w:tr w:rsidR="00223EC1" w:rsidRPr="00806027" w14:paraId="2B307589" w14:textId="77777777" w:rsidTr="004840F6">
        <w:trPr>
          <w:gridAfter w:val="3"/>
          <w:wAfter w:w="1227" w:type="dxa"/>
          <w:trHeight w:val="41"/>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3BFAFC6C" w14:textId="3F61FA4D" w:rsidR="00223EC1" w:rsidRPr="00806027" w:rsidRDefault="00223EC1" w:rsidP="00223EC1">
            <w:pPr>
              <w:spacing w:after="0" w:line="240" w:lineRule="auto"/>
              <w:rPr>
                <w:rFonts w:ascii="Times New Roman" w:eastAsia="Times New Roman" w:hAnsi="Times New Roman" w:cs="Times New Roman"/>
                <w:color w:val="000000"/>
                <w:sz w:val="24"/>
                <w:szCs w:val="24"/>
              </w:rPr>
            </w:pPr>
          </w:p>
        </w:tc>
        <w:tc>
          <w:tcPr>
            <w:tcW w:w="2420" w:type="dxa"/>
            <w:vMerge/>
            <w:tcBorders>
              <w:top w:val="nil"/>
              <w:left w:val="single" w:sz="8" w:space="0" w:color="000000"/>
              <w:bottom w:val="single" w:sz="8" w:space="0" w:color="000000"/>
              <w:right w:val="single" w:sz="8" w:space="0" w:color="000000"/>
            </w:tcBorders>
            <w:vAlign w:val="center"/>
            <w:hideMark/>
          </w:tcPr>
          <w:p w14:paraId="26B28F4E"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p>
        </w:tc>
      </w:tr>
      <w:tr w:rsidR="00223EC1" w:rsidRPr="00806027" w14:paraId="0799E0E0" w14:textId="77777777" w:rsidTr="00924F8D">
        <w:trPr>
          <w:gridAfter w:val="3"/>
          <w:wAfter w:w="1227" w:type="dxa"/>
          <w:trHeight w:val="9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7D19C635"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e) </w:t>
            </w:r>
            <w:r w:rsidRPr="00806027">
              <w:rPr>
                <w:rFonts w:ascii="Times New Roman" w:eastAsia="Times New Roman" w:hAnsi="Times New Roman" w:cs="Times New Roman"/>
                <w:color w:val="000000"/>
                <w:sz w:val="24"/>
                <w:szCs w:val="24"/>
              </w:rPr>
              <w:t>Ulusal kongre, kurultay, sempozyum, konferans, yarışma ve festival gibi etkinliklerin bilim/sanat kurulu tarafından verilen ödül (adına belge düzenlenen öğretim elemanı başvurabilir)</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14:paraId="60D5DD5B"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15</w:t>
            </w:r>
          </w:p>
        </w:tc>
      </w:tr>
      <w:tr w:rsidR="00223EC1" w:rsidRPr="00806027" w14:paraId="0C4AA51A" w14:textId="77777777" w:rsidTr="00924F8D">
        <w:trPr>
          <w:gridAfter w:val="3"/>
          <w:wAfter w:w="1227" w:type="dxa"/>
          <w:trHeight w:val="330"/>
        </w:trPr>
        <w:tc>
          <w:tcPr>
            <w:tcW w:w="8687"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554ABAC"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9.PATENT</w:t>
            </w:r>
          </w:p>
        </w:tc>
      </w:tr>
      <w:tr w:rsidR="00223EC1" w:rsidRPr="00806027" w14:paraId="0C2F2942" w14:textId="77777777" w:rsidTr="00924F8D">
        <w:trPr>
          <w:gridAfter w:val="3"/>
          <w:wAfter w:w="1227" w:type="dxa"/>
          <w:trHeight w:val="3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26AC9217" w14:textId="77777777" w:rsidR="00223EC1" w:rsidRPr="00806027" w:rsidRDefault="00223EC1" w:rsidP="00223EC1">
            <w:pPr>
              <w:spacing w:after="0" w:line="240" w:lineRule="auto"/>
              <w:rPr>
                <w:rFonts w:ascii="Times New Roman" w:eastAsia="Times New Roman" w:hAnsi="Times New Roman" w:cs="Times New Roman"/>
                <w:b/>
                <w:bCs/>
                <w:i/>
                <w:iCs/>
                <w:color w:val="000000"/>
                <w:sz w:val="24"/>
                <w:szCs w:val="24"/>
              </w:rPr>
            </w:pPr>
            <w:r w:rsidRPr="00806027">
              <w:rPr>
                <w:rFonts w:ascii="Times New Roman" w:eastAsia="Times New Roman" w:hAnsi="Times New Roman" w:cs="Times New Roman"/>
                <w:b/>
                <w:bCs/>
                <w:i/>
                <w:iCs/>
                <w:color w:val="000000"/>
                <w:sz w:val="24"/>
                <w:szCs w:val="24"/>
              </w:rPr>
              <w:t>Faydalı model veya tasarımdan puanın %50 si alınır</w:t>
            </w:r>
          </w:p>
        </w:tc>
        <w:tc>
          <w:tcPr>
            <w:tcW w:w="2420" w:type="dxa"/>
            <w:tcBorders>
              <w:top w:val="nil"/>
              <w:left w:val="nil"/>
              <w:bottom w:val="single" w:sz="8" w:space="0" w:color="000000"/>
              <w:right w:val="single" w:sz="8" w:space="0" w:color="000000"/>
            </w:tcBorders>
            <w:shd w:val="clear" w:color="auto" w:fill="auto"/>
            <w:vAlign w:val="center"/>
            <w:hideMark/>
          </w:tcPr>
          <w:p w14:paraId="456D464F" w14:textId="77777777" w:rsidR="00223EC1" w:rsidRPr="00806027" w:rsidRDefault="00223EC1" w:rsidP="00223EC1">
            <w:pPr>
              <w:spacing w:after="0" w:line="240" w:lineRule="auto"/>
              <w:jc w:val="center"/>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PUAN</w:t>
            </w:r>
          </w:p>
        </w:tc>
      </w:tr>
      <w:tr w:rsidR="00223EC1" w:rsidRPr="00806027" w14:paraId="5E53714A" w14:textId="77777777" w:rsidTr="00924F8D">
        <w:trPr>
          <w:gridAfter w:val="3"/>
          <w:wAfter w:w="1227" w:type="dxa"/>
          <w:trHeight w:val="3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084E7351"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a) </w:t>
            </w:r>
            <w:r w:rsidRPr="00806027">
              <w:rPr>
                <w:rFonts w:ascii="Times New Roman" w:eastAsia="Times New Roman" w:hAnsi="Times New Roman" w:cs="Times New Roman"/>
                <w:color w:val="000000"/>
                <w:sz w:val="24"/>
                <w:szCs w:val="24"/>
              </w:rPr>
              <w:t>Alanında Uluslararası tescillenmiş patent /faydalı model/tasarım</w:t>
            </w:r>
          </w:p>
        </w:tc>
        <w:tc>
          <w:tcPr>
            <w:tcW w:w="2420" w:type="dxa"/>
            <w:tcBorders>
              <w:top w:val="nil"/>
              <w:left w:val="nil"/>
              <w:bottom w:val="single" w:sz="8" w:space="0" w:color="000000"/>
              <w:right w:val="single" w:sz="8" w:space="0" w:color="000000"/>
            </w:tcBorders>
            <w:shd w:val="clear" w:color="auto" w:fill="auto"/>
            <w:vAlign w:val="center"/>
            <w:hideMark/>
          </w:tcPr>
          <w:p w14:paraId="44AA8F97"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100</w:t>
            </w:r>
          </w:p>
        </w:tc>
      </w:tr>
      <w:tr w:rsidR="00223EC1" w:rsidRPr="00806027" w14:paraId="3B8679CF" w14:textId="77777777" w:rsidTr="00924F8D">
        <w:trPr>
          <w:gridAfter w:val="3"/>
          <w:wAfter w:w="1227" w:type="dxa"/>
          <w:trHeight w:val="31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422E1121"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 </w:t>
            </w:r>
            <w:r w:rsidRPr="00806027">
              <w:rPr>
                <w:rFonts w:ascii="Times New Roman" w:eastAsia="Times New Roman" w:hAnsi="Times New Roman" w:cs="Times New Roman"/>
                <w:color w:val="000000"/>
                <w:sz w:val="24"/>
                <w:szCs w:val="24"/>
              </w:rPr>
              <w:t>Alanında Ulusal tescillenmiş patent/faydalı model/tasarım</w:t>
            </w:r>
          </w:p>
        </w:tc>
        <w:tc>
          <w:tcPr>
            <w:tcW w:w="2420" w:type="dxa"/>
            <w:tcBorders>
              <w:top w:val="nil"/>
              <w:left w:val="nil"/>
              <w:bottom w:val="single" w:sz="8" w:space="0" w:color="000000"/>
              <w:right w:val="single" w:sz="8" w:space="0" w:color="000000"/>
            </w:tcBorders>
            <w:shd w:val="clear" w:color="auto" w:fill="auto"/>
            <w:vAlign w:val="center"/>
            <w:hideMark/>
          </w:tcPr>
          <w:p w14:paraId="7C53F261"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60</w:t>
            </w:r>
          </w:p>
        </w:tc>
      </w:tr>
      <w:tr w:rsidR="00223EC1" w:rsidRPr="00806027" w14:paraId="494FC64D" w14:textId="77777777" w:rsidTr="00924F8D">
        <w:trPr>
          <w:gridAfter w:val="3"/>
          <w:wAfter w:w="1227" w:type="dxa"/>
          <w:trHeight w:val="330"/>
        </w:trPr>
        <w:tc>
          <w:tcPr>
            <w:tcW w:w="8687"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0FBDCBB"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10.DİSİPLİNLERE ÖZGÜ ETKİNLİKLER</w:t>
            </w:r>
          </w:p>
        </w:tc>
      </w:tr>
      <w:tr w:rsidR="00223EC1" w:rsidRPr="00806027" w14:paraId="774BEF23" w14:textId="77777777" w:rsidTr="00924F8D">
        <w:trPr>
          <w:gridAfter w:val="3"/>
          <w:wAfter w:w="1227" w:type="dxa"/>
          <w:trHeight w:val="585"/>
        </w:trPr>
        <w:tc>
          <w:tcPr>
            <w:tcW w:w="6267" w:type="dxa"/>
            <w:gridSpan w:val="2"/>
            <w:tcBorders>
              <w:top w:val="nil"/>
              <w:left w:val="single" w:sz="8" w:space="0" w:color="000000"/>
              <w:bottom w:val="single" w:sz="8" w:space="0" w:color="000000"/>
              <w:right w:val="single" w:sz="8" w:space="0" w:color="000000"/>
            </w:tcBorders>
            <w:shd w:val="clear" w:color="auto" w:fill="auto"/>
            <w:vAlign w:val="center"/>
            <w:hideMark/>
          </w:tcPr>
          <w:p w14:paraId="675E07AA" w14:textId="7D6D8BC2" w:rsidR="00223EC1" w:rsidRPr="00806027" w:rsidRDefault="00223EC1" w:rsidP="00223EC1">
            <w:pPr>
              <w:spacing w:after="0" w:line="240" w:lineRule="auto"/>
              <w:rPr>
                <w:rFonts w:ascii="Times New Roman" w:eastAsia="Times New Roman" w:hAnsi="Times New Roman" w:cs="Times New Roman"/>
                <w:b/>
                <w:bCs/>
                <w:i/>
                <w:iCs/>
                <w:color w:val="000000"/>
                <w:sz w:val="24"/>
                <w:szCs w:val="24"/>
              </w:rPr>
            </w:pPr>
            <w:r w:rsidRPr="00806027">
              <w:rPr>
                <w:rFonts w:ascii="Times New Roman" w:eastAsia="Times New Roman" w:hAnsi="Times New Roman" w:cs="Times New Roman"/>
                <w:b/>
                <w:bCs/>
                <w:i/>
                <w:iCs/>
                <w:color w:val="000000"/>
                <w:sz w:val="24"/>
                <w:szCs w:val="24"/>
              </w:rPr>
              <w:t xml:space="preserve">Toplu etkinliklerin katkı oranlarının hesaplanmasında ortak çalışmalar için puan dağılımı tablosu kullanılır (Bkz. </w:t>
            </w:r>
            <w:r w:rsidR="00AF7112" w:rsidRPr="00806027">
              <w:rPr>
                <w:rFonts w:ascii="Times New Roman" w:eastAsia="Times New Roman" w:hAnsi="Times New Roman" w:cs="Times New Roman"/>
                <w:b/>
                <w:bCs/>
                <w:i/>
                <w:iCs/>
                <w:color w:val="000000"/>
                <w:sz w:val="24"/>
                <w:szCs w:val="24"/>
              </w:rPr>
              <w:t>Tablo 1</w:t>
            </w:r>
            <w:r w:rsidRPr="00806027">
              <w:rPr>
                <w:rFonts w:ascii="Times New Roman" w:eastAsia="Times New Roman" w:hAnsi="Times New Roman" w:cs="Times New Roman"/>
                <w:b/>
                <w:bCs/>
                <w:i/>
                <w:iCs/>
                <w:color w:val="000000"/>
                <w:sz w:val="24"/>
                <w:szCs w:val="24"/>
              </w:rPr>
              <w:t>)</w:t>
            </w:r>
          </w:p>
        </w:tc>
        <w:tc>
          <w:tcPr>
            <w:tcW w:w="2420" w:type="dxa"/>
            <w:tcBorders>
              <w:top w:val="nil"/>
              <w:left w:val="nil"/>
              <w:bottom w:val="nil"/>
              <w:right w:val="single" w:sz="8" w:space="0" w:color="000000"/>
            </w:tcBorders>
            <w:shd w:val="clear" w:color="auto" w:fill="auto"/>
            <w:vAlign w:val="center"/>
            <w:hideMark/>
          </w:tcPr>
          <w:p w14:paraId="1D58EB69" w14:textId="77777777" w:rsidR="00223EC1" w:rsidRPr="00806027" w:rsidRDefault="00223EC1" w:rsidP="00223EC1">
            <w:pPr>
              <w:spacing w:after="0" w:line="240" w:lineRule="auto"/>
              <w:jc w:val="center"/>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PUAN</w:t>
            </w:r>
          </w:p>
        </w:tc>
      </w:tr>
      <w:tr w:rsidR="000755A9" w:rsidRPr="00806027" w14:paraId="3C8174B5" w14:textId="77777777" w:rsidTr="00924F8D">
        <w:trPr>
          <w:gridAfter w:val="3"/>
          <w:wAfter w:w="1227" w:type="dxa"/>
          <w:trHeight w:val="1815"/>
        </w:trPr>
        <w:tc>
          <w:tcPr>
            <w:tcW w:w="6267" w:type="dxa"/>
            <w:gridSpan w:val="2"/>
            <w:tcBorders>
              <w:top w:val="nil"/>
              <w:left w:val="single" w:sz="8" w:space="0" w:color="000000"/>
              <w:bottom w:val="single" w:sz="8" w:space="0" w:color="000000"/>
              <w:right w:val="nil"/>
            </w:tcBorders>
            <w:shd w:val="clear" w:color="auto" w:fill="auto"/>
            <w:vAlign w:val="center"/>
            <w:hideMark/>
          </w:tcPr>
          <w:p w14:paraId="798E58B8" w14:textId="105A11A6" w:rsidR="000755A9" w:rsidRPr="00806027" w:rsidRDefault="000755A9" w:rsidP="000755A9">
            <w:pPr>
              <w:spacing w:after="0" w:line="240" w:lineRule="auto"/>
              <w:rPr>
                <w:rFonts w:ascii="Times New Roman" w:eastAsia="Times New Roman" w:hAnsi="Times New Roman" w:cs="Times New Roman"/>
                <w:color w:val="000000"/>
                <w:sz w:val="24"/>
                <w:szCs w:val="24"/>
              </w:rPr>
            </w:pPr>
            <w:r w:rsidRPr="00806027">
              <w:rPr>
                <w:rFonts w:ascii="Times New Roman" w:eastAsia="Times New Roman" w:hAnsi="Times New Roman" w:cs="Times New Roman"/>
                <w:b/>
                <w:color w:val="000000"/>
                <w:sz w:val="24"/>
                <w:szCs w:val="24"/>
              </w:rPr>
              <w:t>a1)</w:t>
            </w:r>
            <w:r w:rsidRPr="00806027">
              <w:rPr>
                <w:rFonts w:ascii="Times New Roman" w:eastAsia="Times New Roman" w:hAnsi="Times New Roman" w:cs="Times New Roman"/>
                <w:color w:val="000000"/>
                <w:sz w:val="24"/>
                <w:szCs w:val="24"/>
              </w:rPr>
              <w:t>Özgün sanat eserleri ve tasarımların (sanatçı, oyuncu, tasarımcı, yazar, yönetmen, koreograf, dramaturg ve benzeri tarafından icra edilen ) sergi,  gösterim, dinleti  gibi kişisel sanat/tasarım etkinliklerinde yer alması (Uluslararası/Ulusal)</w:t>
            </w:r>
          </w:p>
          <w:p w14:paraId="3722034F" w14:textId="29EEAEA2" w:rsidR="000755A9" w:rsidRPr="00806027" w:rsidRDefault="000755A9" w:rsidP="000755A9">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color w:val="000000"/>
                <w:sz w:val="24"/>
                <w:szCs w:val="24"/>
              </w:rPr>
              <w:t>a2)</w:t>
            </w:r>
            <w:r w:rsidRPr="00806027">
              <w:rPr>
                <w:rFonts w:ascii="Times New Roman" w:eastAsia="Times New Roman" w:hAnsi="Times New Roman" w:cs="Times New Roman"/>
                <w:color w:val="000000"/>
                <w:sz w:val="24"/>
                <w:szCs w:val="24"/>
              </w:rPr>
              <w:t xml:space="preserve"> Özgün sanat eserleri ve tasarımların (sanatçı, oyuncu, tasarımcı, yazar, yönetmen, koreograf, dramaturg ve benzeri </w:t>
            </w:r>
            <w:r w:rsidRPr="00806027">
              <w:rPr>
                <w:rFonts w:ascii="Times New Roman" w:eastAsia="Times New Roman" w:hAnsi="Times New Roman" w:cs="Times New Roman"/>
                <w:color w:val="000000"/>
                <w:sz w:val="24"/>
                <w:szCs w:val="24"/>
              </w:rPr>
              <w:lastRenderedPageBreak/>
              <w:t>tarafından icra edilen ) sergi,  gösterim, dinleti  gibi  karma sanat/tasarım etkinlik</w:t>
            </w:r>
            <w:r w:rsidR="00E54B0E">
              <w:rPr>
                <w:rFonts w:ascii="Times New Roman" w:eastAsia="Times New Roman" w:hAnsi="Times New Roman" w:cs="Times New Roman"/>
                <w:color w:val="000000"/>
                <w:sz w:val="24"/>
                <w:szCs w:val="24"/>
              </w:rPr>
              <w:t>l</w:t>
            </w:r>
            <w:r w:rsidRPr="00806027">
              <w:rPr>
                <w:rFonts w:ascii="Times New Roman" w:eastAsia="Times New Roman" w:hAnsi="Times New Roman" w:cs="Times New Roman"/>
                <w:color w:val="000000"/>
                <w:sz w:val="24"/>
                <w:szCs w:val="24"/>
              </w:rPr>
              <w:t>erinde yer alması (Uluslararası/Ulusal)</w:t>
            </w:r>
          </w:p>
        </w:tc>
        <w:tc>
          <w:tcPr>
            <w:tcW w:w="2420" w:type="dxa"/>
            <w:tcBorders>
              <w:top w:val="single" w:sz="8" w:space="0" w:color="auto"/>
              <w:left w:val="single" w:sz="8" w:space="0" w:color="auto"/>
              <w:bottom w:val="nil"/>
              <w:right w:val="single" w:sz="8" w:space="0" w:color="auto"/>
            </w:tcBorders>
            <w:shd w:val="clear" w:color="auto" w:fill="auto"/>
            <w:noWrap/>
            <w:vAlign w:val="bottom"/>
            <w:hideMark/>
          </w:tcPr>
          <w:p w14:paraId="64D81CBA" w14:textId="77777777" w:rsidR="000755A9" w:rsidRPr="00806027" w:rsidRDefault="000755A9" w:rsidP="000755A9">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lastRenderedPageBreak/>
              <w:t>100/70</w:t>
            </w:r>
          </w:p>
          <w:p w14:paraId="51D2FD89" w14:textId="77777777" w:rsidR="000755A9" w:rsidRPr="00806027" w:rsidRDefault="000755A9" w:rsidP="000755A9">
            <w:pPr>
              <w:spacing w:after="0" w:line="240" w:lineRule="auto"/>
              <w:jc w:val="center"/>
              <w:rPr>
                <w:rFonts w:ascii="Times New Roman" w:eastAsia="Times New Roman" w:hAnsi="Times New Roman" w:cs="Times New Roman"/>
                <w:color w:val="000000"/>
                <w:sz w:val="24"/>
                <w:szCs w:val="24"/>
              </w:rPr>
            </w:pPr>
          </w:p>
          <w:p w14:paraId="2655552D" w14:textId="77777777" w:rsidR="000755A9" w:rsidRPr="00806027" w:rsidRDefault="000755A9" w:rsidP="000755A9">
            <w:pPr>
              <w:spacing w:after="0" w:line="240" w:lineRule="auto"/>
              <w:jc w:val="center"/>
              <w:rPr>
                <w:rFonts w:ascii="Times New Roman" w:eastAsia="Times New Roman" w:hAnsi="Times New Roman" w:cs="Times New Roman"/>
                <w:color w:val="000000"/>
                <w:sz w:val="24"/>
                <w:szCs w:val="24"/>
              </w:rPr>
            </w:pPr>
          </w:p>
          <w:p w14:paraId="32B1621C" w14:textId="77777777" w:rsidR="000755A9" w:rsidRPr="00806027" w:rsidRDefault="000755A9" w:rsidP="000755A9">
            <w:pPr>
              <w:spacing w:after="0" w:line="240" w:lineRule="auto"/>
              <w:jc w:val="center"/>
              <w:rPr>
                <w:rFonts w:ascii="Times New Roman" w:eastAsia="Times New Roman" w:hAnsi="Times New Roman" w:cs="Times New Roman"/>
                <w:color w:val="000000"/>
                <w:sz w:val="24"/>
                <w:szCs w:val="24"/>
              </w:rPr>
            </w:pPr>
          </w:p>
          <w:p w14:paraId="5A0D9FF1" w14:textId="77777777" w:rsidR="000755A9" w:rsidRPr="00806027" w:rsidRDefault="000755A9" w:rsidP="000755A9">
            <w:pPr>
              <w:spacing w:after="0" w:line="240" w:lineRule="auto"/>
              <w:jc w:val="center"/>
              <w:rPr>
                <w:rFonts w:ascii="Times New Roman" w:eastAsia="Times New Roman" w:hAnsi="Times New Roman" w:cs="Times New Roman"/>
                <w:color w:val="000000"/>
                <w:sz w:val="24"/>
                <w:szCs w:val="24"/>
              </w:rPr>
            </w:pPr>
          </w:p>
          <w:p w14:paraId="2EE5AF43" w14:textId="57BDBD3C" w:rsidR="000755A9" w:rsidRPr="00806027" w:rsidRDefault="000755A9" w:rsidP="000755A9">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50/25</w:t>
            </w:r>
          </w:p>
        </w:tc>
      </w:tr>
      <w:tr w:rsidR="000755A9" w:rsidRPr="00806027" w14:paraId="1FE428CF" w14:textId="77777777" w:rsidTr="00924F8D">
        <w:trPr>
          <w:gridAfter w:val="3"/>
          <w:wAfter w:w="1227" w:type="dxa"/>
          <w:trHeight w:val="2115"/>
        </w:trPr>
        <w:tc>
          <w:tcPr>
            <w:tcW w:w="6267" w:type="dxa"/>
            <w:gridSpan w:val="2"/>
            <w:tcBorders>
              <w:top w:val="nil"/>
              <w:left w:val="single" w:sz="8" w:space="0" w:color="000000"/>
              <w:bottom w:val="single" w:sz="8" w:space="0" w:color="000000"/>
              <w:right w:val="nil"/>
            </w:tcBorders>
            <w:shd w:val="clear" w:color="auto" w:fill="auto"/>
            <w:vAlign w:val="center"/>
            <w:hideMark/>
          </w:tcPr>
          <w:p w14:paraId="4D6715A6" w14:textId="6CC8326C" w:rsidR="000755A9" w:rsidRPr="00806027" w:rsidRDefault="000755A9" w:rsidP="000755A9">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 </w:t>
            </w:r>
            <w:r w:rsidRPr="00806027">
              <w:rPr>
                <w:rFonts w:ascii="Times New Roman" w:eastAsia="Times New Roman" w:hAnsi="Times New Roman" w:cs="Times New Roman"/>
                <w:color w:val="000000"/>
                <w:sz w:val="24"/>
                <w:szCs w:val="24"/>
              </w:rPr>
              <w:t>Özgün sanat eserleri ve tasarımların (sanatçı, oyuncu, tasarımcı, yazar, yönetmen, koreograf, dramaturg ve benzeri tarafından icra edilen ) sanat, eğitim ve kültür kurumlarının koleksiyonlarında yer alması veya proje bedeli/telif hakkı ödenmiş veya sat</w:t>
            </w:r>
            <w:r w:rsidR="00E54B0E">
              <w:rPr>
                <w:rFonts w:ascii="Times New Roman" w:eastAsia="Times New Roman" w:hAnsi="Times New Roman" w:cs="Times New Roman"/>
                <w:color w:val="000000"/>
                <w:sz w:val="24"/>
                <w:szCs w:val="24"/>
              </w:rPr>
              <w:t>ı</w:t>
            </w:r>
            <w:r w:rsidRPr="00806027">
              <w:rPr>
                <w:rFonts w:ascii="Times New Roman" w:eastAsia="Times New Roman" w:hAnsi="Times New Roman" w:cs="Times New Roman"/>
                <w:color w:val="000000"/>
                <w:sz w:val="24"/>
                <w:szCs w:val="24"/>
              </w:rPr>
              <w:t>n alınmış olmak kaydıyla, sinema, TV, radyo gibi yayın organlarında yer alması veya gösterime, dinletime girmesi ve tasarım projelerinin uygulanmış olması (Uluslararası/Ulusal)</w:t>
            </w:r>
          </w:p>
        </w:tc>
        <w:tc>
          <w:tcPr>
            <w:tcW w:w="2420" w:type="dxa"/>
            <w:tcBorders>
              <w:top w:val="nil"/>
              <w:left w:val="single" w:sz="8" w:space="0" w:color="auto"/>
              <w:bottom w:val="nil"/>
              <w:right w:val="single" w:sz="8" w:space="0" w:color="auto"/>
            </w:tcBorders>
            <w:shd w:val="clear" w:color="auto" w:fill="auto"/>
            <w:noWrap/>
            <w:vAlign w:val="bottom"/>
            <w:hideMark/>
          </w:tcPr>
          <w:p w14:paraId="7297AE5C" w14:textId="77777777" w:rsidR="000755A9" w:rsidRPr="00806027" w:rsidRDefault="000755A9" w:rsidP="000755A9">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80/40</w:t>
            </w:r>
          </w:p>
          <w:p w14:paraId="4008E207" w14:textId="77777777" w:rsidR="000755A9" w:rsidRPr="00806027" w:rsidRDefault="000755A9" w:rsidP="000755A9">
            <w:pPr>
              <w:spacing w:after="0" w:line="240" w:lineRule="auto"/>
              <w:rPr>
                <w:rFonts w:ascii="Times New Roman" w:eastAsia="Times New Roman" w:hAnsi="Times New Roman" w:cs="Times New Roman"/>
                <w:color w:val="000000"/>
                <w:sz w:val="24"/>
                <w:szCs w:val="24"/>
              </w:rPr>
            </w:pPr>
          </w:p>
          <w:p w14:paraId="2FD401E2" w14:textId="77777777" w:rsidR="000755A9" w:rsidRPr="00806027" w:rsidRDefault="000755A9" w:rsidP="000755A9">
            <w:pPr>
              <w:spacing w:after="0" w:line="240" w:lineRule="auto"/>
              <w:rPr>
                <w:rFonts w:ascii="Times New Roman" w:eastAsia="Times New Roman" w:hAnsi="Times New Roman" w:cs="Times New Roman"/>
                <w:color w:val="000000"/>
                <w:sz w:val="24"/>
                <w:szCs w:val="24"/>
              </w:rPr>
            </w:pPr>
          </w:p>
          <w:p w14:paraId="7358FEAF" w14:textId="77777777" w:rsidR="000755A9" w:rsidRPr="00806027" w:rsidRDefault="000755A9" w:rsidP="000755A9">
            <w:pPr>
              <w:spacing w:after="0" w:line="240" w:lineRule="auto"/>
              <w:rPr>
                <w:rFonts w:ascii="Times New Roman" w:eastAsia="Times New Roman" w:hAnsi="Times New Roman" w:cs="Times New Roman"/>
                <w:color w:val="000000"/>
                <w:sz w:val="24"/>
                <w:szCs w:val="24"/>
              </w:rPr>
            </w:pPr>
          </w:p>
          <w:p w14:paraId="06B66F9A" w14:textId="143FE743" w:rsidR="000755A9" w:rsidRPr="00806027" w:rsidRDefault="000755A9" w:rsidP="000755A9">
            <w:pPr>
              <w:spacing w:after="0" w:line="240" w:lineRule="auto"/>
              <w:jc w:val="center"/>
              <w:rPr>
                <w:rFonts w:ascii="Times New Roman" w:eastAsia="Times New Roman" w:hAnsi="Times New Roman" w:cs="Times New Roman"/>
                <w:color w:val="000000"/>
                <w:sz w:val="24"/>
                <w:szCs w:val="24"/>
              </w:rPr>
            </w:pPr>
          </w:p>
        </w:tc>
      </w:tr>
      <w:tr w:rsidR="00223EC1" w:rsidRPr="00806027" w14:paraId="7A8646A3" w14:textId="77777777" w:rsidTr="00924F8D">
        <w:trPr>
          <w:gridAfter w:val="3"/>
          <w:wAfter w:w="1227" w:type="dxa"/>
          <w:trHeight w:val="1215"/>
        </w:trPr>
        <w:tc>
          <w:tcPr>
            <w:tcW w:w="6267" w:type="dxa"/>
            <w:gridSpan w:val="2"/>
            <w:tcBorders>
              <w:top w:val="nil"/>
              <w:left w:val="single" w:sz="8" w:space="0" w:color="000000"/>
              <w:bottom w:val="single" w:sz="8" w:space="0" w:color="000000"/>
              <w:right w:val="nil"/>
            </w:tcBorders>
            <w:shd w:val="clear" w:color="auto" w:fill="auto"/>
            <w:vAlign w:val="center"/>
            <w:hideMark/>
          </w:tcPr>
          <w:p w14:paraId="0EFE5A14"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c) </w:t>
            </w:r>
            <w:r w:rsidRPr="00806027">
              <w:rPr>
                <w:rFonts w:ascii="Times New Roman" w:eastAsia="Times New Roman" w:hAnsi="Times New Roman" w:cs="Times New Roman"/>
                <w:color w:val="000000"/>
                <w:sz w:val="24"/>
                <w:szCs w:val="24"/>
              </w:rPr>
              <w:t>Özgün sanat eserlerinin, tasarımların jürili kişisel ya da karma sanat, tasarım etkinliklerine (festival, sergi, çalıştay, proje uygulama, gösteri, gösterim, bienal, trienal vb.) kabul edilerek yer alması (Uluslararası/Ulusal)</w:t>
            </w:r>
          </w:p>
        </w:tc>
        <w:tc>
          <w:tcPr>
            <w:tcW w:w="2420" w:type="dxa"/>
            <w:tcBorders>
              <w:top w:val="nil"/>
              <w:left w:val="single" w:sz="8" w:space="0" w:color="auto"/>
              <w:bottom w:val="nil"/>
              <w:right w:val="single" w:sz="8" w:space="0" w:color="auto"/>
            </w:tcBorders>
            <w:shd w:val="clear" w:color="auto" w:fill="auto"/>
            <w:noWrap/>
            <w:vAlign w:val="bottom"/>
            <w:hideMark/>
          </w:tcPr>
          <w:p w14:paraId="4ED272AD" w14:textId="126BE8EC" w:rsidR="00223EC1" w:rsidRPr="00806027" w:rsidRDefault="000755A9"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80\40</w:t>
            </w:r>
          </w:p>
        </w:tc>
      </w:tr>
      <w:tr w:rsidR="00223EC1" w:rsidRPr="00806027" w14:paraId="38405A52"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0C50DBB8"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d) </w:t>
            </w:r>
            <w:r w:rsidRPr="00806027">
              <w:rPr>
                <w:rFonts w:ascii="Times New Roman" w:eastAsia="Times New Roman" w:hAnsi="Times New Roman" w:cs="Times New Roman"/>
                <w:color w:val="000000"/>
                <w:sz w:val="24"/>
                <w:szCs w:val="24"/>
              </w:rPr>
              <w:t>Kamusal ve/veya Özel Alanda sergilenen sanat veya tasarım ürünü (Uluslararası/Ulusal)</w:t>
            </w:r>
          </w:p>
        </w:tc>
        <w:tc>
          <w:tcPr>
            <w:tcW w:w="2420" w:type="dxa"/>
            <w:tcBorders>
              <w:top w:val="nil"/>
              <w:left w:val="single" w:sz="8" w:space="0" w:color="auto"/>
              <w:bottom w:val="nil"/>
              <w:right w:val="single" w:sz="8" w:space="0" w:color="auto"/>
            </w:tcBorders>
            <w:shd w:val="clear" w:color="auto" w:fill="auto"/>
            <w:noWrap/>
            <w:vAlign w:val="bottom"/>
            <w:hideMark/>
          </w:tcPr>
          <w:p w14:paraId="1509E91A" w14:textId="499FA6A6" w:rsidR="00223EC1" w:rsidRPr="00806027" w:rsidRDefault="000755A9"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80\40</w:t>
            </w:r>
          </w:p>
        </w:tc>
      </w:tr>
      <w:tr w:rsidR="00223EC1" w:rsidRPr="00806027" w14:paraId="1B4D8E10"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17D5C765"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e) </w:t>
            </w:r>
            <w:r w:rsidRPr="00806027">
              <w:rPr>
                <w:rFonts w:ascii="Times New Roman" w:eastAsia="Times New Roman" w:hAnsi="Times New Roman" w:cs="Times New Roman"/>
                <w:color w:val="000000"/>
                <w:sz w:val="24"/>
                <w:szCs w:val="24"/>
              </w:rPr>
              <w:t>Tasarım Alanında Üretime Girmiş Çalışma / Koleksiyon (Uluslararası/Ulusal)</w:t>
            </w:r>
          </w:p>
        </w:tc>
        <w:tc>
          <w:tcPr>
            <w:tcW w:w="2420" w:type="dxa"/>
            <w:tcBorders>
              <w:top w:val="nil"/>
              <w:left w:val="single" w:sz="8" w:space="0" w:color="auto"/>
              <w:bottom w:val="nil"/>
              <w:right w:val="single" w:sz="8" w:space="0" w:color="auto"/>
            </w:tcBorders>
            <w:shd w:val="clear" w:color="auto" w:fill="auto"/>
            <w:noWrap/>
            <w:vAlign w:val="bottom"/>
            <w:hideMark/>
          </w:tcPr>
          <w:p w14:paraId="7F4F2BBA"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80\40</w:t>
            </w:r>
          </w:p>
        </w:tc>
      </w:tr>
      <w:tr w:rsidR="00223EC1" w:rsidRPr="00806027" w14:paraId="3E03B8B9"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094FA94C"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f) </w:t>
            </w:r>
            <w:r w:rsidRPr="00806027">
              <w:rPr>
                <w:rFonts w:ascii="Times New Roman" w:eastAsia="Times New Roman" w:hAnsi="Times New Roman" w:cs="Times New Roman"/>
                <w:color w:val="000000"/>
                <w:sz w:val="24"/>
                <w:szCs w:val="24"/>
              </w:rPr>
              <w:t xml:space="preserve">Sergi, Bienal, Trienal, Festival, Çalıştay, Uygulamalı Sempozyum, Gösteri, </w:t>
            </w:r>
            <w:r w:rsidRPr="00806027">
              <w:rPr>
                <w:rFonts w:ascii="Times New Roman" w:eastAsia="Times New Roman" w:hAnsi="Times New Roman" w:cs="Times New Roman"/>
                <w:b/>
                <w:bCs/>
                <w:color w:val="000000"/>
                <w:sz w:val="24"/>
                <w:szCs w:val="24"/>
              </w:rPr>
              <w:t xml:space="preserve">davetli </w:t>
            </w:r>
            <w:r w:rsidRPr="00806027">
              <w:rPr>
                <w:rFonts w:ascii="Times New Roman" w:eastAsia="Times New Roman" w:hAnsi="Times New Roman" w:cs="Times New Roman"/>
                <w:color w:val="000000"/>
                <w:sz w:val="24"/>
                <w:szCs w:val="24"/>
              </w:rPr>
              <w:t>karma etkinlik (Uluslararası/Ulusal)</w:t>
            </w:r>
          </w:p>
        </w:tc>
        <w:tc>
          <w:tcPr>
            <w:tcW w:w="2420" w:type="dxa"/>
            <w:tcBorders>
              <w:top w:val="nil"/>
              <w:left w:val="single" w:sz="8" w:space="0" w:color="auto"/>
              <w:bottom w:val="nil"/>
              <w:right w:val="single" w:sz="8" w:space="0" w:color="auto"/>
            </w:tcBorders>
            <w:shd w:val="clear" w:color="auto" w:fill="auto"/>
            <w:noWrap/>
            <w:vAlign w:val="bottom"/>
            <w:hideMark/>
          </w:tcPr>
          <w:p w14:paraId="501E85E6" w14:textId="36B0FE89" w:rsidR="00223EC1" w:rsidRPr="00806027" w:rsidRDefault="000755A9"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70\30</w:t>
            </w:r>
          </w:p>
        </w:tc>
      </w:tr>
      <w:tr w:rsidR="00223EC1" w:rsidRPr="00806027" w14:paraId="4F32ABFF"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2FD267D3" w14:textId="4D29FC8A"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g) </w:t>
            </w:r>
            <w:r w:rsidR="000755A9" w:rsidRPr="00806027">
              <w:rPr>
                <w:rFonts w:ascii="Times New Roman" w:eastAsia="Times New Roman" w:hAnsi="Times New Roman" w:cs="Times New Roman"/>
                <w:color w:val="000000"/>
                <w:sz w:val="24"/>
                <w:szCs w:val="24"/>
              </w:rPr>
              <w:t>Sahne Tasarımı ile ilgili etkinlikler (Uluslararası/Ulusal)</w:t>
            </w:r>
          </w:p>
        </w:tc>
        <w:tc>
          <w:tcPr>
            <w:tcW w:w="2420" w:type="dxa"/>
            <w:tcBorders>
              <w:top w:val="nil"/>
              <w:left w:val="single" w:sz="8" w:space="0" w:color="auto"/>
              <w:bottom w:val="nil"/>
              <w:right w:val="single" w:sz="8" w:space="0" w:color="auto"/>
            </w:tcBorders>
            <w:shd w:val="clear" w:color="auto" w:fill="auto"/>
            <w:noWrap/>
            <w:vAlign w:val="bottom"/>
            <w:hideMark/>
          </w:tcPr>
          <w:p w14:paraId="35E5E298" w14:textId="086FE5A0" w:rsidR="00223EC1" w:rsidRPr="00806027" w:rsidRDefault="000755A9"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80\4</w:t>
            </w:r>
            <w:r w:rsidR="00223EC1" w:rsidRPr="00806027">
              <w:rPr>
                <w:rFonts w:ascii="Times New Roman" w:eastAsia="Times New Roman" w:hAnsi="Times New Roman" w:cs="Times New Roman"/>
                <w:color w:val="000000"/>
                <w:sz w:val="24"/>
                <w:szCs w:val="24"/>
              </w:rPr>
              <w:t>0</w:t>
            </w:r>
          </w:p>
        </w:tc>
      </w:tr>
      <w:tr w:rsidR="00223EC1" w:rsidRPr="00806027" w14:paraId="4EC0A223" w14:textId="77777777" w:rsidTr="00924F8D">
        <w:trPr>
          <w:gridAfter w:val="3"/>
          <w:wAfter w:w="1227" w:type="dxa"/>
          <w:trHeight w:val="315"/>
        </w:trPr>
        <w:tc>
          <w:tcPr>
            <w:tcW w:w="6267" w:type="dxa"/>
            <w:gridSpan w:val="2"/>
            <w:tcBorders>
              <w:top w:val="nil"/>
              <w:left w:val="single" w:sz="8" w:space="0" w:color="000000"/>
              <w:bottom w:val="single" w:sz="8" w:space="0" w:color="000000"/>
              <w:right w:val="nil"/>
            </w:tcBorders>
            <w:shd w:val="clear" w:color="auto" w:fill="auto"/>
            <w:vAlign w:val="center"/>
            <w:hideMark/>
          </w:tcPr>
          <w:p w14:paraId="65FD3A1D" w14:textId="7BE4B983"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h) </w:t>
            </w:r>
            <w:r w:rsidR="000755A9" w:rsidRPr="00806027">
              <w:rPr>
                <w:rFonts w:ascii="Times New Roman" w:eastAsia="Times New Roman" w:hAnsi="Times New Roman" w:cs="Times New Roman"/>
                <w:color w:val="000000" w:themeColor="text1"/>
                <w:sz w:val="24"/>
                <w:szCs w:val="24"/>
              </w:rPr>
              <w:t>Gösteri (tiyatro, dans performans vb.)</w:t>
            </w:r>
            <w:r w:rsidR="000755A9" w:rsidRPr="00806027">
              <w:rPr>
                <w:rFonts w:ascii="Times New Roman" w:eastAsia="Times New Roman" w:hAnsi="Times New Roman" w:cs="Times New Roman"/>
                <w:color w:val="000000"/>
                <w:sz w:val="24"/>
                <w:szCs w:val="24"/>
              </w:rPr>
              <w:t>, Organizasyon ve Görsel/İşitsel Tasarımlarda yaratıcı kadrolarda yer almak (Uluslararası/Ulusal)</w:t>
            </w:r>
          </w:p>
        </w:tc>
        <w:tc>
          <w:tcPr>
            <w:tcW w:w="2420" w:type="dxa"/>
            <w:tcBorders>
              <w:top w:val="nil"/>
              <w:left w:val="single" w:sz="8" w:space="0" w:color="auto"/>
              <w:bottom w:val="nil"/>
              <w:right w:val="single" w:sz="8" w:space="0" w:color="auto"/>
            </w:tcBorders>
            <w:shd w:val="clear" w:color="auto" w:fill="auto"/>
            <w:noWrap/>
            <w:vAlign w:val="bottom"/>
            <w:hideMark/>
          </w:tcPr>
          <w:p w14:paraId="3EAB5AA1" w14:textId="11431F8F" w:rsidR="00223EC1" w:rsidRPr="00806027" w:rsidRDefault="000755A9"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80\4</w:t>
            </w:r>
            <w:r w:rsidR="00223EC1" w:rsidRPr="00806027">
              <w:rPr>
                <w:rFonts w:ascii="Times New Roman" w:eastAsia="Times New Roman" w:hAnsi="Times New Roman" w:cs="Times New Roman"/>
                <w:color w:val="000000"/>
                <w:sz w:val="24"/>
                <w:szCs w:val="24"/>
              </w:rPr>
              <w:t>0</w:t>
            </w:r>
          </w:p>
        </w:tc>
      </w:tr>
      <w:tr w:rsidR="00223EC1" w:rsidRPr="00806027" w14:paraId="1F439DAB"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4F18F5C6" w14:textId="2378B953"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i) </w:t>
            </w:r>
            <w:r w:rsidR="000755A9" w:rsidRPr="00806027">
              <w:rPr>
                <w:rFonts w:ascii="Times New Roman" w:eastAsia="Times New Roman" w:hAnsi="Times New Roman" w:cs="Times New Roman"/>
                <w:color w:val="000000"/>
                <w:sz w:val="24"/>
                <w:szCs w:val="24"/>
              </w:rPr>
              <w:t>Uzun metrajlı sinema filmi yönetmenliği ve/veya yapımcılığı yapmak (Uluslararası/Ulusal)</w:t>
            </w:r>
          </w:p>
        </w:tc>
        <w:tc>
          <w:tcPr>
            <w:tcW w:w="2420" w:type="dxa"/>
            <w:tcBorders>
              <w:top w:val="nil"/>
              <w:left w:val="single" w:sz="8" w:space="0" w:color="auto"/>
              <w:bottom w:val="nil"/>
              <w:right w:val="single" w:sz="8" w:space="0" w:color="auto"/>
            </w:tcBorders>
            <w:shd w:val="clear" w:color="auto" w:fill="auto"/>
            <w:noWrap/>
            <w:vAlign w:val="bottom"/>
            <w:hideMark/>
          </w:tcPr>
          <w:p w14:paraId="0B999DB3"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80\40</w:t>
            </w:r>
          </w:p>
        </w:tc>
      </w:tr>
      <w:tr w:rsidR="00223EC1" w:rsidRPr="00806027" w14:paraId="7D460771"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00046119" w14:textId="75CCB380"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j) </w:t>
            </w:r>
            <w:r w:rsidR="000755A9" w:rsidRPr="00806027">
              <w:rPr>
                <w:rFonts w:ascii="Times New Roman" w:eastAsia="Times New Roman" w:hAnsi="Times New Roman" w:cs="Times New Roman"/>
                <w:bCs/>
                <w:color w:val="000000"/>
                <w:sz w:val="24"/>
                <w:szCs w:val="24"/>
              </w:rPr>
              <w:t>Uzun metrajlı sinema filminde yaratıcı kadroda görev almak (yapım ve yönetim yardımcılığı, görüntü yönetmenliği, kameramanlık, kurgu yönetmenliği, senaryo-metin yazarlığı, grafik, animasyon, görsel efekt uzmanı), özgün müzik bestecisi, seslendirme, ses tasarımı. (Uluslararası/Ulusal)</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430DA37F" w14:textId="0B4EF430" w:rsidR="00223EC1" w:rsidRPr="00806027" w:rsidRDefault="000755A9"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40\20</w:t>
            </w:r>
          </w:p>
        </w:tc>
      </w:tr>
      <w:tr w:rsidR="00223EC1" w:rsidRPr="00806027" w14:paraId="07411EAF"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02986C9F" w14:textId="02618FA9"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k) </w:t>
            </w:r>
            <w:r w:rsidR="000755A9" w:rsidRPr="00806027">
              <w:rPr>
                <w:rFonts w:ascii="Times New Roman" w:eastAsia="Times New Roman" w:hAnsi="Times New Roman" w:cs="Times New Roman"/>
                <w:bCs/>
                <w:color w:val="000000"/>
                <w:sz w:val="24"/>
                <w:szCs w:val="24"/>
              </w:rPr>
              <w:t>Kısa Film, Belgesel, Animasyon/Çizgi Film, Video-Art ve Deneysel film yönetmenliği ve/veya yapımcılığı yapmak (Uluslararası/Ulusal)</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2C8BB8E6" w14:textId="66A097FF" w:rsidR="00223EC1" w:rsidRPr="00806027" w:rsidRDefault="000755A9"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60\3</w:t>
            </w:r>
            <w:r w:rsidR="00223EC1" w:rsidRPr="00806027">
              <w:rPr>
                <w:rFonts w:ascii="Times New Roman" w:eastAsia="Times New Roman" w:hAnsi="Times New Roman" w:cs="Times New Roman"/>
                <w:color w:val="000000"/>
                <w:sz w:val="24"/>
                <w:szCs w:val="24"/>
              </w:rPr>
              <w:t>0</w:t>
            </w:r>
          </w:p>
        </w:tc>
      </w:tr>
      <w:tr w:rsidR="00223EC1" w:rsidRPr="00806027" w14:paraId="23D92203"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6842E2DC" w14:textId="4D46A36F"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l) </w:t>
            </w:r>
            <w:r w:rsidR="000755A9" w:rsidRPr="00806027">
              <w:rPr>
                <w:rFonts w:ascii="Times New Roman" w:eastAsia="Times New Roman" w:hAnsi="Times New Roman" w:cs="Times New Roman"/>
                <w:bCs/>
                <w:color w:val="000000"/>
                <w:sz w:val="24"/>
                <w:szCs w:val="24"/>
              </w:rPr>
              <w:t>Kısa Film, Belgesel, Animasyon/Çizgi Film Video-Art ve Deneysel filmde yaratıcı kadroda görev almak (yapım ve yönetim yardımcılığı, görüntü yönetmenliği, kameramanlık, kurgu yönetmenliği, senaryo-metin yazarlığı, grafik, animasyon, görsel efekt uzmanı, çizgi film animatörü), özgün müzik bestecisi, seslendirme, ses tasarımı. (Uluslararası/Ulusal)</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6905F01B" w14:textId="767930BA" w:rsidR="00223EC1" w:rsidRPr="00806027" w:rsidRDefault="000755A9"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60\30</w:t>
            </w:r>
          </w:p>
        </w:tc>
      </w:tr>
      <w:tr w:rsidR="00223EC1" w:rsidRPr="00806027" w14:paraId="6256094C"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5BFA9DA3" w14:textId="3B2B8998"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lastRenderedPageBreak/>
              <w:t xml:space="preserve">m) </w:t>
            </w:r>
            <w:r w:rsidR="000755A9" w:rsidRPr="00806027">
              <w:rPr>
                <w:rFonts w:ascii="Times New Roman" w:eastAsia="Times New Roman" w:hAnsi="Times New Roman" w:cs="Times New Roman"/>
                <w:bCs/>
                <w:color w:val="000000"/>
                <w:sz w:val="24"/>
                <w:szCs w:val="24"/>
              </w:rPr>
              <w:t>Yaratıcı endüstrilerle (Dijital hikaye anlatımı, animasyon, hareketli grafik, 3D-VR vb.) ilgili atölye çalışmalarında yürütücülük yapmış olmak(Uluslararası /Ulusal)</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387E5A2C"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40\20</w:t>
            </w:r>
          </w:p>
        </w:tc>
      </w:tr>
      <w:tr w:rsidR="00223EC1" w:rsidRPr="00806027" w14:paraId="693ADEF1"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19AF951C" w14:textId="05494F1D" w:rsidR="00223EC1" w:rsidRPr="00806027" w:rsidRDefault="000755A9"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n) </w:t>
            </w:r>
            <w:r w:rsidRPr="00806027">
              <w:rPr>
                <w:rFonts w:ascii="Times New Roman" w:eastAsia="Times New Roman" w:hAnsi="Times New Roman" w:cs="Times New Roman"/>
                <w:bCs/>
                <w:color w:val="000000"/>
                <w:sz w:val="24"/>
                <w:szCs w:val="24"/>
              </w:rPr>
              <w:t>Yaratıcı endüstrilerle (Dijital hikaye anlatımı, animasyon, hareketli grafik, 3D-VR vb.) ilgili atölye çalışmalarında yürütücü yardımcılığı yapmış olmak (Uluslararası/Ulusal)</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7FF8073E"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20\10</w:t>
            </w:r>
          </w:p>
        </w:tc>
      </w:tr>
      <w:tr w:rsidR="00223EC1" w:rsidRPr="00806027" w14:paraId="2DD214F5"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1287A27D" w14:textId="77777777" w:rsidR="00223EC1" w:rsidRPr="00806027" w:rsidRDefault="00223EC1" w:rsidP="00223EC1">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o) </w:t>
            </w:r>
            <w:r w:rsidRPr="00806027">
              <w:rPr>
                <w:rFonts w:ascii="Times New Roman" w:eastAsia="Times New Roman" w:hAnsi="Times New Roman" w:cs="Times New Roman"/>
                <w:bCs/>
                <w:color w:val="000000"/>
                <w:sz w:val="24"/>
                <w:szCs w:val="24"/>
              </w:rPr>
              <w:t>Yaratıcı endüstrilerle (Dijital hikaye anlatımı, animasyon, hareketli grafik, 3D-VR vb.) ilgili atölye çalışmalarında yürütücü yardımcılığı yapmış olmak (Uluslararası/Ulusal)</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78714E34" w14:textId="77777777" w:rsidR="00223EC1" w:rsidRPr="00806027" w:rsidRDefault="00223EC1"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10\6</w:t>
            </w:r>
          </w:p>
        </w:tc>
      </w:tr>
      <w:tr w:rsidR="00C52E40" w:rsidRPr="00806027" w14:paraId="23E64A1D" w14:textId="77777777" w:rsidTr="00BA41C8">
        <w:trPr>
          <w:gridAfter w:val="3"/>
          <w:wAfter w:w="1227" w:type="dxa"/>
          <w:trHeight w:val="615"/>
        </w:trPr>
        <w:tc>
          <w:tcPr>
            <w:tcW w:w="8687" w:type="dxa"/>
            <w:gridSpan w:val="3"/>
            <w:tcBorders>
              <w:top w:val="nil"/>
              <w:left w:val="single" w:sz="8" w:space="0" w:color="000000"/>
              <w:bottom w:val="single" w:sz="8" w:space="0" w:color="000000"/>
              <w:right w:val="single" w:sz="8" w:space="0" w:color="auto"/>
            </w:tcBorders>
            <w:shd w:val="clear" w:color="auto" w:fill="ACB9CA" w:themeFill="text2" w:themeFillTint="66"/>
            <w:vAlign w:val="center"/>
            <w:hideMark/>
          </w:tcPr>
          <w:p w14:paraId="529B1E4D" w14:textId="6E4F26A1" w:rsidR="00C52E40" w:rsidRPr="00806027" w:rsidRDefault="000755A9" w:rsidP="00BA41C8">
            <w:pPr>
              <w:spacing w:after="0" w:line="240" w:lineRule="auto"/>
              <w:rPr>
                <w:rFonts w:ascii="Times New Roman" w:eastAsia="Times New Roman" w:hAnsi="Times New Roman" w:cs="Times New Roman"/>
                <w:b/>
                <w:color w:val="000000"/>
                <w:sz w:val="24"/>
                <w:szCs w:val="24"/>
              </w:rPr>
            </w:pPr>
            <w:r w:rsidRPr="00806027">
              <w:rPr>
                <w:rFonts w:ascii="Times New Roman" w:eastAsia="Times New Roman" w:hAnsi="Times New Roman" w:cs="Times New Roman"/>
                <w:b/>
                <w:color w:val="000000"/>
                <w:sz w:val="24"/>
                <w:szCs w:val="24"/>
              </w:rPr>
              <w:t>1</w:t>
            </w:r>
            <w:r w:rsidR="006B4B8F">
              <w:rPr>
                <w:rFonts w:ascii="Times New Roman" w:eastAsia="Times New Roman" w:hAnsi="Times New Roman" w:cs="Times New Roman"/>
                <w:b/>
                <w:color w:val="000000"/>
                <w:sz w:val="24"/>
                <w:szCs w:val="24"/>
              </w:rPr>
              <w:t>1</w:t>
            </w:r>
            <w:r w:rsidRPr="00806027">
              <w:rPr>
                <w:rFonts w:ascii="Times New Roman" w:eastAsia="Times New Roman" w:hAnsi="Times New Roman" w:cs="Times New Roman"/>
                <w:b/>
                <w:color w:val="000000"/>
                <w:sz w:val="24"/>
                <w:szCs w:val="24"/>
              </w:rPr>
              <w:t>.DEVLET KONSERVATUAR ETKİNLİKLERİ</w:t>
            </w:r>
          </w:p>
        </w:tc>
      </w:tr>
      <w:tr w:rsidR="000755A9" w:rsidRPr="00806027" w14:paraId="7638FB34"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64504495" w14:textId="5A83F0FA" w:rsidR="000755A9" w:rsidRPr="00806027" w:rsidRDefault="000755A9" w:rsidP="000755A9">
            <w:pPr>
              <w:autoSpaceDE w:val="0"/>
              <w:autoSpaceDN w:val="0"/>
              <w:adjustRightInd w:val="0"/>
              <w:spacing w:after="0" w:line="240" w:lineRule="auto"/>
              <w:rPr>
                <w:rFonts w:ascii="Times New Roman" w:hAnsi="Times New Roman" w:cs="Times New Roman"/>
                <w:color w:val="FF0000"/>
                <w:sz w:val="24"/>
                <w:szCs w:val="24"/>
              </w:rPr>
            </w:pPr>
            <w:r w:rsidRPr="00806027">
              <w:rPr>
                <w:rFonts w:ascii="Times New Roman" w:hAnsi="Times New Roman" w:cs="Times New Roman"/>
                <w:b/>
                <w:sz w:val="24"/>
                <w:szCs w:val="24"/>
              </w:rPr>
              <w:t>a)</w:t>
            </w:r>
            <w:r w:rsidRPr="00806027">
              <w:rPr>
                <w:rFonts w:ascii="Times New Roman" w:hAnsi="Times New Roman" w:cs="Times New Roman"/>
                <w:sz w:val="24"/>
                <w:szCs w:val="24"/>
              </w:rPr>
              <w:t xml:space="preserve">Özgün sanat eserlerinin, tasarımların ya da yorum çalışmalarının </w:t>
            </w:r>
            <w:r w:rsidRPr="00806027">
              <w:rPr>
                <w:rFonts w:ascii="Times New Roman" w:hAnsi="Times New Roman" w:cs="Times New Roman"/>
                <w:b/>
                <w:bCs/>
                <w:sz w:val="24"/>
                <w:szCs w:val="24"/>
              </w:rPr>
              <w:t xml:space="preserve">yurt dışında </w:t>
            </w:r>
            <w:r w:rsidRPr="00806027">
              <w:rPr>
                <w:rFonts w:ascii="Times New Roman" w:hAnsi="Times New Roman" w:cs="Times New Roman"/>
                <w:sz w:val="24"/>
                <w:szCs w:val="24"/>
              </w:rPr>
              <w:t>sanat, eğitim ve kültür kurumlarınca satın alınması; proje bedeli veya telif hakkı ödenmiş veya sanat eserinin alımı yapılmış olmak kaydıyla sinema, televizyon, radyo gibi yayın organlarında yer alması veya gösterime dinletime girmesi ve tasarım projelerinin dış ülkelerde uygulanmış olması.</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66405A1" w14:textId="12C09BF0" w:rsidR="000755A9" w:rsidRPr="00806027" w:rsidRDefault="000755A9" w:rsidP="00223EC1">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90</w:t>
            </w:r>
          </w:p>
        </w:tc>
      </w:tr>
      <w:tr w:rsidR="000755A9" w:rsidRPr="00806027" w14:paraId="3F1F3088"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51C3E763" w14:textId="3579BA7E" w:rsidR="000755A9" w:rsidRPr="00806027" w:rsidRDefault="00780884" w:rsidP="000755A9">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b)</w:t>
            </w:r>
            <w:r w:rsidR="000755A9" w:rsidRPr="00806027">
              <w:rPr>
                <w:rFonts w:ascii="Times New Roman" w:hAnsi="Times New Roman" w:cs="Times New Roman"/>
                <w:sz w:val="24"/>
                <w:szCs w:val="24"/>
              </w:rPr>
              <w:t xml:space="preserve">Özgün sanat eserlerinin, tasarımların ya da yorum çalışmalarının </w:t>
            </w:r>
            <w:r w:rsidR="000755A9" w:rsidRPr="00806027">
              <w:rPr>
                <w:rFonts w:ascii="Times New Roman" w:hAnsi="Times New Roman" w:cs="Times New Roman"/>
                <w:b/>
                <w:bCs/>
                <w:sz w:val="24"/>
                <w:szCs w:val="24"/>
              </w:rPr>
              <w:t xml:space="preserve">yurt içinde </w:t>
            </w:r>
            <w:r w:rsidR="000755A9" w:rsidRPr="00806027">
              <w:rPr>
                <w:rFonts w:ascii="Times New Roman" w:hAnsi="Times New Roman" w:cs="Times New Roman"/>
                <w:sz w:val="24"/>
                <w:szCs w:val="24"/>
              </w:rPr>
              <w:t>sanat, eğitim ve kültür kurumlarınca satın alınması; proje bedeli veya telif hakkı ödenmiş veya sanat eserinin alımı yapılmış olmak kaydıyla sinema, televizyon, radyo gibi yayın organlarında yer alması veya gösterime dinletime girmesi veya tasarım projelerinin kamu kurum ve  kuruluşlarınca uygulanmış olması.</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6390A538" w14:textId="14CFB07C" w:rsidR="000755A9" w:rsidRPr="00806027" w:rsidRDefault="000755A9"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0755A9" w:rsidRPr="00806027" w14:paraId="579B5A39"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226AB977" w14:textId="640CAAD7" w:rsidR="000755A9" w:rsidRPr="00806027" w:rsidRDefault="00780884" w:rsidP="00780884">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c)</w:t>
            </w:r>
            <w:r w:rsidR="000755A9" w:rsidRPr="00806027">
              <w:rPr>
                <w:rFonts w:ascii="Times New Roman" w:hAnsi="Times New Roman" w:cs="Times New Roman"/>
                <w:sz w:val="24"/>
                <w:szCs w:val="24"/>
              </w:rPr>
              <w:t>Özgün sanat eserleri, tasarımlar ya da yorum çalışmaları</w:t>
            </w:r>
            <w:r w:rsidRPr="00806027">
              <w:rPr>
                <w:rFonts w:ascii="Times New Roman" w:hAnsi="Times New Roman" w:cs="Times New Roman"/>
                <w:sz w:val="24"/>
                <w:szCs w:val="24"/>
              </w:rPr>
              <w:t xml:space="preserve"> </w:t>
            </w:r>
            <w:r w:rsidR="000755A9" w:rsidRPr="00806027">
              <w:rPr>
                <w:rFonts w:ascii="Times New Roman" w:hAnsi="Times New Roman" w:cs="Times New Roman"/>
                <w:sz w:val="24"/>
                <w:szCs w:val="24"/>
              </w:rPr>
              <w:t xml:space="preserve">ile </w:t>
            </w:r>
            <w:r w:rsidR="000755A9" w:rsidRPr="00806027">
              <w:rPr>
                <w:rFonts w:ascii="Times New Roman" w:hAnsi="Times New Roman" w:cs="Times New Roman"/>
                <w:b/>
                <w:bCs/>
                <w:sz w:val="24"/>
                <w:szCs w:val="24"/>
              </w:rPr>
              <w:t xml:space="preserve">uluslararası </w:t>
            </w:r>
            <w:r w:rsidR="000755A9" w:rsidRPr="00806027">
              <w:rPr>
                <w:rFonts w:ascii="Times New Roman" w:hAnsi="Times New Roman" w:cs="Times New Roman"/>
                <w:sz w:val="24"/>
                <w:szCs w:val="24"/>
              </w:rPr>
              <w:t>jürili karma sanat ve tasarım etkinliklerinde kabul edilmek.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359D05C" w14:textId="670177EB" w:rsidR="000755A9" w:rsidRPr="00806027" w:rsidRDefault="000755A9"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0755A9" w:rsidRPr="00806027" w14:paraId="15073AF6"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517D965F" w14:textId="5502D4FE" w:rsidR="000755A9" w:rsidRPr="00806027" w:rsidRDefault="00780884" w:rsidP="000755A9">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d)</w:t>
            </w:r>
            <w:r w:rsidR="000755A9" w:rsidRPr="00806027">
              <w:rPr>
                <w:rFonts w:ascii="Times New Roman" w:hAnsi="Times New Roman" w:cs="Times New Roman"/>
                <w:sz w:val="24"/>
                <w:szCs w:val="24"/>
              </w:rPr>
              <w:t>Özgün sanat eserleri, tasarımlar ya da yorum çalışmaları ile ulusal jürili yurtdışı karma sanat ve tasarım etkinliklerine kabul edilmek.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59FE8A29" w14:textId="68B1FAC6" w:rsidR="000755A9" w:rsidRPr="00806027" w:rsidRDefault="00780884"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50</w:t>
            </w:r>
          </w:p>
        </w:tc>
      </w:tr>
      <w:tr w:rsidR="000755A9" w:rsidRPr="00806027" w14:paraId="089C8C0D"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1E2D663E" w14:textId="0EEE6A5B" w:rsidR="000755A9" w:rsidRPr="00806027" w:rsidRDefault="00780884" w:rsidP="000755A9">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e)</w:t>
            </w:r>
            <w:r w:rsidR="000755A9" w:rsidRPr="00806027">
              <w:rPr>
                <w:rFonts w:ascii="Times New Roman" w:hAnsi="Times New Roman" w:cs="Times New Roman"/>
                <w:sz w:val="24"/>
                <w:szCs w:val="24"/>
              </w:rPr>
              <w:t>Özgün sanat eserleri, tasarımlar ya da yorum çalışmaları ile yurt içinde jürili karma sanat ve tasarım etkinliklerine kabul edilmek.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EB81F7B" w14:textId="2EF57C6F" w:rsidR="000755A9" w:rsidRPr="00806027" w:rsidRDefault="00780884"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30</w:t>
            </w:r>
          </w:p>
        </w:tc>
      </w:tr>
      <w:tr w:rsidR="000755A9" w:rsidRPr="00806027" w14:paraId="229F5C68"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2CC4D6A3" w14:textId="1AB38CD0" w:rsidR="000755A9" w:rsidRPr="00806027" w:rsidRDefault="00780884" w:rsidP="000755A9">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f)</w:t>
            </w:r>
            <w:r w:rsidR="000755A9" w:rsidRPr="00806027">
              <w:rPr>
                <w:rFonts w:ascii="Times New Roman" w:hAnsi="Times New Roman" w:cs="Times New Roman"/>
                <w:sz w:val="24"/>
                <w:szCs w:val="24"/>
              </w:rPr>
              <w:t xml:space="preserve">Özgün sanat eserleri, tasarımlar ya da yorum çalışmaları ile </w:t>
            </w:r>
            <w:r w:rsidR="000755A9" w:rsidRPr="00806027">
              <w:rPr>
                <w:rFonts w:ascii="Times New Roman" w:hAnsi="Times New Roman" w:cs="Times New Roman"/>
                <w:b/>
                <w:bCs/>
                <w:sz w:val="24"/>
                <w:szCs w:val="24"/>
              </w:rPr>
              <w:t xml:space="preserve">yurtdışında </w:t>
            </w:r>
            <w:r w:rsidR="000755A9" w:rsidRPr="00806027">
              <w:rPr>
                <w:rFonts w:ascii="Times New Roman" w:hAnsi="Times New Roman" w:cs="Times New Roman"/>
                <w:sz w:val="24"/>
                <w:szCs w:val="24"/>
              </w:rPr>
              <w:t>kişisel etkinliklerde bulunmak.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166B04AF" w14:textId="752DBCE9" w:rsidR="000755A9" w:rsidRPr="00806027" w:rsidRDefault="000755A9" w:rsidP="00223EC1">
            <w:pPr>
              <w:spacing w:after="0" w:line="240" w:lineRule="auto"/>
              <w:jc w:val="center"/>
              <w:rPr>
                <w:rFonts w:ascii="Times New Roman" w:eastAsia="Times New Roman" w:hAnsi="Times New Roman" w:cs="Times New Roman"/>
                <w:sz w:val="24"/>
                <w:szCs w:val="24"/>
              </w:rPr>
            </w:pPr>
          </w:p>
        </w:tc>
      </w:tr>
      <w:tr w:rsidR="000755A9" w:rsidRPr="00806027" w14:paraId="4144A714" w14:textId="77777777" w:rsidTr="00EE772D">
        <w:trPr>
          <w:gridAfter w:val="3"/>
          <w:wAfter w:w="1227" w:type="dxa"/>
          <w:trHeight w:val="440"/>
        </w:trPr>
        <w:tc>
          <w:tcPr>
            <w:tcW w:w="6267" w:type="dxa"/>
            <w:gridSpan w:val="2"/>
            <w:tcBorders>
              <w:top w:val="nil"/>
              <w:left w:val="single" w:sz="8" w:space="0" w:color="000000"/>
              <w:bottom w:val="single" w:sz="8" w:space="0" w:color="000000"/>
              <w:right w:val="nil"/>
            </w:tcBorders>
            <w:shd w:val="clear" w:color="auto" w:fill="auto"/>
            <w:vAlign w:val="center"/>
          </w:tcPr>
          <w:p w14:paraId="67330DB2" w14:textId="6CDFA168" w:rsidR="000755A9" w:rsidRPr="00806027" w:rsidRDefault="00780884" w:rsidP="00223EC1">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f1)</w:t>
            </w:r>
            <w:r w:rsidRPr="00806027">
              <w:rPr>
                <w:rFonts w:ascii="Times New Roman" w:hAnsi="Times New Roman" w:cs="Times New Roman"/>
                <w:sz w:val="24"/>
                <w:szCs w:val="24"/>
              </w:rPr>
              <w:t>Solo veya Piyano Eşlikli Konser</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CA140EE" w14:textId="31F19586" w:rsidR="000755A9" w:rsidRPr="00806027" w:rsidRDefault="009C47C9"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110</w:t>
            </w:r>
          </w:p>
        </w:tc>
      </w:tr>
      <w:tr w:rsidR="000755A9" w:rsidRPr="00806027" w14:paraId="7B2CC712" w14:textId="77777777" w:rsidTr="00EE772D">
        <w:trPr>
          <w:gridAfter w:val="3"/>
          <w:wAfter w:w="1227" w:type="dxa"/>
          <w:trHeight w:val="405"/>
        </w:trPr>
        <w:tc>
          <w:tcPr>
            <w:tcW w:w="6267" w:type="dxa"/>
            <w:gridSpan w:val="2"/>
            <w:tcBorders>
              <w:top w:val="nil"/>
              <w:left w:val="single" w:sz="8" w:space="0" w:color="000000"/>
              <w:bottom w:val="single" w:sz="8" w:space="0" w:color="000000"/>
              <w:right w:val="nil"/>
            </w:tcBorders>
            <w:shd w:val="clear" w:color="auto" w:fill="auto"/>
            <w:vAlign w:val="center"/>
          </w:tcPr>
          <w:p w14:paraId="37160A07" w14:textId="74A1490B" w:rsidR="000755A9" w:rsidRPr="00806027" w:rsidRDefault="009C47C9" w:rsidP="00223EC1">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f2)</w:t>
            </w:r>
            <w:r w:rsidR="00780884" w:rsidRPr="00806027">
              <w:rPr>
                <w:rFonts w:ascii="Times New Roman" w:hAnsi="Times New Roman" w:cs="Times New Roman"/>
                <w:sz w:val="24"/>
                <w:szCs w:val="24"/>
              </w:rPr>
              <w:t>Yarışmada Jüri Üyeliği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638B89A7" w14:textId="6A7C2700" w:rsidR="000755A9" w:rsidRPr="00806027" w:rsidRDefault="009C47C9"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0755A9" w:rsidRPr="00806027" w14:paraId="576CDDBD" w14:textId="77777777" w:rsidTr="00EE772D">
        <w:trPr>
          <w:gridAfter w:val="3"/>
          <w:wAfter w:w="1227" w:type="dxa"/>
          <w:trHeight w:val="553"/>
        </w:trPr>
        <w:tc>
          <w:tcPr>
            <w:tcW w:w="6267" w:type="dxa"/>
            <w:gridSpan w:val="2"/>
            <w:tcBorders>
              <w:top w:val="nil"/>
              <w:left w:val="single" w:sz="8" w:space="0" w:color="000000"/>
              <w:bottom w:val="single" w:sz="8" w:space="0" w:color="000000"/>
              <w:right w:val="nil"/>
            </w:tcBorders>
            <w:shd w:val="clear" w:color="auto" w:fill="auto"/>
            <w:vAlign w:val="center"/>
          </w:tcPr>
          <w:p w14:paraId="671221CB" w14:textId="115C6BAF" w:rsidR="000755A9" w:rsidRPr="00806027" w:rsidRDefault="009C47C9" w:rsidP="00223EC1">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f3)</w:t>
            </w:r>
            <w:r w:rsidR="00780884" w:rsidRPr="00806027">
              <w:rPr>
                <w:rFonts w:ascii="Times New Roman" w:hAnsi="Times New Roman" w:cs="Times New Roman"/>
                <w:sz w:val="24"/>
                <w:szCs w:val="24"/>
              </w:rPr>
              <w:t>Yarışmada Birincilik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3DA754CC" w14:textId="219BDFD5" w:rsidR="000755A9" w:rsidRPr="00806027" w:rsidRDefault="009C47C9"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120</w:t>
            </w:r>
          </w:p>
        </w:tc>
      </w:tr>
      <w:tr w:rsidR="000755A9" w:rsidRPr="00806027" w14:paraId="5E87EA93" w14:textId="77777777" w:rsidTr="00EE772D">
        <w:trPr>
          <w:gridAfter w:val="3"/>
          <w:wAfter w:w="1227" w:type="dxa"/>
          <w:trHeight w:val="405"/>
        </w:trPr>
        <w:tc>
          <w:tcPr>
            <w:tcW w:w="6267" w:type="dxa"/>
            <w:gridSpan w:val="2"/>
            <w:tcBorders>
              <w:top w:val="nil"/>
              <w:left w:val="single" w:sz="8" w:space="0" w:color="000000"/>
              <w:bottom w:val="single" w:sz="8" w:space="0" w:color="000000"/>
              <w:right w:val="nil"/>
            </w:tcBorders>
            <w:shd w:val="clear" w:color="auto" w:fill="auto"/>
            <w:vAlign w:val="center"/>
          </w:tcPr>
          <w:p w14:paraId="2E9CA213" w14:textId="3D4768D2" w:rsidR="000755A9" w:rsidRPr="00806027" w:rsidRDefault="009C47C9" w:rsidP="00223EC1">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f4)</w:t>
            </w:r>
            <w:r w:rsidR="00780884" w:rsidRPr="00806027">
              <w:rPr>
                <w:rFonts w:ascii="Times New Roman" w:hAnsi="Times New Roman" w:cs="Times New Roman"/>
                <w:sz w:val="24"/>
                <w:szCs w:val="24"/>
              </w:rPr>
              <w:t>Yarışmada İkincilik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A028A7E" w14:textId="778D055F" w:rsidR="000755A9" w:rsidRPr="00806027" w:rsidRDefault="009C47C9"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100</w:t>
            </w:r>
          </w:p>
        </w:tc>
      </w:tr>
      <w:tr w:rsidR="000755A9" w:rsidRPr="00806027" w14:paraId="12B4A22B"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12F06AC0" w14:textId="24247FB1" w:rsidR="000755A9" w:rsidRPr="00806027" w:rsidRDefault="009C47C9" w:rsidP="00223EC1">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f5)</w:t>
            </w:r>
            <w:r w:rsidR="00780884" w:rsidRPr="00806027">
              <w:rPr>
                <w:rFonts w:ascii="Times New Roman" w:hAnsi="Times New Roman" w:cs="Times New Roman"/>
                <w:sz w:val="24"/>
                <w:szCs w:val="24"/>
              </w:rPr>
              <w:t>Yarışmada Üçüncülük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C3BF1B6" w14:textId="2743683E" w:rsidR="000755A9" w:rsidRPr="00806027" w:rsidRDefault="009C47C9"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90</w:t>
            </w:r>
          </w:p>
        </w:tc>
      </w:tr>
      <w:tr w:rsidR="000755A9" w:rsidRPr="00806027" w14:paraId="314025D7"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5457DC48" w14:textId="6002DC2D" w:rsidR="000755A9" w:rsidRPr="00806027" w:rsidRDefault="009C47C9" w:rsidP="00780884">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g)</w:t>
            </w:r>
            <w:r w:rsidR="00780884" w:rsidRPr="00806027">
              <w:rPr>
                <w:rFonts w:ascii="Times New Roman" w:hAnsi="Times New Roman" w:cs="Times New Roman"/>
                <w:sz w:val="24"/>
                <w:szCs w:val="24"/>
              </w:rPr>
              <w:t xml:space="preserve">Özgün sanat eserleri, tasarımlar ya da yorum çalışmaları ile </w:t>
            </w:r>
            <w:r w:rsidR="00780884" w:rsidRPr="00806027">
              <w:rPr>
                <w:rFonts w:ascii="Times New Roman" w:hAnsi="Times New Roman" w:cs="Times New Roman"/>
                <w:b/>
                <w:bCs/>
                <w:sz w:val="24"/>
                <w:szCs w:val="24"/>
              </w:rPr>
              <w:t xml:space="preserve">yurtiçinde </w:t>
            </w:r>
            <w:r w:rsidR="00780884" w:rsidRPr="00806027">
              <w:rPr>
                <w:rFonts w:ascii="Times New Roman" w:hAnsi="Times New Roman" w:cs="Times New Roman"/>
                <w:sz w:val="24"/>
                <w:szCs w:val="24"/>
              </w:rPr>
              <w:t>kişisel etkinliklerde bulunmak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9AA9C6F" w14:textId="77777777" w:rsidR="000755A9" w:rsidRPr="00806027" w:rsidRDefault="000755A9" w:rsidP="00223EC1">
            <w:pPr>
              <w:spacing w:after="0" w:line="240" w:lineRule="auto"/>
              <w:jc w:val="center"/>
              <w:rPr>
                <w:rFonts w:ascii="Times New Roman" w:eastAsia="Times New Roman" w:hAnsi="Times New Roman" w:cs="Times New Roman"/>
                <w:sz w:val="24"/>
                <w:szCs w:val="24"/>
              </w:rPr>
            </w:pPr>
          </w:p>
        </w:tc>
      </w:tr>
      <w:tr w:rsidR="000755A9" w:rsidRPr="00806027" w14:paraId="4569E1CA" w14:textId="77777777" w:rsidTr="00EE772D">
        <w:trPr>
          <w:gridAfter w:val="3"/>
          <w:wAfter w:w="1227" w:type="dxa"/>
          <w:trHeight w:val="494"/>
        </w:trPr>
        <w:tc>
          <w:tcPr>
            <w:tcW w:w="6267" w:type="dxa"/>
            <w:gridSpan w:val="2"/>
            <w:tcBorders>
              <w:top w:val="nil"/>
              <w:left w:val="single" w:sz="8" w:space="0" w:color="000000"/>
              <w:bottom w:val="single" w:sz="8" w:space="0" w:color="000000"/>
              <w:right w:val="nil"/>
            </w:tcBorders>
            <w:shd w:val="clear" w:color="auto" w:fill="auto"/>
            <w:vAlign w:val="center"/>
          </w:tcPr>
          <w:p w14:paraId="182F1E23" w14:textId="7AF68BF6" w:rsidR="000755A9" w:rsidRPr="00806027" w:rsidRDefault="009C47C9" w:rsidP="00223EC1">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g1)</w:t>
            </w:r>
            <w:r w:rsidR="00780884" w:rsidRPr="00806027">
              <w:rPr>
                <w:rFonts w:ascii="Times New Roman" w:hAnsi="Times New Roman" w:cs="Times New Roman"/>
                <w:sz w:val="24"/>
                <w:szCs w:val="24"/>
              </w:rPr>
              <w:t>Solo veya Piyano Eşlikli Konser</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62A3EA8C" w14:textId="5F645CA5" w:rsidR="000755A9" w:rsidRPr="00806027" w:rsidRDefault="009C47C9" w:rsidP="00223EC1">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4844382A" w14:textId="77777777" w:rsidTr="00EE772D">
        <w:trPr>
          <w:gridAfter w:val="3"/>
          <w:wAfter w:w="1227" w:type="dxa"/>
          <w:trHeight w:val="402"/>
        </w:trPr>
        <w:tc>
          <w:tcPr>
            <w:tcW w:w="6267" w:type="dxa"/>
            <w:gridSpan w:val="2"/>
            <w:tcBorders>
              <w:top w:val="nil"/>
              <w:left w:val="single" w:sz="8" w:space="0" w:color="000000"/>
              <w:bottom w:val="single" w:sz="8" w:space="0" w:color="000000"/>
              <w:right w:val="nil"/>
            </w:tcBorders>
            <w:shd w:val="clear" w:color="auto" w:fill="auto"/>
            <w:vAlign w:val="center"/>
          </w:tcPr>
          <w:p w14:paraId="14A53885" w14:textId="26E32314"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lastRenderedPageBreak/>
              <w:t>g2)</w:t>
            </w:r>
            <w:r w:rsidR="00780884" w:rsidRPr="00806027">
              <w:rPr>
                <w:rFonts w:ascii="Times New Roman" w:hAnsi="Times New Roman" w:cs="Times New Roman"/>
                <w:sz w:val="24"/>
                <w:szCs w:val="24"/>
              </w:rPr>
              <w:t>Yarışmada Jüri Üyeliği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1760901" w14:textId="72C572BB"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r>
      <w:tr w:rsidR="00780884" w:rsidRPr="00806027" w14:paraId="5D7F2650" w14:textId="77777777" w:rsidTr="00EE772D">
        <w:trPr>
          <w:gridAfter w:val="3"/>
          <w:wAfter w:w="1227" w:type="dxa"/>
          <w:trHeight w:val="407"/>
        </w:trPr>
        <w:tc>
          <w:tcPr>
            <w:tcW w:w="6267" w:type="dxa"/>
            <w:gridSpan w:val="2"/>
            <w:tcBorders>
              <w:top w:val="nil"/>
              <w:left w:val="single" w:sz="8" w:space="0" w:color="000000"/>
              <w:bottom w:val="single" w:sz="8" w:space="0" w:color="000000"/>
              <w:right w:val="nil"/>
            </w:tcBorders>
            <w:shd w:val="clear" w:color="auto" w:fill="auto"/>
            <w:vAlign w:val="center"/>
          </w:tcPr>
          <w:p w14:paraId="5190B269" w14:textId="2B781ED3"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g3)</w:t>
            </w:r>
            <w:r w:rsidR="00780884" w:rsidRPr="00806027">
              <w:rPr>
                <w:rFonts w:ascii="Times New Roman" w:hAnsi="Times New Roman" w:cs="Times New Roman"/>
                <w:sz w:val="24"/>
                <w:szCs w:val="24"/>
              </w:rPr>
              <w:t>Yarışmada Birincilik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371937D1" w14:textId="3A4350DB"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90</w:t>
            </w:r>
          </w:p>
        </w:tc>
      </w:tr>
      <w:tr w:rsidR="00780884" w:rsidRPr="00806027" w14:paraId="25A3A0E9" w14:textId="77777777" w:rsidTr="00EE772D">
        <w:trPr>
          <w:gridAfter w:val="3"/>
          <w:wAfter w:w="1227" w:type="dxa"/>
          <w:trHeight w:val="412"/>
        </w:trPr>
        <w:tc>
          <w:tcPr>
            <w:tcW w:w="6267" w:type="dxa"/>
            <w:gridSpan w:val="2"/>
            <w:tcBorders>
              <w:top w:val="nil"/>
              <w:left w:val="single" w:sz="8" w:space="0" w:color="000000"/>
              <w:bottom w:val="single" w:sz="8" w:space="0" w:color="000000"/>
              <w:right w:val="nil"/>
            </w:tcBorders>
            <w:shd w:val="clear" w:color="auto" w:fill="auto"/>
            <w:vAlign w:val="center"/>
          </w:tcPr>
          <w:p w14:paraId="0FB43C4A" w14:textId="060F66AF"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g4)</w:t>
            </w:r>
            <w:r w:rsidR="00780884" w:rsidRPr="00806027">
              <w:rPr>
                <w:rFonts w:ascii="Times New Roman" w:hAnsi="Times New Roman" w:cs="Times New Roman"/>
                <w:sz w:val="24"/>
                <w:szCs w:val="24"/>
              </w:rPr>
              <w:t>Yarışmada İkincilik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1079A460" w14:textId="17E30671"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67D1D430" w14:textId="77777777" w:rsidTr="00EE772D">
        <w:trPr>
          <w:gridAfter w:val="3"/>
          <w:wAfter w:w="1227" w:type="dxa"/>
          <w:trHeight w:val="546"/>
        </w:trPr>
        <w:tc>
          <w:tcPr>
            <w:tcW w:w="6267" w:type="dxa"/>
            <w:gridSpan w:val="2"/>
            <w:tcBorders>
              <w:top w:val="nil"/>
              <w:left w:val="single" w:sz="8" w:space="0" w:color="000000"/>
              <w:bottom w:val="single" w:sz="8" w:space="0" w:color="000000"/>
              <w:right w:val="nil"/>
            </w:tcBorders>
            <w:shd w:val="clear" w:color="auto" w:fill="auto"/>
            <w:vAlign w:val="center"/>
          </w:tcPr>
          <w:p w14:paraId="701465CF" w14:textId="0E776326"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g5)</w:t>
            </w:r>
            <w:r w:rsidR="00780884" w:rsidRPr="00806027">
              <w:rPr>
                <w:rFonts w:ascii="Times New Roman" w:hAnsi="Times New Roman" w:cs="Times New Roman"/>
                <w:sz w:val="24"/>
                <w:szCs w:val="24"/>
              </w:rPr>
              <w:t>Yarışmada Üçüncülük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599297AE" w14:textId="15237010"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r>
      <w:tr w:rsidR="00780884" w:rsidRPr="00806027" w14:paraId="0E4E75C7"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56920CC7" w14:textId="0B8EE5B1" w:rsidR="00780884" w:rsidRPr="00806027" w:rsidRDefault="009C47C9" w:rsidP="00780884">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w:t>
            </w:r>
            <w:r w:rsidR="00780884" w:rsidRPr="00806027">
              <w:rPr>
                <w:rFonts w:ascii="Times New Roman" w:hAnsi="Times New Roman" w:cs="Times New Roman"/>
                <w:sz w:val="24"/>
                <w:szCs w:val="24"/>
              </w:rPr>
              <w:t xml:space="preserve">Özgün sanat eserleri, tasarımlar ya da yorum çalışmaları ile </w:t>
            </w:r>
            <w:r w:rsidR="00780884" w:rsidRPr="00806027">
              <w:rPr>
                <w:rFonts w:ascii="Times New Roman" w:hAnsi="Times New Roman" w:cs="Times New Roman"/>
                <w:b/>
                <w:bCs/>
                <w:sz w:val="24"/>
                <w:szCs w:val="24"/>
              </w:rPr>
              <w:t xml:space="preserve">yurtdışında </w:t>
            </w:r>
            <w:r w:rsidR="00780884" w:rsidRPr="00806027">
              <w:rPr>
                <w:rFonts w:ascii="Times New Roman" w:hAnsi="Times New Roman" w:cs="Times New Roman"/>
                <w:sz w:val="24"/>
                <w:szCs w:val="24"/>
              </w:rPr>
              <w:t>karma veya grup sanat ve tasarım etkinliklerine katılmak.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3C0105F6" w14:textId="77777777" w:rsidR="00780884" w:rsidRPr="00806027" w:rsidRDefault="00780884" w:rsidP="00780884">
            <w:pPr>
              <w:spacing w:after="0" w:line="240" w:lineRule="auto"/>
              <w:jc w:val="center"/>
              <w:rPr>
                <w:rFonts w:ascii="Times New Roman" w:eastAsia="Times New Roman" w:hAnsi="Times New Roman" w:cs="Times New Roman"/>
                <w:sz w:val="24"/>
                <w:szCs w:val="24"/>
              </w:rPr>
            </w:pPr>
          </w:p>
        </w:tc>
      </w:tr>
      <w:tr w:rsidR="00780884" w:rsidRPr="00806027" w14:paraId="2D1F18FB" w14:textId="77777777" w:rsidTr="00EE772D">
        <w:trPr>
          <w:gridAfter w:val="3"/>
          <w:wAfter w:w="1227" w:type="dxa"/>
          <w:trHeight w:val="553"/>
        </w:trPr>
        <w:tc>
          <w:tcPr>
            <w:tcW w:w="6267" w:type="dxa"/>
            <w:gridSpan w:val="2"/>
            <w:tcBorders>
              <w:top w:val="nil"/>
              <w:left w:val="single" w:sz="8" w:space="0" w:color="000000"/>
              <w:bottom w:val="single" w:sz="8" w:space="0" w:color="000000"/>
              <w:right w:val="nil"/>
            </w:tcBorders>
            <w:shd w:val="clear" w:color="auto" w:fill="auto"/>
            <w:vAlign w:val="center"/>
          </w:tcPr>
          <w:p w14:paraId="0C793AD5" w14:textId="163F9D43"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h1)</w:t>
            </w:r>
            <w:r w:rsidR="00780884" w:rsidRPr="00806027">
              <w:rPr>
                <w:rFonts w:ascii="Times New Roman" w:hAnsi="Times New Roman" w:cs="Times New Roman"/>
                <w:sz w:val="24"/>
                <w:szCs w:val="24"/>
              </w:rPr>
              <w:t>Oda Müziği Konseri (2-10 kişilik oda müziği grupları)</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1D2C011" w14:textId="2180C013"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90</w:t>
            </w:r>
          </w:p>
        </w:tc>
      </w:tr>
      <w:tr w:rsidR="00780884" w:rsidRPr="00806027" w14:paraId="28539CFD" w14:textId="77777777" w:rsidTr="00EE772D">
        <w:trPr>
          <w:gridAfter w:val="3"/>
          <w:wAfter w:w="1227" w:type="dxa"/>
          <w:trHeight w:val="391"/>
        </w:trPr>
        <w:tc>
          <w:tcPr>
            <w:tcW w:w="6267" w:type="dxa"/>
            <w:gridSpan w:val="2"/>
            <w:tcBorders>
              <w:top w:val="nil"/>
              <w:left w:val="single" w:sz="8" w:space="0" w:color="000000"/>
              <w:bottom w:val="single" w:sz="8" w:space="0" w:color="000000"/>
              <w:right w:val="nil"/>
            </w:tcBorders>
            <w:shd w:val="clear" w:color="auto" w:fill="auto"/>
            <w:vAlign w:val="center"/>
          </w:tcPr>
          <w:p w14:paraId="54E99665" w14:textId="32AFFAEA"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h2)</w:t>
            </w:r>
            <w:r w:rsidR="00780884" w:rsidRPr="00806027">
              <w:rPr>
                <w:rFonts w:ascii="Times New Roman" w:hAnsi="Times New Roman" w:cs="Times New Roman"/>
                <w:sz w:val="24"/>
                <w:szCs w:val="24"/>
              </w:rPr>
              <w:t>Orkestra Konseri / Şeflik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03B91C3" w14:textId="2439B4C2"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38F92F69" w14:textId="77777777" w:rsidTr="00EE772D">
        <w:trPr>
          <w:gridAfter w:val="3"/>
          <w:wAfter w:w="1227" w:type="dxa"/>
          <w:trHeight w:val="410"/>
        </w:trPr>
        <w:tc>
          <w:tcPr>
            <w:tcW w:w="6267" w:type="dxa"/>
            <w:gridSpan w:val="2"/>
            <w:tcBorders>
              <w:top w:val="nil"/>
              <w:left w:val="single" w:sz="8" w:space="0" w:color="000000"/>
              <w:bottom w:val="single" w:sz="8" w:space="0" w:color="000000"/>
              <w:right w:val="nil"/>
            </w:tcBorders>
            <w:shd w:val="clear" w:color="auto" w:fill="auto"/>
            <w:vAlign w:val="center"/>
          </w:tcPr>
          <w:p w14:paraId="3AF4DC1E" w14:textId="3AE2B8C2"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h3)</w:t>
            </w:r>
            <w:r w:rsidR="00780884" w:rsidRPr="00806027">
              <w:rPr>
                <w:rFonts w:ascii="Times New Roman" w:hAnsi="Times New Roman" w:cs="Times New Roman"/>
                <w:sz w:val="24"/>
                <w:szCs w:val="24"/>
              </w:rPr>
              <w:t>Orkestra Konseri / Solistlik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5EAD49E8" w14:textId="26D6C584"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100</w:t>
            </w:r>
          </w:p>
        </w:tc>
      </w:tr>
      <w:tr w:rsidR="00780884" w:rsidRPr="00806027" w14:paraId="3161195D" w14:textId="77777777" w:rsidTr="00EE772D">
        <w:trPr>
          <w:gridAfter w:val="3"/>
          <w:wAfter w:w="1227" w:type="dxa"/>
          <w:trHeight w:val="402"/>
        </w:trPr>
        <w:tc>
          <w:tcPr>
            <w:tcW w:w="6267" w:type="dxa"/>
            <w:gridSpan w:val="2"/>
            <w:tcBorders>
              <w:top w:val="nil"/>
              <w:left w:val="single" w:sz="8" w:space="0" w:color="000000"/>
              <w:bottom w:val="single" w:sz="8" w:space="0" w:color="000000"/>
              <w:right w:val="nil"/>
            </w:tcBorders>
            <w:shd w:val="clear" w:color="auto" w:fill="auto"/>
            <w:vAlign w:val="center"/>
          </w:tcPr>
          <w:p w14:paraId="19EB8476" w14:textId="31AF06C7"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h4)</w:t>
            </w:r>
            <w:r w:rsidR="00780884" w:rsidRPr="00806027">
              <w:rPr>
                <w:rFonts w:ascii="Times New Roman" w:hAnsi="Times New Roman" w:cs="Times New Roman"/>
                <w:sz w:val="24"/>
                <w:szCs w:val="24"/>
              </w:rPr>
              <w:t>Orkestra Konseri / Başkemancılık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B456C85" w14:textId="22A3D590"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15CBDAE0" w14:textId="77777777" w:rsidTr="00EE772D">
        <w:trPr>
          <w:gridAfter w:val="3"/>
          <w:wAfter w:w="1227" w:type="dxa"/>
          <w:trHeight w:val="409"/>
        </w:trPr>
        <w:tc>
          <w:tcPr>
            <w:tcW w:w="6267" w:type="dxa"/>
            <w:gridSpan w:val="2"/>
            <w:tcBorders>
              <w:top w:val="nil"/>
              <w:left w:val="single" w:sz="8" w:space="0" w:color="000000"/>
              <w:bottom w:val="single" w:sz="8" w:space="0" w:color="000000"/>
              <w:right w:val="nil"/>
            </w:tcBorders>
            <w:shd w:val="clear" w:color="auto" w:fill="auto"/>
            <w:vAlign w:val="center"/>
          </w:tcPr>
          <w:p w14:paraId="22A1A31C" w14:textId="32089308"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h5)</w:t>
            </w:r>
            <w:r w:rsidR="00780884" w:rsidRPr="00806027">
              <w:rPr>
                <w:rFonts w:ascii="Times New Roman" w:hAnsi="Times New Roman" w:cs="Times New Roman"/>
                <w:sz w:val="24"/>
                <w:szCs w:val="24"/>
              </w:rPr>
              <w:t>Orkestra Konseri / Grup Şefliği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DFB1E73" w14:textId="0DFD56AD"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50</w:t>
            </w:r>
          </w:p>
        </w:tc>
      </w:tr>
      <w:tr w:rsidR="00780884" w:rsidRPr="00806027" w14:paraId="64CFB829" w14:textId="77777777" w:rsidTr="00EE772D">
        <w:trPr>
          <w:gridAfter w:val="3"/>
          <w:wAfter w:w="1227" w:type="dxa"/>
          <w:trHeight w:val="415"/>
        </w:trPr>
        <w:tc>
          <w:tcPr>
            <w:tcW w:w="6267" w:type="dxa"/>
            <w:gridSpan w:val="2"/>
            <w:tcBorders>
              <w:top w:val="nil"/>
              <w:left w:val="single" w:sz="8" w:space="0" w:color="000000"/>
              <w:bottom w:val="single" w:sz="8" w:space="0" w:color="000000"/>
              <w:right w:val="nil"/>
            </w:tcBorders>
            <w:shd w:val="clear" w:color="auto" w:fill="auto"/>
            <w:vAlign w:val="center"/>
          </w:tcPr>
          <w:p w14:paraId="49B1AD14" w14:textId="5776F0CD" w:rsidR="00780884" w:rsidRPr="00806027" w:rsidRDefault="009C47C9" w:rsidP="009C47C9">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h6)</w:t>
            </w:r>
            <w:r w:rsidR="00780884" w:rsidRPr="00806027">
              <w:rPr>
                <w:rFonts w:ascii="Times New Roman" w:hAnsi="Times New Roman" w:cs="Times New Roman"/>
                <w:sz w:val="24"/>
                <w:szCs w:val="24"/>
              </w:rPr>
              <w:t>Orkestra Konseri / Tutti üyelik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049A870" w14:textId="0900BE32"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40</w:t>
            </w:r>
          </w:p>
        </w:tc>
      </w:tr>
      <w:tr w:rsidR="00780884" w:rsidRPr="00806027" w14:paraId="5A4D88F5" w14:textId="77777777" w:rsidTr="00EE772D">
        <w:trPr>
          <w:gridAfter w:val="3"/>
          <w:wAfter w:w="1227" w:type="dxa"/>
          <w:trHeight w:val="407"/>
        </w:trPr>
        <w:tc>
          <w:tcPr>
            <w:tcW w:w="6267" w:type="dxa"/>
            <w:gridSpan w:val="2"/>
            <w:tcBorders>
              <w:top w:val="nil"/>
              <w:left w:val="single" w:sz="8" w:space="0" w:color="000000"/>
              <w:bottom w:val="single" w:sz="8" w:space="0" w:color="000000"/>
              <w:right w:val="nil"/>
            </w:tcBorders>
            <w:shd w:val="clear" w:color="auto" w:fill="auto"/>
            <w:vAlign w:val="center"/>
          </w:tcPr>
          <w:p w14:paraId="44FB0D24" w14:textId="737A59F7"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h7)</w:t>
            </w:r>
            <w:r w:rsidR="00780884" w:rsidRPr="00806027">
              <w:rPr>
                <w:rFonts w:ascii="Times New Roman" w:hAnsi="Times New Roman" w:cs="Times New Roman"/>
                <w:sz w:val="24"/>
                <w:szCs w:val="24"/>
              </w:rPr>
              <w:t>Koro Konseri / Şeflik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6E33F511" w14:textId="37DA55F0"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50E75BFA" w14:textId="77777777" w:rsidTr="00EE772D">
        <w:trPr>
          <w:gridAfter w:val="3"/>
          <w:wAfter w:w="1227" w:type="dxa"/>
          <w:trHeight w:val="399"/>
        </w:trPr>
        <w:tc>
          <w:tcPr>
            <w:tcW w:w="6267" w:type="dxa"/>
            <w:gridSpan w:val="2"/>
            <w:tcBorders>
              <w:top w:val="nil"/>
              <w:left w:val="single" w:sz="8" w:space="0" w:color="000000"/>
              <w:bottom w:val="single" w:sz="8" w:space="0" w:color="000000"/>
              <w:right w:val="nil"/>
            </w:tcBorders>
            <w:shd w:val="clear" w:color="auto" w:fill="auto"/>
            <w:vAlign w:val="center"/>
          </w:tcPr>
          <w:p w14:paraId="00814AAF" w14:textId="43E83161"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h8)</w:t>
            </w:r>
            <w:r w:rsidR="00780884" w:rsidRPr="00806027">
              <w:rPr>
                <w:rFonts w:ascii="Times New Roman" w:hAnsi="Times New Roman" w:cs="Times New Roman"/>
                <w:sz w:val="24"/>
                <w:szCs w:val="24"/>
              </w:rPr>
              <w:t>Koro Konseri / Solistlik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B1ADEEE" w14:textId="0F1EE36F"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515D8016" w14:textId="77777777" w:rsidTr="009B2F8A">
        <w:trPr>
          <w:gridAfter w:val="3"/>
          <w:wAfter w:w="1227" w:type="dxa"/>
          <w:trHeight w:val="466"/>
        </w:trPr>
        <w:tc>
          <w:tcPr>
            <w:tcW w:w="6267" w:type="dxa"/>
            <w:gridSpan w:val="2"/>
            <w:tcBorders>
              <w:top w:val="nil"/>
              <w:left w:val="single" w:sz="8" w:space="0" w:color="000000"/>
              <w:bottom w:val="single" w:sz="8" w:space="0" w:color="000000"/>
              <w:right w:val="nil"/>
            </w:tcBorders>
            <w:shd w:val="clear" w:color="auto" w:fill="auto"/>
            <w:vAlign w:val="center"/>
          </w:tcPr>
          <w:p w14:paraId="5E33A0B3" w14:textId="2A6F6914"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h9)</w:t>
            </w:r>
            <w:r w:rsidR="00780884" w:rsidRPr="00806027">
              <w:rPr>
                <w:rFonts w:ascii="Times New Roman" w:hAnsi="Times New Roman" w:cs="Times New Roman"/>
                <w:sz w:val="24"/>
                <w:szCs w:val="24"/>
              </w:rPr>
              <w:t>Koro Konseri / Koro üyeliği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DA8D76E" w14:textId="2F07D186"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40</w:t>
            </w:r>
          </w:p>
        </w:tc>
      </w:tr>
      <w:tr w:rsidR="00780884" w:rsidRPr="00806027" w14:paraId="40281713" w14:textId="77777777" w:rsidTr="00EE772D">
        <w:trPr>
          <w:gridAfter w:val="3"/>
          <w:wAfter w:w="1227" w:type="dxa"/>
          <w:trHeight w:val="341"/>
        </w:trPr>
        <w:tc>
          <w:tcPr>
            <w:tcW w:w="6267" w:type="dxa"/>
            <w:gridSpan w:val="2"/>
            <w:tcBorders>
              <w:top w:val="nil"/>
              <w:left w:val="single" w:sz="8" w:space="0" w:color="000000"/>
              <w:bottom w:val="single" w:sz="8" w:space="0" w:color="000000"/>
              <w:right w:val="nil"/>
            </w:tcBorders>
            <w:shd w:val="clear" w:color="auto" w:fill="auto"/>
            <w:vAlign w:val="center"/>
          </w:tcPr>
          <w:p w14:paraId="112DEADD" w14:textId="14DF4BE4"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h10)</w:t>
            </w:r>
            <w:r w:rsidR="00780884" w:rsidRPr="00806027">
              <w:rPr>
                <w:rFonts w:ascii="Times New Roman" w:hAnsi="Times New Roman" w:cs="Times New Roman"/>
                <w:sz w:val="24"/>
                <w:szCs w:val="24"/>
              </w:rPr>
              <w:t>Korrepetisyon (Piyano Eşliği)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997D08A" w14:textId="556F3295"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5387DFA5" w14:textId="77777777" w:rsidTr="00EE772D">
        <w:trPr>
          <w:gridAfter w:val="3"/>
          <w:wAfter w:w="1227" w:type="dxa"/>
          <w:trHeight w:val="403"/>
        </w:trPr>
        <w:tc>
          <w:tcPr>
            <w:tcW w:w="6267" w:type="dxa"/>
            <w:gridSpan w:val="2"/>
            <w:tcBorders>
              <w:top w:val="nil"/>
              <w:left w:val="single" w:sz="8" w:space="0" w:color="000000"/>
              <w:bottom w:val="single" w:sz="8" w:space="0" w:color="000000"/>
              <w:right w:val="nil"/>
            </w:tcBorders>
            <w:shd w:val="clear" w:color="auto" w:fill="auto"/>
            <w:vAlign w:val="center"/>
          </w:tcPr>
          <w:p w14:paraId="30577908" w14:textId="107C7CF8"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h11)</w:t>
            </w:r>
            <w:r w:rsidR="00780884" w:rsidRPr="00806027">
              <w:rPr>
                <w:rFonts w:ascii="Times New Roman" w:hAnsi="Times New Roman" w:cs="Times New Roman"/>
                <w:sz w:val="24"/>
                <w:szCs w:val="24"/>
              </w:rPr>
              <w:t>Bireysel Audio yayın (CD, DVD vs.)</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6CAF78F" w14:textId="12D2F111"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100</w:t>
            </w:r>
          </w:p>
        </w:tc>
      </w:tr>
      <w:tr w:rsidR="00780884" w:rsidRPr="00806027" w14:paraId="20464F0B" w14:textId="77777777" w:rsidTr="00EE772D">
        <w:trPr>
          <w:gridAfter w:val="3"/>
          <w:wAfter w:w="1227" w:type="dxa"/>
          <w:trHeight w:val="408"/>
        </w:trPr>
        <w:tc>
          <w:tcPr>
            <w:tcW w:w="6267" w:type="dxa"/>
            <w:gridSpan w:val="2"/>
            <w:tcBorders>
              <w:top w:val="nil"/>
              <w:left w:val="single" w:sz="8" w:space="0" w:color="000000"/>
              <w:bottom w:val="single" w:sz="8" w:space="0" w:color="000000"/>
              <w:right w:val="nil"/>
            </w:tcBorders>
            <w:shd w:val="clear" w:color="auto" w:fill="auto"/>
            <w:vAlign w:val="center"/>
          </w:tcPr>
          <w:p w14:paraId="73B22A72" w14:textId="252786F3"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h12)</w:t>
            </w:r>
            <w:r w:rsidR="00780884" w:rsidRPr="00806027">
              <w:rPr>
                <w:rFonts w:ascii="Times New Roman" w:hAnsi="Times New Roman" w:cs="Times New Roman"/>
                <w:sz w:val="24"/>
                <w:szCs w:val="24"/>
              </w:rPr>
              <w:t>Karma Audio Yayın (CD, DVD vs.)</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15134B8E" w14:textId="7870F0B1"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42D2BAF6"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6322B6FC" w14:textId="5E970F99" w:rsidR="00780884" w:rsidRPr="00806027" w:rsidRDefault="009C47C9" w:rsidP="009C47C9">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I)</w:t>
            </w:r>
            <w:r w:rsidR="00780884" w:rsidRPr="00806027">
              <w:rPr>
                <w:rFonts w:ascii="Times New Roman" w:hAnsi="Times New Roman" w:cs="Times New Roman"/>
                <w:sz w:val="24"/>
                <w:szCs w:val="24"/>
              </w:rPr>
              <w:t xml:space="preserve">Özgün sanat eserleri, tasarımlar ya da yorum çalışmaları ile </w:t>
            </w:r>
            <w:r w:rsidR="00780884" w:rsidRPr="00806027">
              <w:rPr>
                <w:rFonts w:ascii="Times New Roman" w:hAnsi="Times New Roman" w:cs="Times New Roman"/>
                <w:b/>
                <w:bCs/>
                <w:sz w:val="24"/>
                <w:szCs w:val="24"/>
              </w:rPr>
              <w:t xml:space="preserve">yurtiçinde </w:t>
            </w:r>
            <w:r w:rsidR="00780884" w:rsidRPr="00806027">
              <w:rPr>
                <w:rFonts w:ascii="Times New Roman" w:hAnsi="Times New Roman" w:cs="Times New Roman"/>
                <w:sz w:val="24"/>
                <w:szCs w:val="24"/>
              </w:rPr>
              <w:t>karma veya grup sanat ve tasarım etkinliklerine katılmak.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5D2CB6C" w14:textId="77777777" w:rsidR="00780884" w:rsidRPr="00806027" w:rsidRDefault="00780884" w:rsidP="00780884">
            <w:pPr>
              <w:spacing w:after="0" w:line="240" w:lineRule="auto"/>
              <w:jc w:val="center"/>
              <w:rPr>
                <w:rFonts w:ascii="Times New Roman" w:eastAsia="Times New Roman" w:hAnsi="Times New Roman" w:cs="Times New Roman"/>
                <w:sz w:val="24"/>
                <w:szCs w:val="24"/>
              </w:rPr>
            </w:pPr>
          </w:p>
        </w:tc>
      </w:tr>
      <w:tr w:rsidR="00780884" w:rsidRPr="00806027" w14:paraId="576F65F7" w14:textId="77777777" w:rsidTr="00EE772D">
        <w:trPr>
          <w:gridAfter w:val="3"/>
          <w:wAfter w:w="1227" w:type="dxa"/>
          <w:trHeight w:val="412"/>
        </w:trPr>
        <w:tc>
          <w:tcPr>
            <w:tcW w:w="6267" w:type="dxa"/>
            <w:gridSpan w:val="2"/>
            <w:tcBorders>
              <w:top w:val="nil"/>
              <w:left w:val="single" w:sz="8" w:space="0" w:color="000000"/>
              <w:bottom w:val="single" w:sz="8" w:space="0" w:color="000000"/>
              <w:right w:val="nil"/>
            </w:tcBorders>
            <w:shd w:val="clear" w:color="auto" w:fill="auto"/>
            <w:vAlign w:val="center"/>
          </w:tcPr>
          <w:p w14:paraId="5B18287C" w14:textId="470D1FB2"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ı1)</w:t>
            </w:r>
            <w:r w:rsidR="00780884" w:rsidRPr="00806027">
              <w:rPr>
                <w:rFonts w:ascii="Times New Roman" w:hAnsi="Times New Roman" w:cs="Times New Roman"/>
                <w:sz w:val="24"/>
                <w:szCs w:val="24"/>
              </w:rPr>
              <w:t>Oda Müziği Konseri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8D611A3" w14:textId="5D85BDAA"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6D2F8B8E" w14:textId="77777777" w:rsidTr="00EE772D">
        <w:trPr>
          <w:gridAfter w:val="3"/>
          <w:wAfter w:w="1227" w:type="dxa"/>
          <w:trHeight w:val="404"/>
        </w:trPr>
        <w:tc>
          <w:tcPr>
            <w:tcW w:w="6267" w:type="dxa"/>
            <w:gridSpan w:val="2"/>
            <w:tcBorders>
              <w:top w:val="nil"/>
              <w:left w:val="single" w:sz="8" w:space="0" w:color="000000"/>
              <w:bottom w:val="single" w:sz="8" w:space="0" w:color="000000"/>
              <w:right w:val="nil"/>
            </w:tcBorders>
            <w:shd w:val="clear" w:color="auto" w:fill="auto"/>
            <w:vAlign w:val="center"/>
          </w:tcPr>
          <w:p w14:paraId="018489C2" w14:textId="28095C1B"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ı2)</w:t>
            </w:r>
            <w:r w:rsidR="00780884" w:rsidRPr="00806027">
              <w:rPr>
                <w:rFonts w:ascii="Times New Roman" w:hAnsi="Times New Roman" w:cs="Times New Roman"/>
                <w:sz w:val="24"/>
                <w:szCs w:val="24"/>
              </w:rPr>
              <w:t>Orkestra Konseri / Şeflik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54A586C1" w14:textId="0A1F3DA5"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r>
      <w:tr w:rsidR="00780884" w:rsidRPr="00806027" w14:paraId="21D7294A" w14:textId="77777777" w:rsidTr="00EE772D">
        <w:trPr>
          <w:gridAfter w:val="3"/>
          <w:wAfter w:w="1227" w:type="dxa"/>
          <w:trHeight w:val="411"/>
        </w:trPr>
        <w:tc>
          <w:tcPr>
            <w:tcW w:w="6267" w:type="dxa"/>
            <w:gridSpan w:val="2"/>
            <w:tcBorders>
              <w:top w:val="nil"/>
              <w:left w:val="single" w:sz="8" w:space="0" w:color="000000"/>
              <w:bottom w:val="single" w:sz="8" w:space="0" w:color="000000"/>
              <w:right w:val="nil"/>
            </w:tcBorders>
            <w:shd w:val="clear" w:color="auto" w:fill="auto"/>
            <w:vAlign w:val="center"/>
          </w:tcPr>
          <w:p w14:paraId="03CED841" w14:textId="3B097F72"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ı3)</w:t>
            </w:r>
            <w:r w:rsidR="00780884" w:rsidRPr="00806027">
              <w:rPr>
                <w:rFonts w:ascii="Times New Roman" w:hAnsi="Times New Roman" w:cs="Times New Roman"/>
                <w:sz w:val="24"/>
                <w:szCs w:val="24"/>
              </w:rPr>
              <w:t>Orkestra Konseri / Solistlik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314AE8F1" w14:textId="766B189E"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5052DB0E" w14:textId="77777777" w:rsidTr="00EE772D">
        <w:trPr>
          <w:gridAfter w:val="3"/>
          <w:wAfter w:w="1227" w:type="dxa"/>
          <w:trHeight w:val="403"/>
        </w:trPr>
        <w:tc>
          <w:tcPr>
            <w:tcW w:w="6267" w:type="dxa"/>
            <w:gridSpan w:val="2"/>
            <w:tcBorders>
              <w:top w:val="nil"/>
              <w:left w:val="single" w:sz="8" w:space="0" w:color="000000"/>
              <w:bottom w:val="single" w:sz="8" w:space="0" w:color="000000"/>
              <w:right w:val="nil"/>
            </w:tcBorders>
            <w:shd w:val="clear" w:color="auto" w:fill="auto"/>
            <w:vAlign w:val="center"/>
          </w:tcPr>
          <w:p w14:paraId="4B632CBD" w14:textId="676924F6"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ı4)</w:t>
            </w:r>
            <w:r w:rsidR="00780884" w:rsidRPr="00806027">
              <w:rPr>
                <w:rFonts w:ascii="Times New Roman" w:hAnsi="Times New Roman" w:cs="Times New Roman"/>
                <w:sz w:val="24"/>
                <w:szCs w:val="24"/>
              </w:rPr>
              <w:t>Orkestra Konseri / Başkemancılık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36B81D8F" w14:textId="47BBD300"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50</w:t>
            </w:r>
          </w:p>
        </w:tc>
      </w:tr>
      <w:tr w:rsidR="00780884" w:rsidRPr="00806027" w14:paraId="34CEFF01" w14:textId="77777777" w:rsidTr="00EE772D">
        <w:trPr>
          <w:gridAfter w:val="3"/>
          <w:wAfter w:w="1227" w:type="dxa"/>
          <w:trHeight w:val="395"/>
        </w:trPr>
        <w:tc>
          <w:tcPr>
            <w:tcW w:w="6267" w:type="dxa"/>
            <w:gridSpan w:val="2"/>
            <w:tcBorders>
              <w:top w:val="nil"/>
              <w:left w:val="single" w:sz="8" w:space="0" w:color="000000"/>
              <w:bottom w:val="single" w:sz="8" w:space="0" w:color="000000"/>
              <w:right w:val="nil"/>
            </w:tcBorders>
            <w:shd w:val="clear" w:color="auto" w:fill="auto"/>
            <w:vAlign w:val="center"/>
          </w:tcPr>
          <w:p w14:paraId="21E257A8" w14:textId="113C007D"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ı5)</w:t>
            </w:r>
            <w:r w:rsidR="00780884" w:rsidRPr="00806027">
              <w:rPr>
                <w:rFonts w:ascii="Times New Roman" w:hAnsi="Times New Roman" w:cs="Times New Roman"/>
                <w:sz w:val="24"/>
                <w:szCs w:val="24"/>
              </w:rPr>
              <w:t>Orkestra Konseri / Grup Şefliği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034979B6" w14:textId="45EB73C2"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30</w:t>
            </w:r>
          </w:p>
        </w:tc>
      </w:tr>
      <w:tr w:rsidR="00780884" w:rsidRPr="00806027" w14:paraId="73127DF1" w14:textId="77777777" w:rsidTr="00EE772D">
        <w:trPr>
          <w:gridAfter w:val="3"/>
          <w:wAfter w:w="1227" w:type="dxa"/>
          <w:trHeight w:val="415"/>
        </w:trPr>
        <w:tc>
          <w:tcPr>
            <w:tcW w:w="6267" w:type="dxa"/>
            <w:gridSpan w:val="2"/>
            <w:tcBorders>
              <w:top w:val="nil"/>
              <w:left w:val="single" w:sz="8" w:space="0" w:color="000000"/>
              <w:bottom w:val="single" w:sz="8" w:space="0" w:color="000000"/>
              <w:right w:val="nil"/>
            </w:tcBorders>
            <w:shd w:val="clear" w:color="auto" w:fill="auto"/>
            <w:vAlign w:val="center"/>
          </w:tcPr>
          <w:p w14:paraId="5FF4176B" w14:textId="36CA1700"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ı6)</w:t>
            </w:r>
            <w:r w:rsidR="00780884" w:rsidRPr="00806027">
              <w:rPr>
                <w:rFonts w:ascii="Times New Roman" w:hAnsi="Times New Roman" w:cs="Times New Roman"/>
                <w:sz w:val="24"/>
                <w:szCs w:val="24"/>
              </w:rPr>
              <w:t>Orkestra Konseri / Tutti üyelik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32333F5C" w14:textId="01E11B5E"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20</w:t>
            </w:r>
          </w:p>
        </w:tc>
      </w:tr>
      <w:tr w:rsidR="00780884" w:rsidRPr="00806027" w14:paraId="639AC2B1" w14:textId="77777777" w:rsidTr="00EE772D">
        <w:trPr>
          <w:gridAfter w:val="3"/>
          <w:wAfter w:w="1227" w:type="dxa"/>
          <w:trHeight w:val="393"/>
        </w:trPr>
        <w:tc>
          <w:tcPr>
            <w:tcW w:w="6267" w:type="dxa"/>
            <w:gridSpan w:val="2"/>
            <w:tcBorders>
              <w:top w:val="nil"/>
              <w:left w:val="single" w:sz="8" w:space="0" w:color="000000"/>
              <w:bottom w:val="single" w:sz="8" w:space="0" w:color="000000"/>
              <w:right w:val="nil"/>
            </w:tcBorders>
            <w:shd w:val="clear" w:color="auto" w:fill="auto"/>
            <w:vAlign w:val="center"/>
          </w:tcPr>
          <w:p w14:paraId="6D934C45" w14:textId="1A67DAFA" w:rsidR="00780884" w:rsidRPr="00806027" w:rsidRDefault="009C47C9"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ı7)</w:t>
            </w:r>
            <w:r w:rsidR="00780884" w:rsidRPr="00806027">
              <w:rPr>
                <w:rFonts w:ascii="Times New Roman" w:hAnsi="Times New Roman" w:cs="Times New Roman"/>
                <w:sz w:val="24"/>
                <w:szCs w:val="24"/>
              </w:rPr>
              <w:t>Koro Konseri / Şeflik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6E1E854" w14:textId="1D487879" w:rsidR="00780884" w:rsidRPr="00806027" w:rsidRDefault="009C47C9"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r>
      <w:tr w:rsidR="00780884" w:rsidRPr="00806027" w14:paraId="22F58657"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265E295C" w14:textId="51267F79"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ı8)</w:t>
            </w:r>
            <w:r w:rsidR="00780884" w:rsidRPr="00806027">
              <w:rPr>
                <w:rFonts w:ascii="Times New Roman" w:hAnsi="Times New Roman" w:cs="Times New Roman"/>
                <w:sz w:val="24"/>
                <w:szCs w:val="24"/>
              </w:rPr>
              <w:t>Koro Konseri / Solistlik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056586EB" w14:textId="4CF52311"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38D023E1" w14:textId="77777777" w:rsidTr="00EE772D">
        <w:trPr>
          <w:gridAfter w:val="3"/>
          <w:wAfter w:w="1227" w:type="dxa"/>
          <w:trHeight w:val="400"/>
        </w:trPr>
        <w:tc>
          <w:tcPr>
            <w:tcW w:w="6267" w:type="dxa"/>
            <w:gridSpan w:val="2"/>
            <w:tcBorders>
              <w:top w:val="nil"/>
              <w:left w:val="single" w:sz="8" w:space="0" w:color="000000"/>
              <w:bottom w:val="single" w:sz="8" w:space="0" w:color="000000"/>
              <w:right w:val="nil"/>
            </w:tcBorders>
            <w:shd w:val="clear" w:color="auto" w:fill="auto"/>
            <w:vAlign w:val="center"/>
          </w:tcPr>
          <w:p w14:paraId="5C9C5DC1" w14:textId="54E10150"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ı9)</w:t>
            </w:r>
            <w:r w:rsidR="00780884" w:rsidRPr="00806027">
              <w:rPr>
                <w:rFonts w:ascii="Times New Roman" w:hAnsi="Times New Roman" w:cs="Times New Roman"/>
                <w:sz w:val="24"/>
                <w:szCs w:val="24"/>
              </w:rPr>
              <w:t>Koro Konseri / Koro üyeliği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5C59ACA" w14:textId="56FC3373"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20</w:t>
            </w:r>
          </w:p>
        </w:tc>
      </w:tr>
      <w:tr w:rsidR="00780884" w:rsidRPr="00806027" w14:paraId="5BD6D67A"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12E71C35" w14:textId="5697D429"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ı10)</w:t>
            </w:r>
            <w:r w:rsidR="00780884" w:rsidRPr="00806027">
              <w:rPr>
                <w:rFonts w:ascii="Times New Roman" w:hAnsi="Times New Roman" w:cs="Times New Roman"/>
                <w:sz w:val="24"/>
                <w:szCs w:val="24"/>
              </w:rPr>
              <w:t>Korrepetisyon (Piyano Eşliği)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731C81D" w14:textId="19B31CA9"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40</w:t>
            </w:r>
          </w:p>
        </w:tc>
      </w:tr>
      <w:tr w:rsidR="00780884" w:rsidRPr="00806027" w14:paraId="441D08BF" w14:textId="77777777" w:rsidTr="00EE772D">
        <w:trPr>
          <w:gridAfter w:val="3"/>
          <w:wAfter w:w="1227" w:type="dxa"/>
          <w:trHeight w:val="494"/>
        </w:trPr>
        <w:tc>
          <w:tcPr>
            <w:tcW w:w="6267" w:type="dxa"/>
            <w:gridSpan w:val="2"/>
            <w:tcBorders>
              <w:top w:val="nil"/>
              <w:left w:val="single" w:sz="8" w:space="0" w:color="000000"/>
              <w:bottom w:val="single" w:sz="8" w:space="0" w:color="000000"/>
              <w:right w:val="nil"/>
            </w:tcBorders>
            <w:shd w:val="clear" w:color="auto" w:fill="auto"/>
            <w:vAlign w:val="center"/>
          </w:tcPr>
          <w:p w14:paraId="4D9A34EE" w14:textId="101BBA6D"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ı11)</w:t>
            </w:r>
            <w:r w:rsidR="00780884" w:rsidRPr="00806027">
              <w:rPr>
                <w:rFonts w:ascii="Times New Roman" w:hAnsi="Times New Roman" w:cs="Times New Roman"/>
                <w:sz w:val="24"/>
                <w:szCs w:val="24"/>
              </w:rPr>
              <w:t>Bireysel Audio yayın (CD, DVD vs.)</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FED77E3" w14:textId="12CB95FB"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4B9DF365" w14:textId="77777777" w:rsidTr="00EE772D">
        <w:trPr>
          <w:gridAfter w:val="3"/>
          <w:wAfter w:w="1227" w:type="dxa"/>
          <w:trHeight w:val="544"/>
        </w:trPr>
        <w:tc>
          <w:tcPr>
            <w:tcW w:w="6267" w:type="dxa"/>
            <w:gridSpan w:val="2"/>
            <w:tcBorders>
              <w:top w:val="nil"/>
              <w:left w:val="single" w:sz="8" w:space="0" w:color="000000"/>
              <w:bottom w:val="single" w:sz="8" w:space="0" w:color="000000"/>
              <w:right w:val="nil"/>
            </w:tcBorders>
            <w:shd w:val="clear" w:color="auto" w:fill="auto"/>
            <w:vAlign w:val="center"/>
          </w:tcPr>
          <w:p w14:paraId="10EC6D51" w14:textId="48DD491F"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lastRenderedPageBreak/>
              <w:t>ı12)</w:t>
            </w:r>
            <w:r w:rsidR="00780884" w:rsidRPr="00806027">
              <w:rPr>
                <w:rFonts w:ascii="Times New Roman" w:hAnsi="Times New Roman" w:cs="Times New Roman"/>
                <w:sz w:val="24"/>
                <w:szCs w:val="24"/>
              </w:rPr>
              <w:t>Karma Audio Yayın (CD, DVD vs.)</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592A6CD4" w14:textId="6C4B049F"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r>
      <w:tr w:rsidR="00780884" w:rsidRPr="00806027" w14:paraId="4935695F"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7902693A" w14:textId="0D575185" w:rsidR="00780884" w:rsidRPr="00806027" w:rsidRDefault="006B3146" w:rsidP="00780884">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i)</w:t>
            </w:r>
            <w:r w:rsidR="00780884" w:rsidRPr="00806027">
              <w:rPr>
                <w:rFonts w:ascii="Times New Roman" w:hAnsi="Times New Roman" w:cs="Times New Roman"/>
                <w:sz w:val="24"/>
                <w:szCs w:val="24"/>
              </w:rPr>
              <w:t>Uluslararası ölçekte sempozyum, festival, çalıştay (workshop), bienal, trienal gibi sanat ve tasarım etkinliklerine eserleriyle katılmak.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6C8BC5F0" w14:textId="77777777" w:rsidR="00780884" w:rsidRPr="00806027" w:rsidRDefault="00780884" w:rsidP="00780884">
            <w:pPr>
              <w:spacing w:after="0" w:line="240" w:lineRule="auto"/>
              <w:jc w:val="center"/>
              <w:rPr>
                <w:rFonts w:ascii="Times New Roman" w:eastAsia="Times New Roman" w:hAnsi="Times New Roman" w:cs="Times New Roman"/>
                <w:sz w:val="24"/>
                <w:szCs w:val="24"/>
              </w:rPr>
            </w:pPr>
          </w:p>
        </w:tc>
      </w:tr>
      <w:tr w:rsidR="00780884" w:rsidRPr="00806027" w14:paraId="5111FA83" w14:textId="77777777" w:rsidTr="00EE772D">
        <w:trPr>
          <w:gridAfter w:val="3"/>
          <w:wAfter w:w="1227" w:type="dxa"/>
          <w:trHeight w:val="562"/>
        </w:trPr>
        <w:tc>
          <w:tcPr>
            <w:tcW w:w="6267" w:type="dxa"/>
            <w:gridSpan w:val="2"/>
            <w:tcBorders>
              <w:top w:val="nil"/>
              <w:left w:val="single" w:sz="8" w:space="0" w:color="000000"/>
              <w:bottom w:val="single" w:sz="8" w:space="0" w:color="000000"/>
              <w:right w:val="nil"/>
            </w:tcBorders>
            <w:shd w:val="clear" w:color="auto" w:fill="auto"/>
            <w:vAlign w:val="center"/>
          </w:tcPr>
          <w:p w14:paraId="51373E34" w14:textId="0D89F54E"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i1)</w:t>
            </w:r>
            <w:r w:rsidR="00780884" w:rsidRPr="00806027">
              <w:rPr>
                <w:rFonts w:ascii="Times New Roman" w:hAnsi="Times New Roman" w:cs="Times New Roman"/>
                <w:sz w:val="24"/>
                <w:szCs w:val="24"/>
              </w:rPr>
              <w:t>Atölye çalışmaları yapmak.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F5A2A34" w14:textId="00946DF5"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07EEE36E" w14:textId="77777777" w:rsidTr="00EE772D">
        <w:trPr>
          <w:gridAfter w:val="3"/>
          <w:wAfter w:w="1227" w:type="dxa"/>
          <w:trHeight w:val="401"/>
        </w:trPr>
        <w:tc>
          <w:tcPr>
            <w:tcW w:w="6267" w:type="dxa"/>
            <w:gridSpan w:val="2"/>
            <w:tcBorders>
              <w:top w:val="nil"/>
              <w:left w:val="single" w:sz="8" w:space="0" w:color="000000"/>
              <w:bottom w:val="single" w:sz="8" w:space="0" w:color="000000"/>
              <w:right w:val="nil"/>
            </w:tcBorders>
            <w:shd w:val="clear" w:color="auto" w:fill="auto"/>
            <w:vAlign w:val="center"/>
          </w:tcPr>
          <w:p w14:paraId="3E9C8AC9" w14:textId="0CC96281"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i2)</w:t>
            </w:r>
            <w:r w:rsidR="00780884" w:rsidRPr="00806027">
              <w:rPr>
                <w:rFonts w:ascii="Times New Roman" w:hAnsi="Times New Roman" w:cs="Times New Roman"/>
                <w:sz w:val="24"/>
                <w:szCs w:val="24"/>
              </w:rPr>
              <w:t>Masterclass çalışmaları yapmak.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168503C9" w14:textId="1EF7356D"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33FA3829" w14:textId="77777777" w:rsidTr="00EE772D">
        <w:trPr>
          <w:gridAfter w:val="3"/>
          <w:wAfter w:w="1227" w:type="dxa"/>
          <w:trHeight w:val="406"/>
        </w:trPr>
        <w:tc>
          <w:tcPr>
            <w:tcW w:w="6267" w:type="dxa"/>
            <w:gridSpan w:val="2"/>
            <w:tcBorders>
              <w:top w:val="nil"/>
              <w:left w:val="single" w:sz="8" w:space="0" w:color="000000"/>
              <w:bottom w:val="single" w:sz="8" w:space="0" w:color="000000"/>
              <w:right w:val="nil"/>
            </w:tcBorders>
            <w:shd w:val="clear" w:color="auto" w:fill="auto"/>
            <w:vAlign w:val="center"/>
          </w:tcPr>
          <w:p w14:paraId="00CAA2A9" w14:textId="53F94653"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i3)</w:t>
            </w:r>
            <w:r w:rsidR="00780884" w:rsidRPr="00806027">
              <w:rPr>
                <w:rFonts w:ascii="Times New Roman" w:hAnsi="Times New Roman" w:cs="Times New Roman"/>
                <w:sz w:val="24"/>
                <w:szCs w:val="24"/>
              </w:rPr>
              <w:t>Alanında konferans vermek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8CEE37D" w14:textId="1D0BBCCA"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59B2C6B5"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50340033" w14:textId="04E28EAF" w:rsidR="00780884" w:rsidRPr="00806027" w:rsidRDefault="006B3146" w:rsidP="006B3146">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j)</w:t>
            </w:r>
            <w:r w:rsidR="00780884" w:rsidRPr="00806027">
              <w:rPr>
                <w:rFonts w:ascii="Times New Roman" w:hAnsi="Times New Roman" w:cs="Times New Roman"/>
                <w:sz w:val="24"/>
                <w:szCs w:val="24"/>
              </w:rPr>
              <w:t>Ulusal ölçekte sempozyum, festival, çalıştay (workshop),</w:t>
            </w:r>
            <w:r w:rsidRPr="00806027">
              <w:rPr>
                <w:rFonts w:ascii="Times New Roman" w:hAnsi="Times New Roman" w:cs="Times New Roman"/>
                <w:sz w:val="24"/>
                <w:szCs w:val="24"/>
              </w:rPr>
              <w:t xml:space="preserve"> </w:t>
            </w:r>
            <w:r w:rsidR="00780884" w:rsidRPr="00806027">
              <w:rPr>
                <w:rFonts w:ascii="Times New Roman" w:hAnsi="Times New Roman" w:cs="Times New Roman"/>
                <w:sz w:val="24"/>
                <w:szCs w:val="24"/>
              </w:rPr>
              <w:t>bienal, trienal gibi sanat ve tasarım etkinliklerine eserleriyle katılmak.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5F8827C" w14:textId="77777777" w:rsidR="00780884" w:rsidRPr="00806027" w:rsidRDefault="00780884" w:rsidP="00780884">
            <w:pPr>
              <w:spacing w:after="0" w:line="240" w:lineRule="auto"/>
              <w:jc w:val="center"/>
              <w:rPr>
                <w:rFonts w:ascii="Times New Roman" w:eastAsia="Times New Roman" w:hAnsi="Times New Roman" w:cs="Times New Roman"/>
                <w:sz w:val="24"/>
                <w:szCs w:val="24"/>
              </w:rPr>
            </w:pPr>
          </w:p>
        </w:tc>
      </w:tr>
      <w:tr w:rsidR="00780884" w:rsidRPr="00806027" w14:paraId="1EAFDF4B" w14:textId="77777777" w:rsidTr="00EE772D">
        <w:trPr>
          <w:gridAfter w:val="3"/>
          <w:wAfter w:w="1227" w:type="dxa"/>
          <w:trHeight w:val="397"/>
        </w:trPr>
        <w:tc>
          <w:tcPr>
            <w:tcW w:w="6267" w:type="dxa"/>
            <w:gridSpan w:val="2"/>
            <w:tcBorders>
              <w:top w:val="nil"/>
              <w:left w:val="single" w:sz="8" w:space="0" w:color="000000"/>
              <w:bottom w:val="single" w:sz="8" w:space="0" w:color="000000"/>
              <w:right w:val="nil"/>
            </w:tcBorders>
            <w:shd w:val="clear" w:color="auto" w:fill="auto"/>
            <w:vAlign w:val="center"/>
          </w:tcPr>
          <w:p w14:paraId="109FFAA1" w14:textId="0A955BC1"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j1)</w:t>
            </w:r>
            <w:r w:rsidR="00780884" w:rsidRPr="00806027">
              <w:rPr>
                <w:rFonts w:ascii="Times New Roman" w:hAnsi="Times New Roman" w:cs="Times New Roman"/>
                <w:sz w:val="24"/>
                <w:szCs w:val="24"/>
              </w:rPr>
              <w:t>Atölye çalışmaları yapmak.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645EAA15" w14:textId="1EEDA7C6"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r>
      <w:tr w:rsidR="00780884" w:rsidRPr="00806027" w14:paraId="5EB235EF" w14:textId="77777777" w:rsidTr="00EE772D">
        <w:trPr>
          <w:gridAfter w:val="3"/>
          <w:wAfter w:w="1227" w:type="dxa"/>
          <w:trHeight w:val="416"/>
        </w:trPr>
        <w:tc>
          <w:tcPr>
            <w:tcW w:w="6267" w:type="dxa"/>
            <w:gridSpan w:val="2"/>
            <w:tcBorders>
              <w:top w:val="nil"/>
              <w:left w:val="single" w:sz="8" w:space="0" w:color="000000"/>
              <w:bottom w:val="single" w:sz="8" w:space="0" w:color="000000"/>
              <w:right w:val="nil"/>
            </w:tcBorders>
            <w:shd w:val="clear" w:color="auto" w:fill="auto"/>
            <w:vAlign w:val="center"/>
          </w:tcPr>
          <w:p w14:paraId="754E73A4" w14:textId="5AE16F94"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j2)</w:t>
            </w:r>
            <w:r w:rsidR="00780884" w:rsidRPr="00806027">
              <w:rPr>
                <w:rFonts w:ascii="Times New Roman" w:hAnsi="Times New Roman" w:cs="Times New Roman"/>
                <w:sz w:val="24"/>
                <w:szCs w:val="24"/>
              </w:rPr>
              <w:t>Masterclass çalışmaları yapmak.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5DB75E86" w14:textId="15826F36" w:rsidR="00780884" w:rsidRPr="00806027" w:rsidRDefault="006B3146"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r>
      <w:tr w:rsidR="00780884" w:rsidRPr="00806027" w14:paraId="537568DC" w14:textId="77777777" w:rsidTr="00EE772D">
        <w:trPr>
          <w:gridAfter w:val="3"/>
          <w:wAfter w:w="1227" w:type="dxa"/>
          <w:trHeight w:val="409"/>
        </w:trPr>
        <w:tc>
          <w:tcPr>
            <w:tcW w:w="6267" w:type="dxa"/>
            <w:gridSpan w:val="2"/>
            <w:tcBorders>
              <w:top w:val="nil"/>
              <w:left w:val="single" w:sz="8" w:space="0" w:color="000000"/>
              <w:bottom w:val="single" w:sz="8" w:space="0" w:color="000000"/>
              <w:right w:val="nil"/>
            </w:tcBorders>
            <w:shd w:val="clear" w:color="auto" w:fill="auto"/>
            <w:vAlign w:val="center"/>
          </w:tcPr>
          <w:p w14:paraId="0D965BF2" w14:textId="0C5ADF82"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j3)</w:t>
            </w:r>
            <w:r w:rsidR="00780884" w:rsidRPr="00806027">
              <w:rPr>
                <w:rFonts w:ascii="Times New Roman" w:hAnsi="Times New Roman" w:cs="Times New Roman"/>
                <w:sz w:val="24"/>
                <w:szCs w:val="24"/>
              </w:rPr>
              <w:t>Alanında konferans vermek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5C52117A" w14:textId="395E87DD"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60</w:t>
            </w:r>
          </w:p>
        </w:tc>
      </w:tr>
      <w:tr w:rsidR="00780884" w:rsidRPr="00806027" w14:paraId="1E93AAD2"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3F130BC8" w14:textId="69DBFEB6"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bCs/>
                <w:sz w:val="24"/>
                <w:szCs w:val="24"/>
              </w:rPr>
              <w:t>k)</w:t>
            </w:r>
            <w:r w:rsidR="00780884" w:rsidRPr="00806027">
              <w:rPr>
                <w:rFonts w:ascii="Times New Roman" w:hAnsi="Times New Roman" w:cs="Times New Roman"/>
                <w:b/>
                <w:bCs/>
                <w:sz w:val="24"/>
                <w:szCs w:val="24"/>
              </w:rPr>
              <w:t xml:space="preserve">Uluslararası </w:t>
            </w:r>
            <w:r w:rsidR="00780884" w:rsidRPr="00806027">
              <w:rPr>
                <w:rFonts w:ascii="Times New Roman" w:hAnsi="Times New Roman" w:cs="Times New Roman"/>
                <w:sz w:val="24"/>
                <w:szCs w:val="24"/>
              </w:rPr>
              <w:t>jürili sanat ve tasarım etkinliklerinde ödül almış olmak.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58B7CF2C" w14:textId="77777777" w:rsidR="00780884" w:rsidRPr="00806027" w:rsidRDefault="00780884" w:rsidP="00780884">
            <w:pPr>
              <w:spacing w:after="0" w:line="240" w:lineRule="auto"/>
              <w:jc w:val="center"/>
              <w:rPr>
                <w:rFonts w:ascii="Times New Roman" w:eastAsia="Times New Roman" w:hAnsi="Times New Roman" w:cs="Times New Roman"/>
                <w:sz w:val="24"/>
                <w:szCs w:val="24"/>
              </w:rPr>
            </w:pPr>
          </w:p>
        </w:tc>
      </w:tr>
      <w:tr w:rsidR="00780884" w:rsidRPr="00806027" w14:paraId="122317AF"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09639F4C" w14:textId="281470E9" w:rsidR="00780884" w:rsidRPr="00806027" w:rsidRDefault="006B3146" w:rsidP="00780884">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k1)</w:t>
            </w:r>
            <w:r w:rsidR="00780884" w:rsidRPr="00806027">
              <w:rPr>
                <w:rFonts w:ascii="Times New Roman" w:hAnsi="Times New Roman" w:cs="Times New Roman"/>
                <w:sz w:val="24"/>
                <w:szCs w:val="24"/>
              </w:rPr>
              <w:t>Uluslararası jürili sanat ve tasarım etkinliklerinde eserleriyle ödül almış olmak.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DE2D570" w14:textId="7A8EF350"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6ADC973C"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434D4D0A" w14:textId="4B021854" w:rsidR="00780884" w:rsidRPr="00806027" w:rsidRDefault="006B3146" w:rsidP="006B3146">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k2)</w:t>
            </w:r>
            <w:r w:rsidR="00780884" w:rsidRPr="00806027">
              <w:rPr>
                <w:rFonts w:ascii="Times New Roman" w:hAnsi="Times New Roman" w:cs="Times New Roman"/>
                <w:sz w:val="24"/>
                <w:szCs w:val="24"/>
              </w:rPr>
              <w:t>Uluslararası jürili sanat ve tasarım etkinliklerinde alanında</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079143A4" w14:textId="59192F95"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322A6DD8"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7F1E549A" w14:textId="0AAF78C9"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k3)</w:t>
            </w:r>
            <w:r w:rsidR="00780884" w:rsidRPr="00806027">
              <w:rPr>
                <w:rFonts w:ascii="Times New Roman" w:hAnsi="Times New Roman" w:cs="Times New Roman"/>
                <w:sz w:val="24"/>
                <w:szCs w:val="24"/>
              </w:rPr>
              <w:t>Uluslararası jürili sanat ve tasarım etkinliklerinde öğrencisi alanında</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9A0A017" w14:textId="36435A25"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30</w:t>
            </w:r>
          </w:p>
        </w:tc>
      </w:tr>
      <w:tr w:rsidR="00780884" w:rsidRPr="00806027" w14:paraId="6E9CABF0"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239F4103" w14:textId="08B97F2E" w:rsidR="00780884" w:rsidRPr="00806027" w:rsidRDefault="006B3146" w:rsidP="00780884">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bCs/>
                <w:sz w:val="24"/>
                <w:szCs w:val="24"/>
              </w:rPr>
              <w:t>l)</w:t>
            </w:r>
            <w:r w:rsidR="00780884" w:rsidRPr="00806027">
              <w:rPr>
                <w:rFonts w:ascii="Times New Roman" w:hAnsi="Times New Roman" w:cs="Times New Roman"/>
                <w:b/>
                <w:bCs/>
                <w:sz w:val="24"/>
                <w:szCs w:val="24"/>
              </w:rPr>
              <w:t xml:space="preserve">Ulusal jürili </w:t>
            </w:r>
            <w:r w:rsidR="00780884" w:rsidRPr="00806027">
              <w:rPr>
                <w:rFonts w:ascii="Times New Roman" w:hAnsi="Times New Roman" w:cs="Times New Roman"/>
                <w:sz w:val="24"/>
                <w:szCs w:val="24"/>
              </w:rPr>
              <w:t>sanat ve tasarım etkinliklerinde eserleriyle ödül almış olmak.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2F8DD121" w14:textId="77777777" w:rsidR="00780884" w:rsidRPr="00806027" w:rsidRDefault="00780884" w:rsidP="00780884">
            <w:pPr>
              <w:spacing w:after="0" w:line="240" w:lineRule="auto"/>
              <w:jc w:val="center"/>
              <w:rPr>
                <w:rFonts w:ascii="Times New Roman" w:eastAsia="Times New Roman" w:hAnsi="Times New Roman" w:cs="Times New Roman"/>
                <w:sz w:val="24"/>
                <w:szCs w:val="24"/>
              </w:rPr>
            </w:pPr>
          </w:p>
        </w:tc>
      </w:tr>
      <w:tr w:rsidR="00780884" w:rsidRPr="00806027" w14:paraId="14175A9E"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6918E115" w14:textId="66CFC96D"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l1)</w:t>
            </w:r>
            <w:r w:rsidR="00780884" w:rsidRPr="00806027">
              <w:rPr>
                <w:rFonts w:ascii="Times New Roman" w:hAnsi="Times New Roman" w:cs="Times New Roman"/>
                <w:sz w:val="24"/>
                <w:szCs w:val="24"/>
              </w:rPr>
              <w:t>Ulusal jürili sanat ve tasarım etkinliklerinde eserleriyle ödül almış</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A7FCE39" w14:textId="50E61050"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55E44887"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647F4454" w14:textId="46678B76" w:rsidR="00780884" w:rsidRPr="00806027" w:rsidRDefault="006B3146"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l2)</w:t>
            </w:r>
            <w:r w:rsidR="00780884" w:rsidRPr="00806027">
              <w:rPr>
                <w:rFonts w:ascii="Times New Roman" w:hAnsi="Times New Roman" w:cs="Times New Roman"/>
                <w:sz w:val="24"/>
                <w:szCs w:val="24"/>
              </w:rPr>
              <w:t>Ulusal jürili sanat ve tasarım etkinliklerinde alanında performansıyla</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016D3704" w14:textId="250CA2DB"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70</w:t>
            </w:r>
          </w:p>
        </w:tc>
      </w:tr>
      <w:tr w:rsidR="00780884" w:rsidRPr="00806027" w14:paraId="4D17876B"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5EB22D6F" w14:textId="2B5A7C06" w:rsidR="00780884" w:rsidRPr="00806027" w:rsidRDefault="0008694E"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l3)</w:t>
            </w:r>
            <w:r w:rsidR="00780884" w:rsidRPr="00806027">
              <w:rPr>
                <w:rFonts w:ascii="Times New Roman" w:hAnsi="Times New Roman" w:cs="Times New Roman"/>
                <w:sz w:val="24"/>
                <w:szCs w:val="24"/>
              </w:rPr>
              <w:t>Ulusal jürili sanat ve tasarım etkinliklerinde öğrencisi alanında</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485D3B4" w14:textId="70D08492"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30</w:t>
            </w:r>
          </w:p>
        </w:tc>
      </w:tr>
      <w:tr w:rsidR="00780884" w:rsidRPr="00806027" w14:paraId="1C48694B" w14:textId="77777777" w:rsidTr="00EE772D">
        <w:trPr>
          <w:gridAfter w:val="3"/>
          <w:wAfter w:w="1227" w:type="dxa"/>
          <w:trHeight w:val="417"/>
        </w:trPr>
        <w:tc>
          <w:tcPr>
            <w:tcW w:w="6267" w:type="dxa"/>
            <w:gridSpan w:val="2"/>
            <w:tcBorders>
              <w:top w:val="nil"/>
              <w:left w:val="single" w:sz="8" w:space="0" w:color="000000"/>
              <w:bottom w:val="single" w:sz="8" w:space="0" w:color="000000"/>
              <w:right w:val="nil"/>
            </w:tcBorders>
            <w:shd w:val="clear" w:color="auto" w:fill="auto"/>
            <w:vAlign w:val="center"/>
          </w:tcPr>
          <w:p w14:paraId="231BEAB3" w14:textId="2681D416" w:rsidR="00780884" w:rsidRPr="00806027" w:rsidRDefault="0008694E"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l4)</w:t>
            </w:r>
            <w:r w:rsidR="00780884" w:rsidRPr="00806027">
              <w:rPr>
                <w:rFonts w:ascii="Times New Roman" w:hAnsi="Times New Roman" w:cs="Times New Roman"/>
                <w:sz w:val="24"/>
                <w:szCs w:val="24"/>
              </w:rPr>
              <w:t>Metot Çalışması yapmış olmak.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01079E16" w14:textId="0A7ACD27"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90</w:t>
            </w:r>
          </w:p>
        </w:tc>
      </w:tr>
      <w:tr w:rsidR="00780884" w:rsidRPr="00806027" w14:paraId="171F9A4D" w14:textId="77777777" w:rsidTr="00EE772D">
        <w:trPr>
          <w:gridAfter w:val="3"/>
          <w:wAfter w:w="1227" w:type="dxa"/>
          <w:trHeight w:val="550"/>
        </w:trPr>
        <w:tc>
          <w:tcPr>
            <w:tcW w:w="6267" w:type="dxa"/>
            <w:gridSpan w:val="2"/>
            <w:tcBorders>
              <w:top w:val="nil"/>
              <w:left w:val="single" w:sz="8" w:space="0" w:color="000000"/>
              <w:bottom w:val="single" w:sz="8" w:space="0" w:color="000000"/>
              <w:right w:val="nil"/>
            </w:tcBorders>
            <w:shd w:val="clear" w:color="auto" w:fill="auto"/>
            <w:vAlign w:val="center"/>
          </w:tcPr>
          <w:p w14:paraId="344244B5" w14:textId="778E0BED" w:rsidR="00780884" w:rsidRPr="00806027" w:rsidRDefault="0008694E"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l5)</w:t>
            </w:r>
            <w:r w:rsidR="00780884" w:rsidRPr="00806027">
              <w:rPr>
                <w:rFonts w:ascii="Times New Roman" w:hAnsi="Times New Roman" w:cs="Times New Roman"/>
                <w:sz w:val="24"/>
                <w:szCs w:val="24"/>
              </w:rPr>
              <w:t>Albüm çalışması yapmış olmak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6D52A8B8" w14:textId="241D0B3D"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80</w:t>
            </w:r>
          </w:p>
        </w:tc>
      </w:tr>
      <w:tr w:rsidR="00780884" w:rsidRPr="00806027" w14:paraId="6DCFD99F"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1DB32CBA" w14:textId="1F6C7870" w:rsidR="00780884" w:rsidRPr="00806027" w:rsidRDefault="0008694E" w:rsidP="00780884">
            <w:pPr>
              <w:autoSpaceDE w:val="0"/>
              <w:autoSpaceDN w:val="0"/>
              <w:adjustRightInd w:val="0"/>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m)</w:t>
            </w:r>
            <w:r w:rsidR="00780884" w:rsidRPr="00806027">
              <w:rPr>
                <w:rFonts w:ascii="Times New Roman" w:hAnsi="Times New Roman" w:cs="Times New Roman"/>
                <w:sz w:val="24"/>
                <w:szCs w:val="24"/>
              </w:rPr>
              <w:t>Radyo, TV kanalları, dijital platformlarda yayınlanmış olan progamlarda icracı, konuşmacı, yapımcı, yönetmen, danışman,spiker, anlatıcı, uzman konuk olarak yer almış olmak (her bir Bölüm)</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DC79C9B" w14:textId="77777777" w:rsidR="00780884" w:rsidRPr="00806027" w:rsidRDefault="00780884" w:rsidP="00780884">
            <w:pPr>
              <w:spacing w:after="0" w:line="240" w:lineRule="auto"/>
              <w:jc w:val="center"/>
              <w:rPr>
                <w:rFonts w:ascii="Times New Roman" w:eastAsia="Times New Roman" w:hAnsi="Times New Roman" w:cs="Times New Roman"/>
                <w:sz w:val="24"/>
                <w:szCs w:val="24"/>
              </w:rPr>
            </w:pPr>
          </w:p>
        </w:tc>
      </w:tr>
      <w:tr w:rsidR="00780884" w:rsidRPr="00806027" w14:paraId="096483B1"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404F7B0B" w14:textId="55271A41" w:rsidR="00780884" w:rsidRPr="00806027" w:rsidRDefault="0008694E"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m1)</w:t>
            </w:r>
            <w:r w:rsidR="00780884" w:rsidRPr="00806027">
              <w:rPr>
                <w:rFonts w:ascii="Times New Roman" w:hAnsi="Times New Roman" w:cs="Times New Roman"/>
                <w:sz w:val="24"/>
                <w:szCs w:val="24"/>
              </w:rPr>
              <w:t xml:space="preserve"> Uluslararası radyo ve TV kanalları için</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4303B6C" w14:textId="0944F43C"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20</w:t>
            </w:r>
          </w:p>
        </w:tc>
      </w:tr>
      <w:tr w:rsidR="00780884" w:rsidRPr="00806027" w14:paraId="1D619518" w14:textId="77777777" w:rsidTr="00EE772D">
        <w:trPr>
          <w:gridAfter w:val="3"/>
          <w:wAfter w:w="1227" w:type="dxa"/>
          <w:trHeight w:val="400"/>
        </w:trPr>
        <w:tc>
          <w:tcPr>
            <w:tcW w:w="6267" w:type="dxa"/>
            <w:gridSpan w:val="2"/>
            <w:tcBorders>
              <w:top w:val="nil"/>
              <w:left w:val="single" w:sz="8" w:space="0" w:color="000000"/>
              <w:bottom w:val="single" w:sz="8" w:space="0" w:color="000000"/>
              <w:right w:val="nil"/>
            </w:tcBorders>
            <w:shd w:val="clear" w:color="auto" w:fill="auto"/>
            <w:vAlign w:val="center"/>
          </w:tcPr>
          <w:p w14:paraId="5DCFFB66" w14:textId="21C459FB" w:rsidR="00780884" w:rsidRPr="00806027" w:rsidRDefault="0008694E"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m2)</w:t>
            </w:r>
            <w:r w:rsidR="00780884" w:rsidRPr="00806027">
              <w:rPr>
                <w:rFonts w:ascii="Times New Roman" w:hAnsi="Times New Roman" w:cs="Times New Roman"/>
                <w:sz w:val="24"/>
                <w:szCs w:val="24"/>
              </w:rPr>
              <w:t>Ulusal radyo ve TV kanalları için</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0EEC6168" w14:textId="355A69CE"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10</w:t>
            </w:r>
          </w:p>
        </w:tc>
      </w:tr>
      <w:tr w:rsidR="00780884" w:rsidRPr="00806027" w14:paraId="31317795" w14:textId="77777777" w:rsidTr="00EE772D">
        <w:trPr>
          <w:gridAfter w:val="3"/>
          <w:wAfter w:w="1227" w:type="dxa"/>
          <w:trHeight w:val="434"/>
        </w:trPr>
        <w:tc>
          <w:tcPr>
            <w:tcW w:w="6267" w:type="dxa"/>
            <w:gridSpan w:val="2"/>
            <w:tcBorders>
              <w:top w:val="nil"/>
              <w:left w:val="single" w:sz="8" w:space="0" w:color="000000"/>
              <w:bottom w:val="single" w:sz="8" w:space="0" w:color="000000"/>
              <w:right w:val="nil"/>
            </w:tcBorders>
            <w:shd w:val="clear" w:color="auto" w:fill="auto"/>
            <w:vAlign w:val="center"/>
          </w:tcPr>
          <w:p w14:paraId="67647309" w14:textId="6F4D84E0" w:rsidR="00780884" w:rsidRPr="00806027" w:rsidRDefault="0008694E" w:rsidP="00780884">
            <w:pPr>
              <w:spacing w:after="0" w:line="240" w:lineRule="auto"/>
              <w:rPr>
                <w:rFonts w:ascii="Times New Roman" w:eastAsia="Times New Roman" w:hAnsi="Times New Roman" w:cs="Times New Roman"/>
                <w:b/>
                <w:bCs/>
                <w:sz w:val="24"/>
                <w:szCs w:val="24"/>
              </w:rPr>
            </w:pPr>
            <w:r w:rsidRPr="00806027">
              <w:rPr>
                <w:rFonts w:ascii="Times New Roman" w:hAnsi="Times New Roman" w:cs="Times New Roman"/>
                <w:b/>
                <w:sz w:val="24"/>
                <w:szCs w:val="24"/>
              </w:rPr>
              <w:t>m3)</w:t>
            </w:r>
            <w:r w:rsidR="00780884" w:rsidRPr="00806027">
              <w:rPr>
                <w:rFonts w:ascii="Times New Roman" w:hAnsi="Times New Roman" w:cs="Times New Roman"/>
                <w:sz w:val="24"/>
                <w:szCs w:val="24"/>
              </w:rPr>
              <w:t>Yerel radio ve TV kanalları için</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139E0BA5" w14:textId="6899CCAA" w:rsidR="00780884" w:rsidRPr="00806027" w:rsidRDefault="0008694E" w:rsidP="00780884">
            <w:pPr>
              <w:spacing w:after="0" w:line="240" w:lineRule="auto"/>
              <w:jc w:val="center"/>
              <w:rPr>
                <w:rFonts w:ascii="Times New Roman" w:eastAsia="Times New Roman" w:hAnsi="Times New Roman" w:cs="Times New Roman"/>
                <w:sz w:val="24"/>
                <w:szCs w:val="24"/>
              </w:rPr>
            </w:pPr>
            <w:r w:rsidRPr="00806027">
              <w:rPr>
                <w:rFonts w:ascii="Times New Roman" w:eastAsia="Times New Roman" w:hAnsi="Times New Roman" w:cs="Times New Roman"/>
                <w:sz w:val="24"/>
                <w:szCs w:val="24"/>
              </w:rPr>
              <w:t>5</w:t>
            </w:r>
          </w:p>
        </w:tc>
      </w:tr>
      <w:tr w:rsidR="00780884" w:rsidRPr="00806027" w14:paraId="16F86D7A"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54B601B7" w14:textId="7B499A19" w:rsidR="00780884" w:rsidRPr="00806027" w:rsidRDefault="00780884" w:rsidP="0008694E">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lastRenderedPageBreak/>
              <w:t> 1</w:t>
            </w:r>
            <w:r w:rsidR="0008694E" w:rsidRPr="00806027">
              <w:rPr>
                <w:rFonts w:ascii="Times New Roman" w:eastAsia="Times New Roman" w:hAnsi="Times New Roman" w:cs="Times New Roman"/>
                <w:b/>
                <w:bCs/>
                <w:color w:val="000000"/>
                <w:sz w:val="24"/>
                <w:szCs w:val="24"/>
              </w:rPr>
              <w:t>3</w:t>
            </w:r>
            <w:r w:rsidRPr="00806027">
              <w:rPr>
                <w:rFonts w:ascii="Times New Roman" w:eastAsia="Times New Roman" w:hAnsi="Times New Roman" w:cs="Times New Roman"/>
                <w:b/>
                <w:bCs/>
                <w:color w:val="000000"/>
                <w:sz w:val="24"/>
                <w:szCs w:val="24"/>
              </w:rPr>
              <w:t>.DİĞER ETKİNLİKLER</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656CB8BF" w14:textId="77777777" w:rsidR="00780884" w:rsidRPr="00806027" w:rsidRDefault="00780884" w:rsidP="00780884">
            <w:pPr>
              <w:spacing w:after="0" w:line="240" w:lineRule="auto"/>
              <w:jc w:val="center"/>
              <w:rPr>
                <w:rFonts w:ascii="Times New Roman" w:eastAsia="Times New Roman" w:hAnsi="Times New Roman" w:cs="Times New Roman"/>
                <w:b/>
                <w:color w:val="000000"/>
                <w:sz w:val="24"/>
                <w:szCs w:val="24"/>
              </w:rPr>
            </w:pPr>
            <w:r w:rsidRPr="00806027">
              <w:rPr>
                <w:rFonts w:ascii="Times New Roman" w:eastAsia="Times New Roman" w:hAnsi="Times New Roman" w:cs="Times New Roman"/>
                <w:b/>
                <w:color w:val="000000"/>
                <w:sz w:val="24"/>
                <w:szCs w:val="24"/>
              </w:rPr>
              <w:t>PUAN</w:t>
            </w:r>
          </w:p>
        </w:tc>
      </w:tr>
      <w:tr w:rsidR="00780884" w:rsidRPr="00806027" w14:paraId="4EAC3E2D"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538C9EFC" w14:textId="59BB22B5"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a) </w:t>
            </w:r>
            <w:r w:rsidRPr="00806027">
              <w:rPr>
                <w:rFonts w:ascii="Times New Roman" w:eastAsia="Times New Roman" w:hAnsi="Times New Roman" w:cs="Times New Roman"/>
                <w:bCs/>
                <w:color w:val="000000"/>
                <w:sz w:val="24"/>
                <w:szCs w:val="24"/>
              </w:rPr>
              <w:t xml:space="preserve">Yükseköğretim Kurulu tarafından kabul edilen merkezi bir yabancı dil sınavından </w:t>
            </w:r>
            <w:r w:rsidR="00EE772D">
              <w:rPr>
                <w:rFonts w:ascii="Times New Roman" w:eastAsia="Times New Roman" w:hAnsi="Times New Roman" w:cs="Times New Roman"/>
                <w:bCs/>
                <w:color w:val="000000"/>
                <w:sz w:val="24"/>
                <w:szCs w:val="24"/>
              </w:rPr>
              <w:t xml:space="preserve">en az </w:t>
            </w:r>
            <w:r w:rsidRPr="00806027">
              <w:rPr>
                <w:rFonts w:ascii="Times New Roman" w:eastAsia="Times New Roman" w:hAnsi="Times New Roman" w:cs="Times New Roman"/>
                <w:bCs/>
                <w:color w:val="000000"/>
                <w:sz w:val="24"/>
                <w:szCs w:val="24"/>
              </w:rPr>
              <w:t>85 veya eşdeğeri bir puan almak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54BC1631"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w:t>
            </w:r>
          </w:p>
        </w:tc>
      </w:tr>
      <w:tr w:rsidR="00780884" w:rsidRPr="00806027" w14:paraId="58C31124"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40DA1F29" w14:textId="67415D10"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b) </w:t>
            </w:r>
            <w:r w:rsidRPr="00806027">
              <w:rPr>
                <w:rFonts w:ascii="Times New Roman" w:eastAsia="Times New Roman" w:hAnsi="Times New Roman" w:cs="Times New Roman"/>
                <w:bCs/>
                <w:color w:val="000000"/>
                <w:sz w:val="24"/>
                <w:szCs w:val="24"/>
              </w:rPr>
              <w:t xml:space="preserve">Yükseköğretim Kurulu tarafından kabul edilen merkezi bir yabancı dil sınavından ikinci bir yabancı dilde </w:t>
            </w:r>
            <w:r w:rsidR="00BA374B">
              <w:rPr>
                <w:rFonts w:ascii="Times New Roman" w:eastAsia="Times New Roman" w:hAnsi="Times New Roman" w:cs="Times New Roman"/>
                <w:bCs/>
                <w:color w:val="000000"/>
                <w:sz w:val="24"/>
                <w:szCs w:val="24"/>
              </w:rPr>
              <w:t xml:space="preserve">en az </w:t>
            </w:r>
            <w:r w:rsidRPr="00806027">
              <w:rPr>
                <w:rFonts w:ascii="Times New Roman" w:eastAsia="Times New Roman" w:hAnsi="Times New Roman" w:cs="Times New Roman"/>
                <w:bCs/>
                <w:color w:val="000000"/>
                <w:sz w:val="24"/>
                <w:szCs w:val="24"/>
              </w:rPr>
              <w:t>70 veya eşdeğeri bir puan almak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0AEA476F"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w:t>
            </w:r>
          </w:p>
        </w:tc>
      </w:tr>
      <w:tr w:rsidR="00780884" w:rsidRPr="00806027" w14:paraId="77468D39"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4E75652C" w14:textId="77777777"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c) </w:t>
            </w:r>
            <w:r w:rsidRPr="00806027">
              <w:rPr>
                <w:rFonts w:ascii="Times New Roman" w:eastAsia="Times New Roman" w:hAnsi="Times New Roman" w:cs="Times New Roman"/>
                <w:bCs/>
                <w:color w:val="000000"/>
                <w:sz w:val="24"/>
                <w:szCs w:val="24"/>
              </w:rPr>
              <w:t>Uluslararası veya ulusal (Erasmus, Mevlana, Farabi gibi) öğretim elemanı değişim programlarına katılmış olmak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08B733B0"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w:t>
            </w:r>
          </w:p>
        </w:tc>
      </w:tr>
      <w:tr w:rsidR="00780884" w:rsidRPr="00806027" w14:paraId="4F3DD026"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2951C814" w14:textId="6817B3A5"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d) </w:t>
            </w:r>
            <w:r w:rsidRPr="00806027">
              <w:rPr>
                <w:rFonts w:ascii="Times New Roman" w:eastAsia="Times New Roman" w:hAnsi="Times New Roman" w:cs="Times New Roman"/>
                <w:bCs/>
                <w:color w:val="000000"/>
                <w:sz w:val="24"/>
                <w:szCs w:val="24"/>
              </w:rPr>
              <w:t>Uluslararası bilimsel toplantı düzenleme kurulu başkanlığı /eş başkanlığı</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41756202"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25</w:t>
            </w:r>
          </w:p>
        </w:tc>
      </w:tr>
      <w:tr w:rsidR="00780884" w:rsidRPr="00806027" w14:paraId="46E3EFC7"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485A61F6" w14:textId="56622E6B"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e) </w:t>
            </w:r>
            <w:r w:rsidRPr="00806027">
              <w:rPr>
                <w:rFonts w:ascii="Times New Roman" w:eastAsia="Times New Roman" w:hAnsi="Times New Roman" w:cs="Times New Roman"/>
                <w:bCs/>
                <w:color w:val="000000"/>
                <w:sz w:val="24"/>
                <w:szCs w:val="24"/>
              </w:rPr>
              <w:t>Uluslararası bilimsel toplantı düzenleme sürecinde görev almak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4E6D019E" w14:textId="08FEBF92"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r>
      <w:tr w:rsidR="00780884" w:rsidRPr="00806027" w14:paraId="5257709B"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11673173" w14:textId="5E69995C"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f) </w:t>
            </w:r>
            <w:r w:rsidRPr="00806027">
              <w:rPr>
                <w:rFonts w:ascii="Times New Roman" w:eastAsia="Times New Roman" w:hAnsi="Times New Roman" w:cs="Times New Roman"/>
                <w:bCs/>
                <w:color w:val="000000"/>
                <w:sz w:val="24"/>
                <w:szCs w:val="24"/>
              </w:rPr>
              <w:t>Ulusal bilimsel toplantı düzenleme kurulu başkanlığı /eş başkanlığı veya görev almak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3EE0D4FB"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25</w:t>
            </w:r>
          </w:p>
        </w:tc>
      </w:tr>
      <w:tr w:rsidR="00780884" w:rsidRPr="00806027" w14:paraId="3C03FEA0" w14:textId="77777777" w:rsidTr="00640F5E">
        <w:trPr>
          <w:gridAfter w:val="3"/>
          <w:wAfter w:w="1227" w:type="dxa"/>
          <w:trHeight w:val="421"/>
        </w:trPr>
        <w:tc>
          <w:tcPr>
            <w:tcW w:w="6267" w:type="dxa"/>
            <w:gridSpan w:val="2"/>
            <w:tcBorders>
              <w:top w:val="nil"/>
              <w:left w:val="single" w:sz="8" w:space="0" w:color="000000"/>
              <w:bottom w:val="single" w:sz="8" w:space="0" w:color="000000"/>
              <w:right w:val="nil"/>
            </w:tcBorders>
            <w:shd w:val="clear" w:color="auto" w:fill="auto"/>
            <w:vAlign w:val="center"/>
          </w:tcPr>
          <w:p w14:paraId="4FBBE6DD" w14:textId="25783827"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g)</w:t>
            </w:r>
            <w:r w:rsidRPr="00806027">
              <w:rPr>
                <w:rFonts w:ascii="Times New Roman" w:eastAsia="Times New Roman" w:hAnsi="Times New Roman" w:cs="Times New Roman"/>
                <w:bCs/>
                <w:color w:val="000000"/>
                <w:sz w:val="24"/>
                <w:szCs w:val="24"/>
              </w:rPr>
              <w:t xml:space="preserve"> Ulusal bilimsel toplantı sürecinde görev almak</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76948D77"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p>
        </w:tc>
      </w:tr>
      <w:tr w:rsidR="00780884" w:rsidRPr="00806027" w14:paraId="2D81C6AF"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7F87D8D3" w14:textId="28B2A66C"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h) </w:t>
            </w:r>
            <w:r w:rsidRPr="00806027">
              <w:rPr>
                <w:rFonts w:ascii="Times New Roman" w:eastAsia="Times New Roman" w:hAnsi="Times New Roman" w:cs="Times New Roman"/>
                <w:bCs/>
                <w:color w:val="000000"/>
                <w:sz w:val="24"/>
                <w:szCs w:val="24"/>
              </w:rPr>
              <w:t>Ulusal/uluslararası nitelikte bir bilimsel etkinliğin düzenleme veya bilimsel değerlendirme komitesinde yer almak, bu nitelikte bir etkinliğe ait bildiri kitabının editörlüğünü yapmış olmak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199613C9"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15</w:t>
            </w:r>
          </w:p>
        </w:tc>
      </w:tr>
      <w:tr w:rsidR="00780884" w:rsidRPr="00806027" w14:paraId="2EC536C5"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66AFF80C" w14:textId="744BE206"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ı) </w:t>
            </w:r>
            <w:r w:rsidRPr="00806027">
              <w:rPr>
                <w:rFonts w:ascii="Times New Roman" w:eastAsia="Times New Roman" w:hAnsi="Times New Roman" w:cs="Times New Roman"/>
                <w:bCs/>
                <w:color w:val="000000"/>
                <w:sz w:val="24"/>
                <w:szCs w:val="24"/>
              </w:rPr>
              <w:t>Üniversite – toplum/üniversite –endüstri işbirliği çerçevesinde sosyal sorumluluk çalışmaları ve projeleri içerisinde görev almak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07CBC159"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w:t>
            </w:r>
          </w:p>
        </w:tc>
      </w:tr>
      <w:tr w:rsidR="00780884" w:rsidRPr="00806027" w14:paraId="357470D5"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5ED2E953" w14:textId="708CDA6F"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i) </w:t>
            </w:r>
            <w:r w:rsidRPr="00806027">
              <w:rPr>
                <w:rFonts w:ascii="Times New Roman" w:eastAsia="Times New Roman" w:hAnsi="Times New Roman" w:cs="Times New Roman"/>
                <w:bCs/>
                <w:color w:val="000000"/>
                <w:sz w:val="24"/>
                <w:szCs w:val="24"/>
              </w:rPr>
              <w:t>Uluslararası üniversiteler ya da bilim/sanat kuruluşları ile işbirliği anlaşması sağlamada öncülük yapmak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5C4DF31C"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r>
      <w:tr w:rsidR="00780884" w:rsidRPr="00806027" w14:paraId="726AE35B"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4F19784A" w14:textId="5C887011"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j)</w:t>
            </w:r>
            <w:r w:rsidRPr="00806027">
              <w:rPr>
                <w:rFonts w:ascii="Times New Roman" w:eastAsia="Times New Roman" w:hAnsi="Times New Roman" w:cs="Times New Roman"/>
                <w:bCs/>
                <w:color w:val="000000"/>
                <w:sz w:val="24"/>
                <w:szCs w:val="24"/>
              </w:rPr>
              <w:t>Akademik alanı ile ilgili bakanlık, YÖK, TÜBİTAK vb. kamu kurumları ile meslek kuruluşları tarafından verilen komisyon ve kurul üyelikleri</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1F2891B7"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w:t>
            </w:r>
          </w:p>
        </w:tc>
      </w:tr>
      <w:tr w:rsidR="00780884" w:rsidRPr="00806027" w14:paraId="467630E2"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09A11E03" w14:textId="62AEE41B"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k) </w:t>
            </w:r>
            <w:r w:rsidRPr="00806027">
              <w:rPr>
                <w:rFonts w:ascii="Times New Roman" w:eastAsia="Times New Roman" w:hAnsi="Times New Roman" w:cs="Times New Roman"/>
                <w:bCs/>
                <w:color w:val="000000"/>
                <w:sz w:val="24"/>
                <w:szCs w:val="24"/>
              </w:rPr>
              <w:t>Çanakkale Onsekiz Mart Üniversitesi birimlerinde yöneticilik, yönetici yardımcılığı, yapmak (En fazla 100 puan değerlendirmeye alınır)</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050907A0" w14:textId="28226AAA" w:rsidR="00780884" w:rsidRPr="00806027" w:rsidRDefault="00640F5E" w:rsidP="007808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80884" w:rsidRPr="00806027">
              <w:rPr>
                <w:rFonts w:ascii="Times New Roman" w:eastAsia="Times New Roman" w:hAnsi="Times New Roman" w:cs="Times New Roman"/>
                <w:color w:val="000000"/>
                <w:sz w:val="24"/>
                <w:szCs w:val="24"/>
              </w:rPr>
              <w:t>0 / yıl</w:t>
            </w:r>
          </w:p>
        </w:tc>
      </w:tr>
      <w:tr w:rsidR="00780884" w:rsidRPr="00806027" w14:paraId="613C30F1"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41F49D70" w14:textId="669F2ED8" w:rsidR="00780884" w:rsidRPr="00F87C1B" w:rsidRDefault="00780884" w:rsidP="000E505F">
            <w:pPr>
              <w:spacing w:after="0" w:line="240" w:lineRule="auto"/>
              <w:rPr>
                <w:rFonts w:ascii="Times New Roman" w:eastAsia="Times New Roman" w:hAnsi="Times New Roman" w:cs="Times New Roman"/>
                <w:bCs/>
                <w:color w:val="000000"/>
                <w:sz w:val="24"/>
                <w:szCs w:val="24"/>
              </w:rPr>
            </w:pPr>
            <w:r w:rsidRPr="00806027">
              <w:rPr>
                <w:rFonts w:ascii="Times New Roman" w:eastAsia="Times New Roman" w:hAnsi="Times New Roman" w:cs="Times New Roman"/>
                <w:bCs/>
                <w:color w:val="000000"/>
                <w:sz w:val="24"/>
                <w:szCs w:val="24"/>
              </w:rPr>
              <w:t>Çanakkale Onsekiz Mart Üniversitesi birimlerinde kurul</w:t>
            </w:r>
            <w:r w:rsidR="00FF68ED">
              <w:rPr>
                <w:rFonts w:ascii="Times New Roman" w:eastAsia="Times New Roman" w:hAnsi="Times New Roman" w:cs="Times New Roman"/>
                <w:bCs/>
                <w:color w:val="000000"/>
                <w:sz w:val="24"/>
                <w:szCs w:val="24"/>
              </w:rPr>
              <w:t xml:space="preserve">, koordinatörlük </w:t>
            </w:r>
            <w:r w:rsidRPr="00806027">
              <w:rPr>
                <w:rFonts w:ascii="Times New Roman" w:eastAsia="Times New Roman" w:hAnsi="Times New Roman" w:cs="Times New Roman"/>
                <w:bCs/>
                <w:color w:val="000000"/>
                <w:sz w:val="24"/>
                <w:szCs w:val="24"/>
              </w:rPr>
              <w:t>veya komisyon üyeliği, Erasmus Koordinatörlüğü vb. yapmak (En fazla 50 puan değerlendirmeye alınır)</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6048BB09" w14:textId="45CE755D"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 / yıl</w:t>
            </w:r>
          </w:p>
        </w:tc>
      </w:tr>
      <w:tr w:rsidR="00780884" w:rsidRPr="00806027" w14:paraId="1DEE61BA" w14:textId="77777777" w:rsidTr="00640F5E">
        <w:trPr>
          <w:gridAfter w:val="3"/>
          <w:wAfter w:w="1227" w:type="dxa"/>
          <w:trHeight w:val="501"/>
        </w:trPr>
        <w:tc>
          <w:tcPr>
            <w:tcW w:w="6267" w:type="dxa"/>
            <w:gridSpan w:val="2"/>
            <w:tcBorders>
              <w:top w:val="nil"/>
              <w:left w:val="single" w:sz="8" w:space="0" w:color="000000"/>
              <w:bottom w:val="single" w:sz="8" w:space="0" w:color="000000"/>
              <w:right w:val="nil"/>
            </w:tcBorders>
            <w:shd w:val="clear" w:color="auto" w:fill="auto"/>
            <w:vAlign w:val="center"/>
            <w:hideMark/>
          </w:tcPr>
          <w:p w14:paraId="3F3E2AF0" w14:textId="14CC0864"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l) </w:t>
            </w:r>
            <w:r w:rsidRPr="00806027">
              <w:rPr>
                <w:rFonts w:ascii="Times New Roman" w:eastAsia="Times New Roman" w:hAnsi="Times New Roman" w:cs="Times New Roman"/>
                <w:bCs/>
                <w:color w:val="000000"/>
                <w:sz w:val="24"/>
                <w:szCs w:val="24"/>
              </w:rPr>
              <w:t>Sözlük veya ansiklopedi çalışmasında görev almak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4F02150D"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20</w:t>
            </w:r>
          </w:p>
        </w:tc>
      </w:tr>
      <w:tr w:rsidR="00780884" w:rsidRPr="00806027" w14:paraId="36045F60"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5D27D36B" w14:textId="0025F64D"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m)</w:t>
            </w:r>
            <w:r w:rsidRPr="00806027">
              <w:rPr>
                <w:rFonts w:ascii="Times New Roman" w:eastAsia="Times New Roman" w:hAnsi="Times New Roman" w:cs="Times New Roman"/>
                <w:bCs/>
                <w:color w:val="000000"/>
                <w:sz w:val="24"/>
                <w:szCs w:val="24"/>
              </w:rPr>
              <w:t>Yabancı dilde lisans, lisansüstü veya uzmanlık dersi vermek (En fazla 10 puan değerlendirmeye alınır)</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5BE68836"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r>
      <w:tr w:rsidR="00780884" w:rsidRPr="00806027" w14:paraId="062222E8"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60CBC4F5" w14:textId="3C8E439F"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n) </w:t>
            </w:r>
            <w:r w:rsidRPr="00806027">
              <w:rPr>
                <w:rFonts w:ascii="Times New Roman" w:eastAsia="Times New Roman" w:hAnsi="Times New Roman" w:cs="Times New Roman"/>
                <w:bCs/>
                <w:color w:val="000000"/>
                <w:sz w:val="24"/>
                <w:szCs w:val="24"/>
              </w:rPr>
              <w:t>Uluslararası bir sertifikalı eğitim kursuna eğitici olarak katılmış olmak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044FD81A"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r>
      <w:tr w:rsidR="00780884" w:rsidRPr="00806027" w14:paraId="2C1F20E0"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66A1E05E" w14:textId="77CD2AF2"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o) </w:t>
            </w:r>
            <w:r w:rsidRPr="00806027">
              <w:rPr>
                <w:rFonts w:ascii="Times New Roman" w:eastAsia="Times New Roman" w:hAnsi="Times New Roman" w:cs="Times New Roman"/>
                <w:bCs/>
                <w:color w:val="000000"/>
                <w:sz w:val="24"/>
                <w:szCs w:val="24"/>
              </w:rPr>
              <w:t>Ulusal bir sertifikalı eğitim kursuna eğitici olarak katılmış olmak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6B2957ED"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5</w:t>
            </w:r>
          </w:p>
        </w:tc>
      </w:tr>
      <w:tr w:rsidR="00780884" w:rsidRPr="00806027" w14:paraId="30F6945D"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413CFBEE" w14:textId="269AA784"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p) S</w:t>
            </w:r>
            <w:r w:rsidRPr="00806027">
              <w:rPr>
                <w:rFonts w:ascii="Times New Roman" w:eastAsia="Times New Roman" w:hAnsi="Times New Roman" w:cs="Times New Roman"/>
                <w:bCs/>
                <w:color w:val="000000"/>
                <w:sz w:val="24"/>
                <w:szCs w:val="24"/>
              </w:rPr>
              <w:t>CI, SCI-Expanded, SSCI ve AHCI tarafından taranan dergilerde dergi yayın kurulu üyeliği</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5B99A909"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8</w:t>
            </w:r>
          </w:p>
        </w:tc>
      </w:tr>
      <w:tr w:rsidR="00780884" w:rsidRPr="00806027" w14:paraId="7C006A15"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7EA6824E" w14:textId="4DDB72B5"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lastRenderedPageBreak/>
              <w:t xml:space="preserve">r) </w:t>
            </w:r>
            <w:r w:rsidRPr="00806027">
              <w:rPr>
                <w:rFonts w:ascii="Times New Roman" w:eastAsia="Times New Roman" w:hAnsi="Times New Roman" w:cs="Times New Roman"/>
                <w:bCs/>
                <w:color w:val="000000"/>
                <w:sz w:val="24"/>
                <w:szCs w:val="24"/>
              </w:rPr>
              <w:t>SCI, SCI-Expanded, SSCI ve AHCI dışındaki indeksler</w:t>
            </w:r>
            <w:r w:rsidR="00B32642">
              <w:rPr>
                <w:rFonts w:ascii="Times New Roman" w:eastAsia="Times New Roman" w:hAnsi="Times New Roman" w:cs="Times New Roman"/>
                <w:bCs/>
                <w:color w:val="000000"/>
                <w:sz w:val="24"/>
                <w:szCs w:val="24"/>
              </w:rPr>
              <w:t xml:space="preserve"> (ESCI ve SCOPUS vb)</w:t>
            </w:r>
            <w:r w:rsidRPr="00806027">
              <w:rPr>
                <w:rFonts w:ascii="Times New Roman" w:eastAsia="Times New Roman" w:hAnsi="Times New Roman" w:cs="Times New Roman"/>
                <w:bCs/>
                <w:color w:val="000000"/>
                <w:sz w:val="24"/>
                <w:szCs w:val="24"/>
              </w:rPr>
              <w:t xml:space="preserve"> ve ULAKBİM tarafından taranan dergilerde dergi yayın kurulu üyeliği</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54E1F853"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4</w:t>
            </w:r>
          </w:p>
        </w:tc>
      </w:tr>
      <w:tr w:rsidR="00780884" w:rsidRPr="00806027" w14:paraId="7673B974"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tcPr>
          <w:p w14:paraId="0DBEE250" w14:textId="6CB9537C"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s) </w:t>
            </w:r>
            <w:r w:rsidRPr="00806027">
              <w:rPr>
                <w:rFonts w:ascii="Times New Roman" w:eastAsia="Times New Roman" w:hAnsi="Times New Roman" w:cs="Times New Roman"/>
                <w:bCs/>
                <w:color w:val="000000"/>
                <w:sz w:val="24"/>
                <w:szCs w:val="24"/>
              </w:rPr>
              <w:t>Diğer uluslararası dergilerde yayın kurulu üyeliği</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6EFCE1EA" w14:textId="6C1E7F5F"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2</w:t>
            </w:r>
          </w:p>
        </w:tc>
      </w:tr>
      <w:tr w:rsidR="00780884" w:rsidRPr="00806027" w14:paraId="1F4F2B34"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36F290FB" w14:textId="2F0DDAF3"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t) </w:t>
            </w:r>
            <w:r w:rsidRPr="00806027">
              <w:rPr>
                <w:rFonts w:ascii="Times New Roman" w:eastAsia="Times New Roman" w:hAnsi="Times New Roman" w:cs="Times New Roman"/>
                <w:bCs/>
                <w:color w:val="000000"/>
                <w:sz w:val="24"/>
                <w:szCs w:val="24"/>
              </w:rPr>
              <w:t>Teknoparklarda firma sahibi ya da firmanın ortağı olmak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12B0AFA6"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r>
      <w:tr w:rsidR="00780884" w:rsidRPr="00806027" w14:paraId="6273B978"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3B3930B3" w14:textId="1A7FF580"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u) </w:t>
            </w:r>
            <w:r w:rsidRPr="00806027">
              <w:rPr>
                <w:rFonts w:ascii="Times New Roman" w:eastAsia="Times New Roman" w:hAnsi="Times New Roman" w:cs="Times New Roman"/>
                <w:bCs/>
                <w:color w:val="000000"/>
                <w:sz w:val="24"/>
                <w:szCs w:val="24"/>
              </w:rPr>
              <w:t>Teknoparklarda ve/veya sanayi kuruluşlarının AR-GE birimlerinde en az 3 ay süreli danışmanlık hizmeti (firma başına)</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1C0E0F75"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6</w:t>
            </w:r>
          </w:p>
        </w:tc>
      </w:tr>
      <w:tr w:rsidR="00780884" w:rsidRPr="00806027" w14:paraId="6DC09AE3" w14:textId="77777777" w:rsidTr="00924F8D">
        <w:trPr>
          <w:gridAfter w:val="3"/>
          <w:wAfter w:w="1227" w:type="dxa"/>
          <w:trHeight w:val="615"/>
        </w:trPr>
        <w:tc>
          <w:tcPr>
            <w:tcW w:w="6267" w:type="dxa"/>
            <w:gridSpan w:val="2"/>
            <w:tcBorders>
              <w:top w:val="nil"/>
              <w:left w:val="single" w:sz="8" w:space="0" w:color="000000"/>
              <w:bottom w:val="single" w:sz="8" w:space="0" w:color="000000"/>
              <w:right w:val="nil"/>
            </w:tcBorders>
            <w:shd w:val="clear" w:color="auto" w:fill="auto"/>
            <w:vAlign w:val="center"/>
            <w:hideMark/>
          </w:tcPr>
          <w:p w14:paraId="0C9F12C1" w14:textId="1537E965" w:rsidR="00780884" w:rsidRPr="00806027" w:rsidRDefault="00780884" w:rsidP="00780884">
            <w:pPr>
              <w:spacing w:after="0" w:line="240" w:lineRule="auto"/>
              <w:rPr>
                <w:rFonts w:ascii="Times New Roman" w:eastAsia="Times New Roman" w:hAnsi="Times New Roman" w:cs="Times New Roman"/>
                <w:b/>
                <w:bCs/>
                <w:color w:val="000000"/>
                <w:sz w:val="24"/>
                <w:szCs w:val="24"/>
              </w:rPr>
            </w:pPr>
            <w:r w:rsidRPr="00806027">
              <w:rPr>
                <w:rFonts w:ascii="Times New Roman" w:eastAsia="Times New Roman" w:hAnsi="Times New Roman" w:cs="Times New Roman"/>
                <w:b/>
                <w:bCs/>
                <w:color w:val="000000"/>
                <w:sz w:val="24"/>
                <w:szCs w:val="24"/>
              </w:rPr>
              <w:t xml:space="preserve">u) </w:t>
            </w:r>
            <w:r w:rsidRPr="00806027">
              <w:rPr>
                <w:rFonts w:ascii="Times New Roman" w:eastAsia="Times New Roman" w:hAnsi="Times New Roman" w:cs="Times New Roman"/>
                <w:bCs/>
                <w:color w:val="000000"/>
                <w:sz w:val="24"/>
                <w:szCs w:val="24"/>
              </w:rPr>
              <w:t>Girişimcilik, teknoloji eğitimi ve inovasyon (yenilikçilik) yönetimi konularında ders vermek, eğitim sertifika programı düzenlemek</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4D9F27A4" w14:textId="77777777" w:rsidR="00780884" w:rsidRPr="00806027" w:rsidRDefault="00780884" w:rsidP="00780884">
            <w:pPr>
              <w:spacing w:after="0" w:line="240" w:lineRule="auto"/>
              <w:jc w:val="center"/>
              <w:rPr>
                <w:rFonts w:ascii="Times New Roman" w:eastAsia="Times New Roman" w:hAnsi="Times New Roman" w:cs="Times New Roman"/>
                <w:color w:val="000000"/>
                <w:sz w:val="24"/>
                <w:szCs w:val="24"/>
              </w:rPr>
            </w:pPr>
            <w:r w:rsidRPr="00806027">
              <w:rPr>
                <w:rFonts w:ascii="Times New Roman" w:eastAsia="Times New Roman" w:hAnsi="Times New Roman" w:cs="Times New Roman"/>
                <w:color w:val="000000"/>
                <w:sz w:val="24"/>
                <w:szCs w:val="24"/>
              </w:rPr>
              <w:t>10</w:t>
            </w:r>
          </w:p>
        </w:tc>
      </w:tr>
    </w:tbl>
    <w:p w14:paraId="29EF161A" w14:textId="77777777" w:rsidR="00D37102" w:rsidRPr="00806027" w:rsidRDefault="00D37102" w:rsidP="00D37102">
      <w:pPr>
        <w:jc w:val="both"/>
        <w:rPr>
          <w:rFonts w:ascii="Times New Roman" w:hAnsi="Times New Roman" w:cs="Times New Roman"/>
          <w:sz w:val="24"/>
          <w:szCs w:val="24"/>
        </w:rPr>
      </w:pPr>
    </w:p>
    <w:sectPr w:rsidR="00D37102" w:rsidRPr="00806027" w:rsidSect="00765581">
      <w:pgSz w:w="11906" w:h="16838"/>
      <w:pgMar w:top="1418" w:right="680"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E12"/>
    <w:multiLevelType w:val="hybridMultilevel"/>
    <w:tmpl w:val="45AC3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F1FFA"/>
    <w:multiLevelType w:val="hybridMultilevel"/>
    <w:tmpl w:val="2EB89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7747D5"/>
    <w:multiLevelType w:val="hybridMultilevel"/>
    <w:tmpl w:val="2C6A45B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6D5180"/>
    <w:multiLevelType w:val="hybridMultilevel"/>
    <w:tmpl w:val="DB9EB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99227B"/>
    <w:multiLevelType w:val="hybridMultilevel"/>
    <w:tmpl w:val="576A06BE"/>
    <w:lvl w:ilvl="0" w:tplc="4AF2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3D478D"/>
    <w:multiLevelType w:val="hybridMultilevel"/>
    <w:tmpl w:val="BCD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03758"/>
    <w:multiLevelType w:val="hybridMultilevel"/>
    <w:tmpl w:val="DEDE75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3F2927"/>
    <w:multiLevelType w:val="hybridMultilevel"/>
    <w:tmpl w:val="423C7F74"/>
    <w:lvl w:ilvl="0" w:tplc="B84A8DD2">
      <w:start w:val="1"/>
      <w:numFmt w:val="upperRoman"/>
      <w:lvlText w:val="%1)"/>
      <w:lvlJc w:val="left"/>
      <w:pPr>
        <w:ind w:left="1080" w:hanging="720"/>
      </w:pPr>
      <w:rPr>
        <w:rFonts w:ascii="TimesNewRomanPSMT" w:eastAsiaTheme="minorHAnsi" w:hAnsi="TimesNewRomanPSMT" w:cs="TimesNewRomanPSMT"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03390"/>
    <w:multiLevelType w:val="hybridMultilevel"/>
    <w:tmpl w:val="ED8A9044"/>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F57DC6"/>
    <w:multiLevelType w:val="hybridMultilevel"/>
    <w:tmpl w:val="DB9EBD08"/>
    <w:lvl w:ilvl="0" w:tplc="4AF2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204F0F"/>
    <w:multiLevelType w:val="hybridMultilevel"/>
    <w:tmpl w:val="C4A473A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844E47"/>
    <w:multiLevelType w:val="hybridMultilevel"/>
    <w:tmpl w:val="AB2E9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872F7"/>
    <w:multiLevelType w:val="hybridMultilevel"/>
    <w:tmpl w:val="63C886DA"/>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82744403">
    <w:abstractNumId w:val="6"/>
  </w:num>
  <w:num w:numId="2" w16cid:durableId="851915155">
    <w:abstractNumId w:val="10"/>
  </w:num>
  <w:num w:numId="3" w16cid:durableId="54550798">
    <w:abstractNumId w:val="1"/>
  </w:num>
  <w:num w:numId="4" w16cid:durableId="448820011">
    <w:abstractNumId w:val="9"/>
  </w:num>
  <w:num w:numId="5" w16cid:durableId="147745414">
    <w:abstractNumId w:val="3"/>
  </w:num>
  <w:num w:numId="6" w16cid:durableId="1073703162">
    <w:abstractNumId w:val="4"/>
  </w:num>
  <w:num w:numId="7" w16cid:durableId="953366652">
    <w:abstractNumId w:val="8"/>
  </w:num>
  <w:num w:numId="8" w16cid:durableId="1657682852">
    <w:abstractNumId w:val="2"/>
  </w:num>
  <w:num w:numId="9" w16cid:durableId="567542451">
    <w:abstractNumId w:val="12"/>
  </w:num>
  <w:num w:numId="10" w16cid:durableId="1857428375">
    <w:abstractNumId w:val="5"/>
  </w:num>
  <w:num w:numId="11" w16cid:durableId="770200271">
    <w:abstractNumId w:val="0"/>
  </w:num>
  <w:num w:numId="12" w16cid:durableId="629435198">
    <w:abstractNumId w:val="11"/>
  </w:num>
  <w:num w:numId="13" w16cid:durableId="1603950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0AF"/>
    <w:rsid w:val="00001E0E"/>
    <w:rsid w:val="00012468"/>
    <w:rsid w:val="000204E6"/>
    <w:rsid w:val="00021430"/>
    <w:rsid w:val="000755A9"/>
    <w:rsid w:val="00075AF2"/>
    <w:rsid w:val="0008341F"/>
    <w:rsid w:val="0008694E"/>
    <w:rsid w:val="000A3546"/>
    <w:rsid w:val="000A53FA"/>
    <w:rsid w:val="000A5457"/>
    <w:rsid w:val="000B3D1E"/>
    <w:rsid w:val="000B7935"/>
    <w:rsid w:val="000C5E44"/>
    <w:rsid w:val="000D082A"/>
    <w:rsid w:val="000D5045"/>
    <w:rsid w:val="000E2A75"/>
    <w:rsid w:val="000E505F"/>
    <w:rsid w:val="000F6F84"/>
    <w:rsid w:val="00104026"/>
    <w:rsid w:val="00141B80"/>
    <w:rsid w:val="00146069"/>
    <w:rsid w:val="00150E7A"/>
    <w:rsid w:val="00154AA5"/>
    <w:rsid w:val="001617C6"/>
    <w:rsid w:val="00166DDE"/>
    <w:rsid w:val="0017670D"/>
    <w:rsid w:val="00176D4E"/>
    <w:rsid w:val="00190884"/>
    <w:rsid w:val="001B169C"/>
    <w:rsid w:val="001C457B"/>
    <w:rsid w:val="001E1DE0"/>
    <w:rsid w:val="001E38D3"/>
    <w:rsid w:val="001F5931"/>
    <w:rsid w:val="001F73C4"/>
    <w:rsid w:val="00206B5D"/>
    <w:rsid w:val="002112FE"/>
    <w:rsid w:val="00222CD0"/>
    <w:rsid w:val="00223EC1"/>
    <w:rsid w:val="00225743"/>
    <w:rsid w:val="00225A22"/>
    <w:rsid w:val="00226281"/>
    <w:rsid w:val="0023256E"/>
    <w:rsid w:val="00234A84"/>
    <w:rsid w:val="0023548A"/>
    <w:rsid w:val="00236EBA"/>
    <w:rsid w:val="0024584C"/>
    <w:rsid w:val="00252C26"/>
    <w:rsid w:val="002619F3"/>
    <w:rsid w:val="00275562"/>
    <w:rsid w:val="00276423"/>
    <w:rsid w:val="00281BB2"/>
    <w:rsid w:val="002840C9"/>
    <w:rsid w:val="0028591A"/>
    <w:rsid w:val="002869ED"/>
    <w:rsid w:val="00297E58"/>
    <w:rsid w:val="002A39BC"/>
    <w:rsid w:val="002A5A25"/>
    <w:rsid w:val="002B3DB2"/>
    <w:rsid w:val="002B7054"/>
    <w:rsid w:val="002D3192"/>
    <w:rsid w:val="002E0885"/>
    <w:rsid w:val="002F0652"/>
    <w:rsid w:val="00315592"/>
    <w:rsid w:val="0032275F"/>
    <w:rsid w:val="00335126"/>
    <w:rsid w:val="003431DC"/>
    <w:rsid w:val="00352ED7"/>
    <w:rsid w:val="003530AF"/>
    <w:rsid w:val="00357CD1"/>
    <w:rsid w:val="003615AA"/>
    <w:rsid w:val="00361E41"/>
    <w:rsid w:val="0038317C"/>
    <w:rsid w:val="003838BF"/>
    <w:rsid w:val="00391788"/>
    <w:rsid w:val="00397551"/>
    <w:rsid w:val="003A1B2A"/>
    <w:rsid w:val="003A1C2D"/>
    <w:rsid w:val="003A791F"/>
    <w:rsid w:val="003C0AB2"/>
    <w:rsid w:val="003D0DF6"/>
    <w:rsid w:val="003D7BFD"/>
    <w:rsid w:val="00400EF6"/>
    <w:rsid w:val="0040290A"/>
    <w:rsid w:val="0040623A"/>
    <w:rsid w:val="004234D9"/>
    <w:rsid w:val="00437667"/>
    <w:rsid w:val="004416D2"/>
    <w:rsid w:val="00446E78"/>
    <w:rsid w:val="004678CC"/>
    <w:rsid w:val="00480619"/>
    <w:rsid w:val="00480740"/>
    <w:rsid w:val="004840F6"/>
    <w:rsid w:val="004930A8"/>
    <w:rsid w:val="004A29C7"/>
    <w:rsid w:val="004A4BDA"/>
    <w:rsid w:val="004A71F5"/>
    <w:rsid w:val="004C0288"/>
    <w:rsid w:val="004C6A22"/>
    <w:rsid w:val="004C7C14"/>
    <w:rsid w:val="004D0EED"/>
    <w:rsid w:val="004E1F21"/>
    <w:rsid w:val="004F7978"/>
    <w:rsid w:val="00503976"/>
    <w:rsid w:val="00540BD8"/>
    <w:rsid w:val="00541A91"/>
    <w:rsid w:val="0054305C"/>
    <w:rsid w:val="00544330"/>
    <w:rsid w:val="005461AB"/>
    <w:rsid w:val="005611CB"/>
    <w:rsid w:val="005642B1"/>
    <w:rsid w:val="00570ED7"/>
    <w:rsid w:val="00575BED"/>
    <w:rsid w:val="0058065C"/>
    <w:rsid w:val="005827C4"/>
    <w:rsid w:val="005A4D60"/>
    <w:rsid w:val="005C12C3"/>
    <w:rsid w:val="005D2B0E"/>
    <w:rsid w:val="005D5D9B"/>
    <w:rsid w:val="00602795"/>
    <w:rsid w:val="0061694E"/>
    <w:rsid w:val="006226B7"/>
    <w:rsid w:val="006248D5"/>
    <w:rsid w:val="00626E0A"/>
    <w:rsid w:val="0063375C"/>
    <w:rsid w:val="0063639C"/>
    <w:rsid w:val="00640F5E"/>
    <w:rsid w:val="006553BA"/>
    <w:rsid w:val="00656657"/>
    <w:rsid w:val="00660B51"/>
    <w:rsid w:val="00665702"/>
    <w:rsid w:val="0067145E"/>
    <w:rsid w:val="0067685B"/>
    <w:rsid w:val="0068093E"/>
    <w:rsid w:val="00692BC7"/>
    <w:rsid w:val="00695D75"/>
    <w:rsid w:val="00696BA1"/>
    <w:rsid w:val="006B1E8D"/>
    <w:rsid w:val="006B3146"/>
    <w:rsid w:val="006B3E20"/>
    <w:rsid w:val="006B4B8F"/>
    <w:rsid w:val="006C2F87"/>
    <w:rsid w:val="006C4B8F"/>
    <w:rsid w:val="006D0562"/>
    <w:rsid w:val="006E22FC"/>
    <w:rsid w:val="006F0C2B"/>
    <w:rsid w:val="00700078"/>
    <w:rsid w:val="00724E6E"/>
    <w:rsid w:val="00741647"/>
    <w:rsid w:val="00747273"/>
    <w:rsid w:val="007479B8"/>
    <w:rsid w:val="00751C03"/>
    <w:rsid w:val="00751EE0"/>
    <w:rsid w:val="00753CC7"/>
    <w:rsid w:val="00753F23"/>
    <w:rsid w:val="007558AF"/>
    <w:rsid w:val="00765581"/>
    <w:rsid w:val="00765756"/>
    <w:rsid w:val="00765ECF"/>
    <w:rsid w:val="007729EA"/>
    <w:rsid w:val="00776052"/>
    <w:rsid w:val="00780884"/>
    <w:rsid w:val="00781F19"/>
    <w:rsid w:val="007A6A98"/>
    <w:rsid w:val="007B39EC"/>
    <w:rsid w:val="007B643D"/>
    <w:rsid w:val="007C6FCD"/>
    <w:rsid w:val="007D64FA"/>
    <w:rsid w:val="007E0103"/>
    <w:rsid w:val="007E5C54"/>
    <w:rsid w:val="008006E8"/>
    <w:rsid w:val="00801D79"/>
    <w:rsid w:val="00806027"/>
    <w:rsid w:val="00812181"/>
    <w:rsid w:val="00814E30"/>
    <w:rsid w:val="0085251E"/>
    <w:rsid w:val="00857137"/>
    <w:rsid w:val="0086237A"/>
    <w:rsid w:val="008725D6"/>
    <w:rsid w:val="00875E48"/>
    <w:rsid w:val="00896787"/>
    <w:rsid w:val="00897370"/>
    <w:rsid w:val="008A48A6"/>
    <w:rsid w:val="008B56EE"/>
    <w:rsid w:val="008B67FA"/>
    <w:rsid w:val="008C7083"/>
    <w:rsid w:val="008E585C"/>
    <w:rsid w:val="00910C53"/>
    <w:rsid w:val="00916AAF"/>
    <w:rsid w:val="00920124"/>
    <w:rsid w:val="00921B96"/>
    <w:rsid w:val="00924F8D"/>
    <w:rsid w:val="00931718"/>
    <w:rsid w:val="009571A2"/>
    <w:rsid w:val="0097378E"/>
    <w:rsid w:val="00976AC0"/>
    <w:rsid w:val="00983B6A"/>
    <w:rsid w:val="00993C07"/>
    <w:rsid w:val="009A1D63"/>
    <w:rsid w:val="009B0CE9"/>
    <w:rsid w:val="009B2F8A"/>
    <w:rsid w:val="009C47C9"/>
    <w:rsid w:val="009D4BEE"/>
    <w:rsid w:val="009E3DF1"/>
    <w:rsid w:val="009F56FE"/>
    <w:rsid w:val="00A00C06"/>
    <w:rsid w:val="00A171B5"/>
    <w:rsid w:val="00A24541"/>
    <w:rsid w:val="00A27B57"/>
    <w:rsid w:val="00A353CE"/>
    <w:rsid w:val="00A3604A"/>
    <w:rsid w:val="00A45120"/>
    <w:rsid w:val="00A52E7D"/>
    <w:rsid w:val="00A5317C"/>
    <w:rsid w:val="00A53FCB"/>
    <w:rsid w:val="00A56E83"/>
    <w:rsid w:val="00A645F5"/>
    <w:rsid w:val="00A7400A"/>
    <w:rsid w:val="00A76E38"/>
    <w:rsid w:val="00A90476"/>
    <w:rsid w:val="00AA3A96"/>
    <w:rsid w:val="00AA6920"/>
    <w:rsid w:val="00AB6F21"/>
    <w:rsid w:val="00AB7069"/>
    <w:rsid w:val="00AC476B"/>
    <w:rsid w:val="00AC4F6A"/>
    <w:rsid w:val="00AE1B1C"/>
    <w:rsid w:val="00AE57C2"/>
    <w:rsid w:val="00AF1704"/>
    <w:rsid w:val="00AF4288"/>
    <w:rsid w:val="00AF5071"/>
    <w:rsid w:val="00AF7112"/>
    <w:rsid w:val="00B03117"/>
    <w:rsid w:val="00B0510E"/>
    <w:rsid w:val="00B11DD2"/>
    <w:rsid w:val="00B13677"/>
    <w:rsid w:val="00B23359"/>
    <w:rsid w:val="00B2588F"/>
    <w:rsid w:val="00B31702"/>
    <w:rsid w:val="00B32642"/>
    <w:rsid w:val="00B4176F"/>
    <w:rsid w:val="00B4249E"/>
    <w:rsid w:val="00B475B2"/>
    <w:rsid w:val="00B755D9"/>
    <w:rsid w:val="00B8204B"/>
    <w:rsid w:val="00B821DD"/>
    <w:rsid w:val="00B84769"/>
    <w:rsid w:val="00B86EBA"/>
    <w:rsid w:val="00B878C2"/>
    <w:rsid w:val="00BA374B"/>
    <w:rsid w:val="00BA3F06"/>
    <w:rsid w:val="00BA41C8"/>
    <w:rsid w:val="00BB2C22"/>
    <w:rsid w:val="00BB2EAC"/>
    <w:rsid w:val="00BB4224"/>
    <w:rsid w:val="00BB6F76"/>
    <w:rsid w:val="00BC64D7"/>
    <w:rsid w:val="00BC6B8C"/>
    <w:rsid w:val="00BD5C63"/>
    <w:rsid w:val="00BD7B3B"/>
    <w:rsid w:val="00BE0186"/>
    <w:rsid w:val="00BF5950"/>
    <w:rsid w:val="00C0079A"/>
    <w:rsid w:val="00C060BD"/>
    <w:rsid w:val="00C14361"/>
    <w:rsid w:val="00C26D09"/>
    <w:rsid w:val="00C372F9"/>
    <w:rsid w:val="00C426BA"/>
    <w:rsid w:val="00C44BDA"/>
    <w:rsid w:val="00C50E7C"/>
    <w:rsid w:val="00C50ED0"/>
    <w:rsid w:val="00C52C9E"/>
    <w:rsid w:val="00C52E40"/>
    <w:rsid w:val="00C60DFE"/>
    <w:rsid w:val="00C71309"/>
    <w:rsid w:val="00C742C3"/>
    <w:rsid w:val="00C85D8D"/>
    <w:rsid w:val="00C95360"/>
    <w:rsid w:val="00CA3E1C"/>
    <w:rsid w:val="00CA6289"/>
    <w:rsid w:val="00CB175C"/>
    <w:rsid w:val="00CB3DE5"/>
    <w:rsid w:val="00CB434C"/>
    <w:rsid w:val="00CC1D4D"/>
    <w:rsid w:val="00CC5223"/>
    <w:rsid w:val="00CD653B"/>
    <w:rsid w:val="00CD6E2D"/>
    <w:rsid w:val="00CE755C"/>
    <w:rsid w:val="00CE7911"/>
    <w:rsid w:val="00CF33B8"/>
    <w:rsid w:val="00D0417B"/>
    <w:rsid w:val="00D129D3"/>
    <w:rsid w:val="00D12AB3"/>
    <w:rsid w:val="00D243DC"/>
    <w:rsid w:val="00D24ED6"/>
    <w:rsid w:val="00D33E39"/>
    <w:rsid w:val="00D37102"/>
    <w:rsid w:val="00D41886"/>
    <w:rsid w:val="00D87738"/>
    <w:rsid w:val="00D94D34"/>
    <w:rsid w:val="00DA5011"/>
    <w:rsid w:val="00DC337E"/>
    <w:rsid w:val="00DC559B"/>
    <w:rsid w:val="00DC571C"/>
    <w:rsid w:val="00DD0B84"/>
    <w:rsid w:val="00DD59BB"/>
    <w:rsid w:val="00DD6B04"/>
    <w:rsid w:val="00DE0FB7"/>
    <w:rsid w:val="00DE4A38"/>
    <w:rsid w:val="00DE5C4D"/>
    <w:rsid w:val="00DE711A"/>
    <w:rsid w:val="00DF091D"/>
    <w:rsid w:val="00E16DD3"/>
    <w:rsid w:val="00E24D12"/>
    <w:rsid w:val="00E25E0D"/>
    <w:rsid w:val="00E3105B"/>
    <w:rsid w:val="00E417E4"/>
    <w:rsid w:val="00E54B0E"/>
    <w:rsid w:val="00E56D7D"/>
    <w:rsid w:val="00E57513"/>
    <w:rsid w:val="00E601CD"/>
    <w:rsid w:val="00E631C2"/>
    <w:rsid w:val="00E70D4F"/>
    <w:rsid w:val="00E70FCD"/>
    <w:rsid w:val="00E85024"/>
    <w:rsid w:val="00EC2562"/>
    <w:rsid w:val="00EE772D"/>
    <w:rsid w:val="00EF0855"/>
    <w:rsid w:val="00EF1EAB"/>
    <w:rsid w:val="00EF68AF"/>
    <w:rsid w:val="00F01ED4"/>
    <w:rsid w:val="00F1178D"/>
    <w:rsid w:val="00F221EB"/>
    <w:rsid w:val="00F31541"/>
    <w:rsid w:val="00F35059"/>
    <w:rsid w:val="00F431D7"/>
    <w:rsid w:val="00F5350E"/>
    <w:rsid w:val="00F53523"/>
    <w:rsid w:val="00F67170"/>
    <w:rsid w:val="00F81BB7"/>
    <w:rsid w:val="00F84AE6"/>
    <w:rsid w:val="00F87C1B"/>
    <w:rsid w:val="00F93988"/>
    <w:rsid w:val="00F94DBC"/>
    <w:rsid w:val="00F9778B"/>
    <w:rsid w:val="00F97A20"/>
    <w:rsid w:val="00FB1631"/>
    <w:rsid w:val="00FB26B2"/>
    <w:rsid w:val="00FD26FB"/>
    <w:rsid w:val="00FD454E"/>
    <w:rsid w:val="00FD7B51"/>
    <w:rsid w:val="00FE458E"/>
    <w:rsid w:val="00FE66FF"/>
    <w:rsid w:val="00FE722E"/>
    <w:rsid w:val="00FF1946"/>
    <w:rsid w:val="00FF6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7DC2"/>
  <w15:docId w15:val="{46B646B5-F7FC-4AE7-B40A-1A1B4774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7102"/>
    <w:pPr>
      <w:ind w:left="720"/>
      <w:contextualSpacing/>
    </w:pPr>
  </w:style>
  <w:style w:type="paragraph" w:styleId="BalonMetni">
    <w:name w:val="Balloon Text"/>
    <w:basedOn w:val="Normal"/>
    <w:link w:val="BalonMetniChar"/>
    <w:uiPriority w:val="99"/>
    <w:semiHidden/>
    <w:unhideWhenUsed/>
    <w:rsid w:val="00AB70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7069"/>
    <w:rPr>
      <w:rFonts w:ascii="Segoe UI" w:hAnsi="Segoe UI" w:cs="Segoe UI"/>
      <w:sz w:val="18"/>
      <w:szCs w:val="18"/>
    </w:rPr>
  </w:style>
  <w:style w:type="table" w:customStyle="1" w:styleId="TableNormal">
    <w:name w:val="Table Normal"/>
    <w:uiPriority w:val="2"/>
    <w:semiHidden/>
    <w:unhideWhenUsed/>
    <w:qFormat/>
    <w:rsid w:val="002262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6281"/>
    <w:pPr>
      <w:widowControl w:val="0"/>
      <w:autoSpaceDE w:val="0"/>
      <w:autoSpaceDN w:val="0"/>
      <w:spacing w:before="113" w:after="0" w:line="240" w:lineRule="auto"/>
      <w:ind w:left="105"/>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0D5045"/>
    <w:rPr>
      <w:sz w:val="16"/>
      <w:szCs w:val="16"/>
    </w:rPr>
  </w:style>
  <w:style w:type="paragraph" w:styleId="AklamaMetni">
    <w:name w:val="annotation text"/>
    <w:basedOn w:val="Normal"/>
    <w:link w:val="AklamaMetniChar"/>
    <w:uiPriority w:val="99"/>
    <w:unhideWhenUsed/>
    <w:rsid w:val="000D5045"/>
    <w:pPr>
      <w:spacing w:line="240" w:lineRule="auto"/>
    </w:pPr>
    <w:rPr>
      <w:sz w:val="20"/>
      <w:szCs w:val="20"/>
    </w:rPr>
  </w:style>
  <w:style w:type="character" w:customStyle="1" w:styleId="AklamaMetniChar">
    <w:name w:val="Açıklama Metni Char"/>
    <w:basedOn w:val="VarsaylanParagrafYazTipi"/>
    <w:link w:val="AklamaMetni"/>
    <w:uiPriority w:val="99"/>
    <w:rsid w:val="000D5045"/>
    <w:rPr>
      <w:sz w:val="20"/>
      <w:szCs w:val="20"/>
    </w:rPr>
  </w:style>
  <w:style w:type="paragraph" w:styleId="AklamaKonusu">
    <w:name w:val="annotation subject"/>
    <w:basedOn w:val="AklamaMetni"/>
    <w:next w:val="AklamaMetni"/>
    <w:link w:val="AklamaKonusuChar"/>
    <w:uiPriority w:val="99"/>
    <w:semiHidden/>
    <w:unhideWhenUsed/>
    <w:rsid w:val="000D5045"/>
    <w:rPr>
      <w:b/>
      <w:bCs/>
    </w:rPr>
  </w:style>
  <w:style w:type="character" w:customStyle="1" w:styleId="AklamaKonusuChar">
    <w:name w:val="Açıklama Konusu Char"/>
    <w:basedOn w:val="AklamaMetniChar"/>
    <w:link w:val="AklamaKonusu"/>
    <w:uiPriority w:val="99"/>
    <w:semiHidden/>
    <w:rsid w:val="000D5045"/>
    <w:rPr>
      <w:b/>
      <w:bCs/>
      <w:sz w:val="20"/>
      <w:szCs w:val="20"/>
    </w:rPr>
  </w:style>
  <w:style w:type="paragraph" w:styleId="NormalWeb">
    <w:name w:val="Normal (Web)"/>
    <w:basedOn w:val="Normal"/>
    <w:uiPriority w:val="99"/>
    <w:semiHidden/>
    <w:unhideWhenUsed/>
    <w:rsid w:val="00222CD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6843</Words>
  <Characters>39010</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Abdulkadir BÖYÜKDİKMEN</cp:lastModifiedBy>
  <cp:revision>3</cp:revision>
  <cp:lastPrinted>2022-04-13T05:34:00Z</cp:lastPrinted>
  <dcterms:created xsi:type="dcterms:W3CDTF">2023-05-05T12:47:00Z</dcterms:created>
  <dcterms:modified xsi:type="dcterms:W3CDTF">2023-05-05T13:54:00Z</dcterms:modified>
</cp:coreProperties>
</file>