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78" w:rsidRPr="00F84E7B" w:rsidRDefault="008D4878" w:rsidP="008D4878">
      <w:pPr>
        <w:spacing w:line="360" w:lineRule="auto"/>
        <w:jc w:val="center"/>
        <w:rPr>
          <w:b/>
        </w:rPr>
      </w:pPr>
      <w:r w:rsidRPr="00F84E7B">
        <w:rPr>
          <w:b/>
        </w:rPr>
        <w:t>ÇANAKKALE 18 MART ÜNİVERSİTESİ TIP FAKÜLTESİ</w:t>
      </w:r>
    </w:p>
    <w:p w:rsidR="008D4878" w:rsidRPr="00F84E7B" w:rsidRDefault="008D4878" w:rsidP="008D4878">
      <w:pPr>
        <w:spacing w:line="360" w:lineRule="auto"/>
        <w:jc w:val="center"/>
        <w:rPr>
          <w:b/>
        </w:rPr>
      </w:pPr>
      <w:r>
        <w:rPr>
          <w:b/>
        </w:rPr>
        <w:t>2017-18 EĞİTİM</w:t>
      </w:r>
      <w:r w:rsidRPr="00F84E7B">
        <w:rPr>
          <w:b/>
        </w:rPr>
        <w:t xml:space="preserve"> DEĞERLENDİRME ÖLÇEĞİ</w:t>
      </w:r>
    </w:p>
    <w:p w:rsidR="008D4878" w:rsidRPr="00F84E7B" w:rsidRDefault="008D4878" w:rsidP="008D4878"/>
    <w:p w:rsidR="008D4878" w:rsidRPr="000B4F01" w:rsidRDefault="008D4878" w:rsidP="008D4878">
      <w:pPr>
        <w:spacing w:line="360" w:lineRule="auto"/>
        <w:ind w:firstLine="708"/>
      </w:pPr>
      <w:r w:rsidRPr="000B4F01">
        <w:t>Değerli Öğretim Üyesi,</w:t>
      </w:r>
    </w:p>
    <w:p w:rsidR="008D4878" w:rsidRDefault="008D4878" w:rsidP="00357963">
      <w:pPr>
        <w:spacing w:after="0" w:line="360" w:lineRule="auto"/>
        <w:ind w:firstLine="708"/>
        <w:jc w:val="both"/>
      </w:pPr>
      <w:r w:rsidRPr="000B4F01">
        <w:t xml:space="preserve">Bu </w:t>
      </w:r>
      <w:r>
        <w:t>ölçek</w:t>
      </w:r>
      <w:r w:rsidRPr="000B4F01">
        <w:t xml:space="preserve">; fakültemizdeki program değerlendirme çalışmalarının bir parçası olarak, eğitim </w:t>
      </w:r>
      <w:r>
        <w:t>programına ilişkin</w:t>
      </w:r>
      <w:r w:rsidRPr="000B4F01">
        <w:t xml:space="preserve"> görüş ve katkılarınızı almak amacıyla uygulanmaktadır.</w:t>
      </w:r>
      <w:r>
        <w:t xml:space="preserve"> </w:t>
      </w:r>
      <w:r w:rsidRPr="000B4F01">
        <w:t>Elde edilecek sonuçlar Eğitim Komisyonu</w:t>
      </w:r>
      <w:r>
        <w:t xml:space="preserve"> tarafından değerlendirilecek ve Dekanlığa</w:t>
      </w:r>
      <w:r w:rsidRPr="000B4F01">
        <w:t xml:space="preserve"> rapor olarak sunulacak</w:t>
      </w:r>
      <w:r>
        <w:t>tır</w:t>
      </w:r>
      <w:r w:rsidRPr="000B4F01">
        <w:t>.</w:t>
      </w:r>
      <w:r>
        <w:t xml:space="preserve"> Ölçeği doldur</w:t>
      </w:r>
      <w:r w:rsidR="004759A0">
        <w:t>manız</w:t>
      </w:r>
      <w:r>
        <w:t xml:space="preserve"> eğitim programına katkı vermenizi </w:t>
      </w:r>
      <w:r w:rsidR="004759A0">
        <w:t>sağlayacaktır.</w:t>
      </w:r>
    </w:p>
    <w:p w:rsidR="008D4878" w:rsidRDefault="008D4878" w:rsidP="008D4878">
      <w:pPr>
        <w:spacing w:after="0" w:line="240" w:lineRule="auto"/>
        <w:rPr>
          <w:rFonts w:cstheme="minorHAnsi"/>
        </w:rPr>
      </w:pPr>
    </w:p>
    <w:p w:rsidR="0038115D" w:rsidRDefault="0038115D" w:rsidP="008D4878">
      <w:pPr>
        <w:spacing w:after="0" w:line="240" w:lineRule="auto"/>
        <w:rPr>
          <w:rFonts w:cstheme="minorHAnsi"/>
        </w:rPr>
      </w:pPr>
    </w:p>
    <w:p w:rsidR="008D4878" w:rsidRPr="00357963" w:rsidRDefault="008D4878" w:rsidP="00357963">
      <w:pPr>
        <w:spacing w:after="0" w:line="240" w:lineRule="auto"/>
        <w:jc w:val="center"/>
        <w:rPr>
          <w:rFonts w:cstheme="minorHAnsi"/>
          <w:i/>
        </w:rPr>
      </w:pPr>
      <w:r w:rsidRPr="00357963">
        <w:rPr>
          <w:rFonts w:cstheme="minorHAnsi"/>
          <w:i/>
        </w:rPr>
        <w:t>Bu ölçek 2 sayfada toplam 10 sorudan oluşmaktadır</w:t>
      </w:r>
    </w:p>
    <w:p w:rsidR="008D4878" w:rsidRDefault="008D4878" w:rsidP="008D4878">
      <w:pPr>
        <w:spacing w:after="0" w:line="240" w:lineRule="auto"/>
        <w:rPr>
          <w:rFonts w:cstheme="minorHAnsi"/>
        </w:rPr>
      </w:pPr>
    </w:p>
    <w:p w:rsidR="0038115D" w:rsidRDefault="0038115D" w:rsidP="008D4878">
      <w:pPr>
        <w:spacing w:after="0" w:line="240" w:lineRule="auto"/>
        <w:rPr>
          <w:rFonts w:cstheme="minorHAnsi"/>
        </w:rPr>
      </w:pPr>
    </w:p>
    <w:p w:rsidR="008D4878" w:rsidRDefault="008D4878" w:rsidP="00357963">
      <w:pPr>
        <w:spacing w:after="0" w:line="360" w:lineRule="auto"/>
        <w:jc w:val="both"/>
      </w:pPr>
      <w:r>
        <w:t xml:space="preserve">İsim: </w:t>
      </w:r>
      <w:proofErr w:type="gramStart"/>
      <w:r>
        <w:t>…………………………………………………………………..</w:t>
      </w:r>
      <w:proofErr w:type="gramEnd"/>
    </w:p>
    <w:p w:rsidR="008D4878" w:rsidRDefault="008D4878" w:rsidP="00357963">
      <w:pPr>
        <w:spacing w:after="0" w:line="360" w:lineRule="auto"/>
        <w:jc w:val="both"/>
        <w:rPr>
          <w:b/>
        </w:rPr>
      </w:pPr>
      <w:r>
        <w:t>Eğitim programında görev aldığınız yıllar:</w:t>
      </w:r>
      <w:r>
        <w:rPr>
          <w:b/>
        </w:rPr>
        <w:t xml:space="preserve"> 1 </w:t>
      </w:r>
      <w:r w:rsidRPr="0037211E">
        <w:rPr>
          <w:sz w:val="36"/>
        </w:rPr>
        <w:t>□</w:t>
      </w:r>
      <w:r>
        <w:rPr>
          <w:b/>
        </w:rPr>
        <w:t xml:space="preserve"> 2 </w:t>
      </w:r>
      <w:r w:rsidRPr="0037211E">
        <w:rPr>
          <w:sz w:val="36"/>
        </w:rPr>
        <w:t>□</w:t>
      </w:r>
      <w:r>
        <w:rPr>
          <w:b/>
        </w:rPr>
        <w:t xml:space="preserve"> 3 </w:t>
      </w:r>
      <w:r w:rsidRPr="0037211E">
        <w:rPr>
          <w:sz w:val="36"/>
        </w:rPr>
        <w:t>□</w:t>
      </w:r>
      <w:r>
        <w:rPr>
          <w:sz w:val="36"/>
        </w:rPr>
        <w:t xml:space="preserve"> </w:t>
      </w:r>
      <w:r>
        <w:rPr>
          <w:b/>
        </w:rPr>
        <w:t xml:space="preserve">4 </w:t>
      </w:r>
      <w:r w:rsidRPr="0037211E">
        <w:rPr>
          <w:sz w:val="36"/>
        </w:rPr>
        <w:t>□</w:t>
      </w:r>
      <w:r>
        <w:rPr>
          <w:b/>
        </w:rPr>
        <w:t xml:space="preserve"> 5 </w:t>
      </w:r>
      <w:r w:rsidRPr="0037211E">
        <w:rPr>
          <w:sz w:val="36"/>
        </w:rPr>
        <w:t>□</w:t>
      </w:r>
      <w:r>
        <w:rPr>
          <w:b/>
        </w:rPr>
        <w:t xml:space="preserve"> 6 </w:t>
      </w:r>
      <w:r w:rsidRPr="0037211E">
        <w:rPr>
          <w:sz w:val="36"/>
        </w:rPr>
        <w:t>□</w:t>
      </w:r>
    </w:p>
    <w:p w:rsidR="00291AFD" w:rsidRDefault="00291AFD" w:rsidP="00291AFD">
      <w:pPr>
        <w:spacing w:after="0" w:line="240" w:lineRule="auto"/>
        <w:rPr>
          <w:rFonts w:cstheme="minorHAnsi"/>
        </w:rPr>
      </w:pPr>
    </w:p>
    <w:p w:rsidR="0038115D" w:rsidRDefault="0038115D" w:rsidP="00291AFD">
      <w:pPr>
        <w:spacing w:after="0" w:line="240" w:lineRule="auto"/>
        <w:rPr>
          <w:rFonts w:cstheme="minorHAnsi"/>
        </w:rPr>
      </w:pPr>
    </w:p>
    <w:p w:rsidR="0038115D" w:rsidRPr="0038115D" w:rsidRDefault="0038115D" w:rsidP="00291AFD">
      <w:pPr>
        <w:spacing w:after="0" w:line="240" w:lineRule="auto"/>
        <w:rPr>
          <w:rFonts w:cstheme="minorHAnsi"/>
        </w:rPr>
      </w:pPr>
    </w:p>
    <w:p w:rsidR="00D56B93" w:rsidRPr="0038115D" w:rsidRDefault="001707A8" w:rsidP="00291AFD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8115D">
        <w:rPr>
          <w:rFonts w:cstheme="minorHAnsi"/>
        </w:rPr>
        <w:t>ÇOMÜ Tıp Fakültesi mezuniyet öncesi e</w:t>
      </w:r>
      <w:r w:rsidR="00D56B93" w:rsidRPr="0038115D">
        <w:rPr>
          <w:rFonts w:cstheme="minorHAnsi"/>
        </w:rPr>
        <w:t xml:space="preserve">ğitim programı içinde </w:t>
      </w:r>
      <w:r w:rsidR="00DC43EB" w:rsidRPr="0038115D">
        <w:rPr>
          <w:rFonts w:cstheme="minorHAnsi"/>
        </w:rPr>
        <w:t>verdiğim</w:t>
      </w:r>
      <w:r w:rsidR="00D56B93" w:rsidRPr="0038115D">
        <w:rPr>
          <w:rFonts w:cstheme="minorHAnsi"/>
        </w:rPr>
        <w:t xml:space="preserve"> tüm derslerin amaçları ve öğrenim hedefleri yazılmı</w:t>
      </w:r>
      <w:r w:rsidR="00DC43EB" w:rsidRPr="0038115D">
        <w:rPr>
          <w:rFonts w:cstheme="minorHAnsi"/>
        </w:rPr>
        <w:t>ş</w:t>
      </w:r>
      <w:r w:rsidR="00D56B93" w:rsidRPr="0038115D">
        <w:rPr>
          <w:rFonts w:cstheme="minorHAnsi"/>
        </w:rPr>
        <w:t xml:space="preserve"> ve ulusal çekirdek eğitim programı ile uyumu tanımlanmış</w:t>
      </w:r>
      <w:r w:rsidR="00DC43EB" w:rsidRPr="0038115D">
        <w:rPr>
          <w:rFonts w:cstheme="minorHAnsi"/>
        </w:rPr>
        <w:t>tır</w:t>
      </w:r>
      <w:r w:rsidR="00D56B93" w:rsidRPr="0038115D">
        <w:rPr>
          <w:rFonts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828"/>
        <w:gridCol w:w="1828"/>
        <w:gridCol w:w="1829"/>
        <w:gridCol w:w="1828"/>
        <w:gridCol w:w="1829"/>
      </w:tblGrid>
      <w:tr w:rsidR="00DC43EB" w:rsidRPr="0038115D" w:rsidTr="00357963">
        <w:trPr>
          <w:cantSplit/>
          <w:trHeight w:val="334"/>
        </w:trPr>
        <w:tc>
          <w:tcPr>
            <w:tcW w:w="1828" w:type="dxa"/>
            <w:vAlign w:val="center"/>
          </w:tcPr>
          <w:p w:rsidR="00DC43EB" w:rsidRPr="0038115D" w:rsidRDefault="00DC43EB" w:rsidP="000415B3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Tamamen</w:t>
            </w:r>
            <w:r w:rsidR="00357963" w:rsidRPr="0038115D">
              <w:rPr>
                <w:rFonts w:cstheme="minorHAnsi"/>
              </w:rPr>
              <w:t xml:space="preserve"> </w:t>
            </w:r>
          </w:p>
        </w:tc>
        <w:tc>
          <w:tcPr>
            <w:tcW w:w="1828" w:type="dxa"/>
            <w:vAlign w:val="center"/>
          </w:tcPr>
          <w:p w:rsidR="00DC43EB" w:rsidRPr="0038115D" w:rsidRDefault="00DC43EB" w:rsidP="000415B3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Kısmen</w:t>
            </w:r>
          </w:p>
        </w:tc>
        <w:tc>
          <w:tcPr>
            <w:tcW w:w="1829" w:type="dxa"/>
            <w:vAlign w:val="center"/>
          </w:tcPr>
          <w:p w:rsidR="00DC43EB" w:rsidRPr="0038115D" w:rsidRDefault="00DC43EB" w:rsidP="000415B3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Hayır</w:t>
            </w:r>
          </w:p>
        </w:tc>
        <w:tc>
          <w:tcPr>
            <w:tcW w:w="1828" w:type="dxa"/>
            <w:vAlign w:val="center"/>
          </w:tcPr>
          <w:p w:rsidR="00DC43EB" w:rsidRPr="0038115D" w:rsidRDefault="00DC43EB" w:rsidP="000415B3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Emin değilim</w:t>
            </w:r>
            <w:r w:rsidR="008D4878" w:rsidRPr="0038115D">
              <w:rPr>
                <w:rFonts w:cstheme="minorHAnsi"/>
              </w:rPr>
              <w:t xml:space="preserve"> </w:t>
            </w:r>
            <w:r w:rsidRPr="0038115D">
              <w:rPr>
                <w:rFonts w:cstheme="minorHAnsi"/>
              </w:rPr>
              <w:t>/</w:t>
            </w:r>
            <w:r w:rsidR="008D4878" w:rsidRPr="0038115D">
              <w:rPr>
                <w:rFonts w:cstheme="minorHAnsi"/>
              </w:rPr>
              <w:t xml:space="preserve"> </w:t>
            </w:r>
            <w:r w:rsidRPr="0038115D">
              <w:rPr>
                <w:rFonts w:cstheme="minorHAnsi"/>
              </w:rPr>
              <w:t>bilmiyorum</w:t>
            </w:r>
          </w:p>
        </w:tc>
        <w:tc>
          <w:tcPr>
            <w:tcW w:w="1829" w:type="dxa"/>
            <w:vAlign w:val="center"/>
          </w:tcPr>
          <w:p w:rsidR="00DC43EB" w:rsidRPr="0038115D" w:rsidRDefault="00DC43EB" w:rsidP="000415B3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Gereksiz buluyorum</w:t>
            </w:r>
          </w:p>
        </w:tc>
      </w:tr>
      <w:tr w:rsidR="00DC43EB" w:rsidRPr="0038115D" w:rsidTr="000415B3">
        <w:trPr>
          <w:trHeight w:hRule="exact" w:val="516"/>
        </w:trPr>
        <w:tc>
          <w:tcPr>
            <w:tcW w:w="1828" w:type="dxa"/>
            <w:vAlign w:val="center"/>
          </w:tcPr>
          <w:p w:rsidR="00DC43EB" w:rsidRPr="0038115D" w:rsidRDefault="00DC43EB" w:rsidP="000415B3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  <w:tc>
          <w:tcPr>
            <w:tcW w:w="1828" w:type="dxa"/>
            <w:vAlign w:val="center"/>
          </w:tcPr>
          <w:p w:rsidR="00DC43EB" w:rsidRPr="0038115D" w:rsidRDefault="00DC43EB" w:rsidP="000415B3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  <w:tc>
          <w:tcPr>
            <w:tcW w:w="1829" w:type="dxa"/>
            <w:vAlign w:val="center"/>
          </w:tcPr>
          <w:p w:rsidR="00DC43EB" w:rsidRPr="0038115D" w:rsidRDefault="00DC43EB" w:rsidP="000415B3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  <w:tc>
          <w:tcPr>
            <w:tcW w:w="1828" w:type="dxa"/>
            <w:vAlign w:val="center"/>
          </w:tcPr>
          <w:p w:rsidR="00DC43EB" w:rsidRPr="0038115D" w:rsidRDefault="00DC43EB" w:rsidP="000415B3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  <w:tc>
          <w:tcPr>
            <w:tcW w:w="1829" w:type="dxa"/>
            <w:vAlign w:val="center"/>
          </w:tcPr>
          <w:p w:rsidR="00DC43EB" w:rsidRPr="0038115D" w:rsidRDefault="00DC43EB" w:rsidP="000415B3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</w:tr>
    </w:tbl>
    <w:p w:rsidR="00D56B93" w:rsidRDefault="00D56B93" w:rsidP="00291AFD">
      <w:pPr>
        <w:spacing w:after="0" w:line="240" w:lineRule="auto"/>
        <w:rPr>
          <w:rFonts w:cstheme="minorHAnsi"/>
        </w:rPr>
      </w:pPr>
    </w:p>
    <w:p w:rsidR="0038115D" w:rsidRPr="0038115D" w:rsidRDefault="0038115D" w:rsidP="00291AFD">
      <w:pPr>
        <w:spacing w:after="0" w:line="240" w:lineRule="auto"/>
        <w:rPr>
          <w:rFonts w:cstheme="minorHAnsi"/>
        </w:rPr>
      </w:pPr>
    </w:p>
    <w:p w:rsidR="00DC43EB" w:rsidRPr="0038115D" w:rsidRDefault="00DC43EB" w:rsidP="00291AFD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8115D">
        <w:rPr>
          <w:rFonts w:cstheme="minorHAnsi"/>
        </w:rPr>
        <w:t>Fakülte</w:t>
      </w:r>
      <w:r w:rsidR="001707A8" w:rsidRPr="0038115D">
        <w:rPr>
          <w:rFonts w:cstheme="minorHAnsi"/>
        </w:rPr>
        <w:t>miz</w:t>
      </w:r>
      <w:r w:rsidRPr="0038115D">
        <w:rPr>
          <w:rFonts w:cstheme="minorHAnsi"/>
        </w:rPr>
        <w:t xml:space="preserve"> web sayfasında yayınlanmakta olan ders programları ve ders tanıtım dokümanlarını izliyor ve faydalanıyorum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828"/>
        <w:gridCol w:w="1828"/>
        <w:gridCol w:w="1829"/>
        <w:gridCol w:w="1828"/>
        <w:gridCol w:w="1829"/>
      </w:tblGrid>
      <w:tr w:rsidR="000415B3" w:rsidRPr="0038115D" w:rsidTr="00BD621D">
        <w:trPr>
          <w:cantSplit/>
          <w:trHeight w:val="460"/>
        </w:trPr>
        <w:tc>
          <w:tcPr>
            <w:tcW w:w="1828" w:type="dxa"/>
            <w:vAlign w:val="center"/>
          </w:tcPr>
          <w:p w:rsidR="000415B3" w:rsidRPr="0038115D" w:rsidRDefault="000415B3" w:rsidP="000415B3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Kesinlikle katılıyorum</w:t>
            </w:r>
          </w:p>
        </w:tc>
        <w:tc>
          <w:tcPr>
            <w:tcW w:w="1828" w:type="dxa"/>
            <w:vAlign w:val="center"/>
          </w:tcPr>
          <w:p w:rsidR="000415B3" w:rsidRPr="0038115D" w:rsidRDefault="000415B3" w:rsidP="000415B3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Katılıyorum</w:t>
            </w:r>
          </w:p>
        </w:tc>
        <w:tc>
          <w:tcPr>
            <w:tcW w:w="1829" w:type="dxa"/>
            <w:vAlign w:val="center"/>
          </w:tcPr>
          <w:p w:rsidR="000415B3" w:rsidRPr="0038115D" w:rsidRDefault="000415B3" w:rsidP="000415B3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Emin değilim</w:t>
            </w:r>
          </w:p>
        </w:tc>
        <w:tc>
          <w:tcPr>
            <w:tcW w:w="1828" w:type="dxa"/>
            <w:vAlign w:val="center"/>
          </w:tcPr>
          <w:p w:rsidR="000415B3" w:rsidRPr="0038115D" w:rsidRDefault="000415B3" w:rsidP="000415B3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Katılmıyorum</w:t>
            </w:r>
          </w:p>
        </w:tc>
        <w:tc>
          <w:tcPr>
            <w:tcW w:w="1829" w:type="dxa"/>
            <w:vAlign w:val="center"/>
          </w:tcPr>
          <w:p w:rsidR="000415B3" w:rsidRPr="0038115D" w:rsidRDefault="000415B3" w:rsidP="000415B3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Kesinlikle katılmıyorum</w:t>
            </w:r>
          </w:p>
        </w:tc>
      </w:tr>
      <w:tr w:rsidR="000415B3" w:rsidRPr="0038115D" w:rsidTr="00BD621D">
        <w:trPr>
          <w:trHeight w:hRule="exact" w:val="516"/>
        </w:trPr>
        <w:tc>
          <w:tcPr>
            <w:tcW w:w="1828" w:type="dxa"/>
            <w:vAlign w:val="center"/>
          </w:tcPr>
          <w:p w:rsidR="000415B3" w:rsidRPr="0038115D" w:rsidRDefault="000415B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  <w:tc>
          <w:tcPr>
            <w:tcW w:w="1828" w:type="dxa"/>
            <w:vAlign w:val="center"/>
          </w:tcPr>
          <w:p w:rsidR="000415B3" w:rsidRPr="0038115D" w:rsidRDefault="000415B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  <w:tc>
          <w:tcPr>
            <w:tcW w:w="1829" w:type="dxa"/>
            <w:vAlign w:val="center"/>
          </w:tcPr>
          <w:p w:rsidR="000415B3" w:rsidRPr="0038115D" w:rsidRDefault="000415B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  <w:tc>
          <w:tcPr>
            <w:tcW w:w="1828" w:type="dxa"/>
            <w:vAlign w:val="center"/>
          </w:tcPr>
          <w:p w:rsidR="000415B3" w:rsidRPr="0038115D" w:rsidRDefault="000415B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  <w:tc>
          <w:tcPr>
            <w:tcW w:w="1829" w:type="dxa"/>
            <w:vAlign w:val="center"/>
          </w:tcPr>
          <w:p w:rsidR="000415B3" w:rsidRPr="0038115D" w:rsidRDefault="000415B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</w:tr>
    </w:tbl>
    <w:p w:rsidR="000415B3" w:rsidRDefault="000415B3" w:rsidP="000415B3">
      <w:pPr>
        <w:spacing w:after="0" w:line="240" w:lineRule="auto"/>
        <w:rPr>
          <w:rFonts w:cstheme="minorHAnsi"/>
        </w:rPr>
      </w:pPr>
    </w:p>
    <w:p w:rsidR="0038115D" w:rsidRPr="0038115D" w:rsidRDefault="0038115D" w:rsidP="000415B3">
      <w:pPr>
        <w:spacing w:after="0" w:line="240" w:lineRule="auto"/>
        <w:rPr>
          <w:rFonts w:cstheme="minorHAnsi"/>
        </w:rPr>
      </w:pPr>
    </w:p>
    <w:p w:rsidR="00D73976" w:rsidRPr="0038115D" w:rsidRDefault="001707A8" w:rsidP="00291AFD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8115D">
        <w:rPr>
          <w:rFonts w:cstheme="minorHAnsi"/>
        </w:rPr>
        <w:t>Fakültemizde bulunan e</w:t>
      </w:r>
      <w:r w:rsidR="00D73976" w:rsidRPr="0038115D">
        <w:rPr>
          <w:rFonts w:cstheme="minorHAnsi"/>
        </w:rPr>
        <w:t>ğitim ortamı verdiğim eğitimin amaçlarına ulaşmasında yeterlidir</w:t>
      </w:r>
      <w:r w:rsidRPr="0038115D">
        <w:rPr>
          <w:rFonts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828"/>
        <w:gridCol w:w="1828"/>
        <w:gridCol w:w="1829"/>
        <w:gridCol w:w="1828"/>
        <w:gridCol w:w="1829"/>
      </w:tblGrid>
      <w:tr w:rsidR="000415B3" w:rsidRPr="0038115D" w:rsidTr="0038115D">
        <w:trPr>
          <w:trHeight w:val="460"/>
        </w:trPr>
        <w:tc>
          <w:tcPr>
            <w:tcW w:w="1828" w:type="dxa"/>
            <w:vAlign w:val="center"/>
          </w:tcPr>
          <w:p w:rsidR="000415B3" w:rsidRPr="0038115D" w:rsidRDefault="000415B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Kesinlikle katılıyorum</w:t>
            </w:r>
          </w:p>
        </w:tc>
        <w:tc>
          <w:tcPr>
            <w:tcW w:w="1828" w:type="dxa"/>
            <w:vAlign w:val="center"/>
          </w:tcPr>
          <w:p w:rsidR="000415B3" w:rsidRPr="0038115D" w:rsidRDefault="000415B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Katılıyorum</w:t>
            </w:r>
          </w:p>
        </w:tc>
        <w:tc>
          <w:tcPr>
            <w:tcW w:w="1829" w:type="dxa"/>
            <w:vAlign w:val="center"/>
          </w:tcPr>
          <w:p w:rsidR="000415B3" w:rsidRPr="0038115D" w:rsidRDefault="000415B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Emin değilim</w:t>
            </w:r>
          </w:p>
        </w:tc>
        <w:tc>
          <w:tcPr>
            <w:tcW w:w="1828" w:type="dxa"/>
            <w:vAlign w:val="center"/>
          </w:tcPr>
          <w:p w:rsidR="000415B3" w:rsidRPr="0038115D" w:rsidRDefault="000415B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Katılmıyorum</w:t>
            </w:r>
          </w:p>
        </w:tc>
        <w:tc>
          <w:tcPr>
            <w:tcW w:w="1829" w:type="dxa"/>
            <w:vAlign w:val="center"/>
          </w:tcPr>
          <w:p w:rsidR="000415B3" w:rsidRPr="0038115D" w:rsidRDefault="000415B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Kesinlikle katılmıyorum</w:t>
            </w:r>
          </w:p>
        </w:tc>
      </w:tr>
      <w:tr w:rsidR="000415B3" w:rsidRPr="0038115D" w:rsidTr="0038115D">
        <w:trPr>
          <w:trHeight w:hRule="exact" w:val="516"/>
        </w:trPr>
        <w:tc>
          <w:tcPr>
            <w:tcW w:w="1828" w:type="dxa"/>
            <w:vAlign w:val="center"/>
          </w:tcPr>
          <w:p w:rsidR="000415B3" w:rsidRPr="0038115D" w:rsidRDefault="000415B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  <w:tc>
          <w:tcPr>
            <w:tcW w:w="1828" w:type="dxa"/>
            <w:vAlign w:val="center"/>
          </w:tcPr>
          <w:p w:rsidR="000415B3" w:rsidRPr="0038115D" w:rsidRDefault="000415B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  <w:tc>
          <w:tcPr>
            <w:tcW w:w="1829" w:type="dxa"/>
            <w:vAlign w:val="center"/>
          </w:tcPr>
          <w:p w:rsidR="000415B3" w:rsidRPr="0038115D" w:rsidRDefault="000415B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  <w:tc>
          <w:tcPr>
            <w:tcW w:w="1828" w:type="dxa"/>
            <w:vAlign w:val="center"/>
          </w:tcPr>
          <w:p w:rsidR="000415B3" w:rsidRPr="0038115D" w:rsidRDefault="000415B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  <w:tc>
          <w:tcPr>
            <w:tcW w:w="1829" w:type="dxa"/>
            <w:vAlign w:val="center"/>
          </w:tcPr>
          <w:p w:rsidR="000415B3" w:rsidRPr="0038115D" w:rsidRDefault="000415B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</w:tr>
      <w:tr w:rsidR="000415B3" w:rsidRPr="0038115D" w:rsidTr="0038115D">
        <w:trPr>
          <w:trHeight w:hRule="exact" w:val="1221"/>
        </w:trPr>
        <w:tc>
          <w:tcPr>
            <w:tcW w:w="9142" w:type="dxa"/>
            <w:gridSpan w:val="5"/>
          </w:tcPr>
          <w:p w:rsidR="000415B3" w:rsidRPr="0038115D" w:rsidRDefault="000415B3" w:rsidP="000415B3">
            <w:pPr>
              <w:spacing w:after="0" w:line="240" w:lineRule="auto"/>
              <w:rPr>
                <w:rFonts w:cstheme="minorHAnsi"/>
              </w:rPr>
            </w:pPr>
            <w:r w:rsidRPr="0038115D">
              <w:rPr>
                <w:rFonts w:cstheme="minorHAnsi"/>
              </w:rPr>
              <w:t>Bu konudaki yorum veya önerileriniz:</w:t>
            </w:r>
          </w:p>
          <w:p w:rsidR="00357963" w:rsidRPr="0038115D" w:rsidRDefault="00357963" w:rsidP="000415B3">
            <w:pPr>
              <w:spacing w:after="0" w:line="240" w:lineRule="auto"/>
              <w:rPr>
                <w:rFonts w:cstheme="minorHAnsi"/>
              </w:rPr>
            </w:pPr>
          </w:p>
          <w:p w:rsidR="000415B3" w:rsidRDefault="000415B3" w:rsidP="000415B3">
            <w:pPr>
              <w:spacing w:after="0" w:line="240" w:lineRule="auto"/>
              <w:rPr>
                <w:rFonts w:cstheme="minorHAnsi"/>
              </w:rPr>
            </w:pPr>
          </w:p>
          <w:p w:rsidR="0038115D" w:rsidRDefault="0038115D" w:rsidP="000415B3">
            <w:pPr>
              <w:spacing w:after="0" w:line="240" w:lineRule="auto"/>
              <w:rPr>
                <w:rFonts w:cstheme="minorHAnsi"/>
              </w:rPr>
            </w:pPr>
          </w:p>
          <w:p w:rsidR="0038115D" w:rsidRPr="0038115D" w:rsidRDefault="0038115D" w:rsidP="000415B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415B3" w:rsidRDefault="000415B3" w:rsidP="000415B3">
      <w:pPr>
        <w:spacing w:after="0" w:line="240" w:lineRule="auto"/>
        <w:rPr>
          <w:rFonts w:cstheme="minorHAnsi"/>
        </w:rPr>
      </w:pPr>
    </w:p>
    <w:p w:rsidR="0038115D" w:rsidRDefault="0038115D" w:rsidP="000415B3">
      <w:pPr>
        <w:spacing w:after="0" w:line="240" w:lineRule="auto"/>
        <w:rPr>
          <w:rFonts w:cstheme="minorHAnsi"/>
        </w:rPr>
      </w:pPr>
    </w:p>
    <w:p w:rsidR="0038115D" w:rsidRDefault="0038115D" w:rsidP="000415B3">
      <w:pPr>
        <w:spacing w:after="0" w:line="240" w:lineRule="auto"/>
        <w:rPr>
          <w:rFonts w:cstheme="minorHAnsi"/>
        </w:rPr>
      </w:pPr>
    </w:p>
    <w:p w:rsidR="00DC43EB" w:rsidRPr="0038115D" w:rsidRDefault="001707A8" w:rsidP="00291AFD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8115D">
        <w:rPr>
          <w:rFonts w:cstheme="minorHAnsi"/>
        </w:rPr>
        <w:lastRenderedPageBreak/>
        <w:t>Sınav sorularımı</w:t>
      </w:r>
      <w:r w:rsidR="00DC43EB" w:rsidRPr="0038115D">
        <w:rPr>
          <w:rFonts w:cstheme="minorHAnsi"/>
        </w:rPr>
        <w:t xml:space="preserve"> öğrenim hedefleri</w:t>
      </w:r>
      <w:r w:rsidRPr="0038115D">
        <w:rPr>
          <w:rFonts w:cstheme="minorHAnsi"/>
        </w:rPr>
        <w:t>m</w:t>
      </w:r>
      <w:r w:rsidR="00DC43EB" w:rsidRPr="0038115D">
        <w:rPr>
          <w:rFonts w:cstheme="minorHAnsi"/>
        </w:rPr>
        <w:t>e uyumlu şekilde hazırlıyorum.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828"/>
        <w:gridCol w:w="1828"/>
        <w:gridCol w:w="1829"/>
        <w:gridCol w:w="1828"/>
        <w:gridCol w:w="1829"/>
      </w:tblGrid>
      <w:tr w:rsidR="00357963" w:rsidRPr="0038115D" w:rsidTr="00BD621D">
        <w:trPr>
          <w:cantSplit/>
          <w:trHeight w:val="460"/>
        </w:trPr>
        <w:tc>
          <w:tcPr>
            <w:tcW w:w="1828" w:type="dxa"/>
            <w:vAlign w:val="center"/>
          </w:tcPr>
          <w:p w:rsidR="00357963" w:rsidRPr="0038115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Tamamen</w:t>
            </w:r>
          </w:p>
        </w:tc>
        <w:tc>
          <w:tcPr>
            <w:tcW w:w="1828" w:type="dxa"/>
            <w:vAlign w:val="center"/>
          </w:tcPr>
          <w:p w:rsidR="00357963" w:rsidRPr="0038115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Kısmen</w:t>
            </w:r>
          </w:p>
        </w:tc>
        <w:tc>
          <w:tcPr>
            <w:tcW w:w="1829" w:type="dxa"/>
            <w:vAlign w:val="center"/>
          </w:tcPr>
          <w:p w:rsidR="00357963" w:rsidRPr="0038115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Hayır</w:t>
            </w:r>
          </w:p>
        </w:tc>
        <w:tc>
          <w:tcPr>
            <w:tcW w:w="1828" w:type="dxa"/>
            <w:vAlign w:val="center"/>
          </w:tcPr>
          <w:p w:rsidR="00357963" w:rsidRPr="0038115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Emin değilim / bilmiyorum</w:t>
            </w:r>
          </w:p>
        </w:tc>
        <w:tc>
          <w:tcPr>
            <w:tcW w:w="1829" w:type="dxa"/>
            <w:vAlign w:val="center"/>
          </w:tcPr>
          <w:p w:rsidR="00357963" w:rsidRPr="0038115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Gereksiz buluyorum</w:t>
            </w:r>
          </w:p>
        </w:tc>
      </w:tr>
      <w:tr w:rsidR="00357963" w:rsidRPr="0038115D" w:rsidTr="00BD621D">
        <w:trPr>
          <w:trHeight w:hRule="exact" w:val="516"/>
        </w:trPr>
        <w:tc>
          <w:tcPr>
            <w:tcW w:w="1828" w:type="dxa"/>
            <w:vAlign w:val="center"/>
          </w:tcPr>
          <w:p w:rsidR="00357963" w:rsidRPr="0038115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  <w:tc>
          <w:tcPr>
            <w:tcW w:w="1828" w:type="dxa"/>
            <w:vAlign w:val="center"/>
          </w:tcPr>
          <w:p w:rsidR="00357963" w:rsidRPr="0038115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  <w:tc>
          <w:tcPr>
            <w:tcW w:w="1829" w:type="dxa"/>
            <w:vAlign w:val="center"/>
          </w:tcPr>
          <w:p w:rsidR="00357963" w:rsidRPr="0038115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  <w:tc>
          <w:tcPr>
            <w:tcW w:w="1828" w:type="dxa"/>
            <w:vAlign w:val="center"/>
          </w:tcPr>
          <w:p w:rsidR="00357963" w:rsidRPr="0038115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  <w:tc>
          <w:tcPr>
            <w:tcW w:w="1829" w:type="dxa"/>
            <w:vAlign w:val="center"/>
          </w:tcPr>
          <w:p w:rsidR="00357963" w:rsidRPr="0038115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15D">
              <w:rPr>
                <w:rFonts w:cstheme="minorHAnsi"/>
              </w:rPr>
              <w:t>□</w:t>
            </w:r>
          </w:p>
        </w:tc>
      </w:tr>
      <w:tr w:rsidR="00357963" w:rsidRPr="0038115D" w:rsidTr="0038115D">
        <w:trPr>
          <w:trHeight w:hRule="exact" w:val="1229"/>
        </w:trPr>
        <w:tc>
          <w:tcPr>
            <w:tcW w:w="9142" w:type="dxa"/>
            <w:gridSpan w:val="5"/>
          </w:tcPr>
          <w:p w:rsidR="00357963" w:rsidRPr="0038115D" w:rsidRDefault="00357963" w:rsidP="00357963">
            <w:pPr>
              <w:spacing w:after="0" w:line="240" w:lineRule="auto"/>
              <w:rPr>
                <w:rFonts w:cstheme="minorHAnsi"/>
              </w:rPr>
            </w:pPr>
            <w:r w:rsidRPr="0038115D">
              <w:rPr>
                <w:rFonts w:cstheme="minorHAnsi"/>
              </w:rPr>
              <w:t>Bu konudaki yorum veya önerileriniz</w:t>
            </w:r>
            <w:r w:rsidR="00F86FFB">
              <w:rPr>
                <w:rFonts w:cstheme="minorHAnsi"/>
              </w:rPr>
              <w:t>:</w:t>
            </w:r>
          </w:p>
          <w:p w:rsidR="00357963" w:rsidRPr="0038115D" w:rsidRDefault="00357963" w:rsidP="00357963">
            <w:pPr>
              <w:spacing w:after="0" w:line="240" w:lineRule="auto"/>
              <w:rPr>
                <w:rFonts w:cstheme="minorHAnsi"/>
              </w:rPr>
            </w:pPr>
          </w:p>
          <w:p w:rsidR="00357963" w:rsidRDefault="00357963" w:rsidP="00357963">
            <w:pPr>
              <w:spacing w:after="0" w:line="240" w:lineRule="auto"/>
              <w:rPr>
                <w:rFonts w:cstheme="minorHAnsi"/>
              </w:rPr>
            </w:pPr>
          </w:p>
          <w:p w:rsidR="0038115D" w:rsidRDefault="0038115D" w:rsidP="00357963">
            <w:pPr>
              <w:spacing w:after="0" w:line="240" w:lineRule="auto"/>
              <w:rPr>
                <w:rFonts w:cstheme="minorHAnsi"/>
              </w:rPr>
            </w:pPr>
          </w:p>
          <w:p w:rsidR="0038115D" w:rsidRPr="0038115D" w:rsidRDefault="0038115D" w:rsidP="0035796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DC43EB" w:rsidRPr="0038115D" w:rsidRDefault="00DC43EB" w:rsidP="00291AFD">
      <w:pPr>
        <w:spacing w:after="0" w:line="240" w:lineRule="auto"/>
        <w:rPr>
          <w:rFonts w:cstheme="minorHAnsi"/>
        </w:rPr>
      </w:pPr>
    </w:p>
    <w:p w:rsidR="00DC43EB" w:rsidRDefault="00DC43EB" w:rsidP="00291AFD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1AFD">
        <w:rPr>
          <w:rFonts w:cstheme="minorHAnsi"/>
        </w:rPr>
        <w:t xml:space="preserve">Kurul sınavlarından sonra yapılmakta olan soru analizlerini değerlendirip öğrenim hedeflerim ve sorularımın </w:t>
      </w:r>
      <w:r w:rsidR="00D73976" w:rsidRPr="00291AFD">
        <w:rPr>
          <w:rFonts w:cstheme="minorHAnsi"/>
        </w:rPr>
        <w:t xml:space="preserve">gözden geçirilmesinde </w:t>
      </w:r>
      <w:r w:rsidRPr="00291AFD">
        <w:rPr>
          <w:rFonts w:cstheme="minorHAnsi"/>
        </w:rPr>
        <w:t>kullanıyorum</w:t>
      </w:r>
      <w:r w:rsidR="001707A8" w:rsidRPr="00291AFD">
        <w:rPr>
          <w:rFonts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828"/>
        <w:gridCol w:w="1828"/>
        <w:gridCol w:w="1829"/>
        <w:gridCol w:w="1828"/>
        <w:gridCol w:w="1829"/>
      </w:tblGrid>
      <w:tr w:rsidR="00357963" w:rsidRPr="00291AFD" w:rsidTr="00BD621D">
        <w:trPr>
          <w:cantSplit/>
          <w:trHeight w:val="334"/>
        </w:trPr>
        <w:tc>
          <w:tcPr>
            <w:tcW w:w="1828" w:type="dxa"/>
            <w:vAlign w:val="center"/>
          </w:tcPr>
          <w:p w:rsidR="00357963" w:rsidRPr="000415B3" w:rsidRDefault="00357963" w:rsidP="00BD621D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0415B3">
              <w:rPr>
                <w:rFonts w:cstheme="minorHAnsi"/>
                <w:sz w:val="20"/>
                <w:szCs w:val="18"/>
              </w:rPr>
              <w:t>Tamamen</w:t>
            </w: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28" w:type="dxa"/>
            <w:vAlign w:val="center"/>
          </w:tcPr>
          <w:p w:rsidR="00357963" w:rsidRPr="000415B3" w:rsidRDefault="00357963" w:rsidP="00BD621D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0415B3">
              <w:rPr>
                <w:rFonts w:cstheme="minorHAnsi"/>
                <w:sz w:val="20"/>
                <w:szCs w:val="18"/>
              </w:rPr>
              <w:t>Kısmen</w:t>
            </w:r>
          </w:p>
        </w:tc>
        <w:tc>
          <w:tcPr>
            <w:tcW w:w="1829" w:type="dxa"/>
            <w:vAlign w:val="center"/>
          </w:tcPr>
          <w:p w:rsidR="00357963" w:rsidRPr="000415B3" w:rsidRDefault="00357963" w:rsidP="00BD621D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0415B3">
              <w:rPr>
                <w:rFonts w:cstheme="minorHAnsi"/>
                <w:sz w:val="20"/>
                <w:szCs w:val="18"/>
              </w:rPr>
              <w:t>Hayır</w:t>
            </w:r>
          </w:p>
        </w:tc>
        <w:tc>
          <w:tcPr>
            <w:tcW w:w="1828" w:type="dxa"/>
            <w:vAlign w:val="center"/>
          </w:tcPr>
          <w:p w:rsidR="00357963" w:rsidRPr="000415B3" w:rsidRDefault="00357963" w:rsidP="00BD621D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0415B3">
              <w:rPr>
                <w:rFonts w:cstheme="minorHAnsi"/>
                <w:sz w:val="20"/>
                <w:szCs w:val="18"/>
              </w:rPr>
              <w:t>Emin değilim / bilmiyorum</w:t>
            </w:r>
          </w:p>
        </w:tc>
        <w:tc>
          <w:tcPr>
            <w:tcW w:w="1829" w:type="dxa"/>
            <w:vAlign w:val="center"/>
          </w:tcPr>
          <w:p w:rsidR="00357963" w:rsidRPr="000415B3" w:rsidRDefault="00357963" w:rsidP="00BD621D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0415B3">
              <w:rPr>
                <w:rFonts w:cstheme="minorHAnsi"/>
                <w:sz w:val="20"/>
                <w:szCs w:val="18"/>
              </w:rPr>
              <w:t>Gereksiz buluyorum</w:t>
            </w:r>
          </w:p>
        </w:tc>
      </w:tr>
      <w:tr w:rsidR="00357963" w:rsidRPr="00291AFD" w:rsidTr="00BD621D">
        <w:trPr>
          <w:trHeight w:hRule="exact" w:val="516"/>
        </w:trPr>
        <w:tc>
          <w:tcPr>
            <w:tcW w:w="1828" w:type="dxa"/>
            <w:vAlign w:val="center"/>
          </w:tcPr>
          <w:p w:rsidR="00357963" w:rsidRPr="00291AF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1828" w:type="dxa"/>
            <w:vAlign w:val="center"/>
          </w:tcPr>
          <w:p w:rsidR="00357963" w:rsidRPr="00291AF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1829" w:type="dxa"/>
            <w:vAlign w:val="center"/>
          </w:tcPr>
          <w:p w:rsidR="00357963" w:rsidRPr="00291AF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1828" w:type="dxa"/>
            <w:vAlign w:val="center"/>
          </w:tcPr>
          <w:p w:rsidR="00357963" w:rsidRPr="00291AF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1829" w:type="dxa"/>
            <w:vAlign w:val="center"/>
          </w:tcPr>
          <w:p w:rsidR="00357963" w:rsidRPr="00291AF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</w:tr>
    </w:tbl>
    <w:p w:rsidR="00357963" w:rsidRPr="0038115D" w:rsidRDefault="00357963" w:rsidP="00357963">
      <w:pPr>
        <w:spacing w:after="0" w:line="240" w:lineRule="auto"/>
        <w:rPr>
          <w:rFonts w:cstheme="minorHAnsi"/>
        </w:rPr>
      </w:pPr>
    </w:p>
    <w:p w:rsidR="00D73976" w:rsidRPr="00291AFD" w:rsidRDefault="00D73976" w:rsidP="00291AFD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1AFD">
        <w:rPr>
          <w:rFonts w:cstheme="minorHAnsi"/>
        </w:rPr>
        <w:t>Tıp fakültesinde eğitici gelişim programlarına katılımınız hakkında görüşünüz nedir</w:t>
      </w:r>
      <w:r w:rsidR="002F3320">
        <w:rPr>
          <w:rFonts w:cstheme="minorHAnsi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828"/>
        <w:gridCol w:w="1828"/>
        <w:gridCol w:w="1829"/>
        <w:gridCol w:w="1828"/>
        <w:gridCol w:w="1829"/>
      </w:tblGrid>
      <w:tr w:rsidR="00D73976" w:rsidRPr="00291AFD" w:rsidTr="00BD621D">
        <w:trPr>
          <w:cantSplit/>
          <w:trHeight w:val="613"/>
        </w:trPr>
        <w:tc>
          <w:tcPr>
            <w:tcW w:w="1828" w:type="dxa"/>
            <w:vAlign w:val="center"/>
          </w:tcPr>
          <w:p w:rsidR="00D73976" w:rsidRPr="00357963" w:rsidRDefault="00D73976" w:rsidP="00357963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357963">
              <w:rPr>
                <w:rFonts w:cstheme="minorHAnsi"/>
                <w:sz w:val="20"/>
                <w:szCs w:val="18"/>
              </w:rPr>
              <w:t>Katıldım tekrarına gerek yo</w:t>
            </w:r>
            <w:r w:rsidR="001707A8" w:rsidRPr="00357963">
              <w:rPr>
                <w:rFonts w:cstheme="minorHAnsi"/>
                <w:sz w:val="20"/>
                <w:szCs w:val="18"/>
              </w:rPr>
              <w:t>k</w:t>
            </w:r>
          </w:p>
        </w:tc>
        <w:tc>
          <w:tcPr>
            <w:tcW w:w="1828" w:type="dxa"/>
            <w:vAlign w:val="center"/>
          </w:tcPr>
          <w:p w:rsidR="00D73976" w:rsidRPr="00357963" w:rsidRDefault="00D73976" w:rsidP="00357963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357963">
              <w:rPr>
                <w:rFonts w:cstheme="minorHAnsi"/>
                <w:sz w:val="20"/>
                <w:szCs w:val="18"/>
              </w:rPr>
              <w:t>Katıldım tekrar katılmak isterim</w:t>
            </w:r>
          </w:p>
        </w:tc>
        <w:tc>
          <w:tcPr>
            <w:tcW w:w="1829" w:type="dxa"/>
            <w:vAlign w:val="center"/>
          </w:tcPr>
          <w:p w:rsidR="00D73976" w:rsidRPr="00357963" w:rsidRDefault="00D73976" w:rsidP="00357963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357963">
              <w:rPr>
                <w:rFonts w:cstheme="minorHAnsi"/>
                <w:sz w:val="20"/>
                <w:szCs w:val="18"/>
              </w:rPr>
              <w:t>Katılmadım katılmak isterim</w:t>
            </w:r>
          </w:p>
        </w:tc>
        <w:tc>
          <w:tcPr>
            <w:tcW w:w="1828" w:type="dxa"/>
            <w:vAlign w:val="center"/>
          </w:tcPr>
          <w:p w:rsidR="00D73976" w:rsidRPr="00357963" w:rsidRDefault="00D73976" w:rsidP="00357963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357963">
              <w:rPr>
                <w:rFonts w:cstheme="minorHAnsi"/>
                <w:sz w:val="20"/>
                <w:szCs w:val="18"/>
              </w:rPr>
              <w:t>Katılmadım katılmak istemem</w:t>
            </w:r>
          </w:p>
        </w:tc>
        <w:tc>
          <w:tcPr>
            <w:tcW w:w="1829" w:type="dxa"/>
            <w:vAlign w:val="center"/>
          </w:tcPr>
          <w:p w:rsidR="00D73976" w:rsidRPr="00357963" w:rsidRDefault="00041A2D" w:rsidP="00357963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357963">
              <w:rPr>
                <w:rFonts w:cstheme="minorHAnsi"/>
                <w:sz w:val="20"/>
                <w:szCs w:val="18"/>
              </w:rPr>
              <w:t>Bu tür programları g</w:t>
            </w:r>
            <w:r w:rsidR="00D73976" w:rsidRPr="00357963">
              <w:rPr>
                <w:rFonts w:cstheme="minorHAnsi"/>
                <w:sz w:val="20"/>
                <w:szCs w:val="18"/>
              </w:rPr>
              <w:t>ereksiz buluyorum</w:t>
            </w:r>
          </w:p>
        </w:tc>
      </w:tr>
      <w:tr w:rsidR="00D73976" w:rsidRPr="00291AFD" w:rsidTr="00BD621D">
        <w:trPr>
          <w:trHeight w:hRule="exact" w:val="567"/>
        </w:trPr>
        <w:tc>
          <w:tcPr>
            <w:tcW w:w="1828" w:type="dxa"/>
          </w:tcPr>
          <w:p w:rsidR="00D73976" w:rsidRPr="00291AFD" w:rsidRDefault="00D73976" w:rsidP="00357963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1828" w:type="dxa"/>
          </w:tcPr>
          <w:p w:rsidR="00D73976" w:rsidRPr="00291AFD" w:rsidRDefault="00D73976" w:rsidP="00357963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1829" w:type="dxa"/>
          </w:tcPr>
          <w:p w:rsidR="00D73976" w:rsidRPr="00291AFD" w:rsidRDefault="00D73976" w:rsidP="00357963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1828" w:type="dxa"/>
          </w:tcPr>
          <w:p w:rsidR="00D73976" w:rsidRPr="00291AFD" w:rsidRDefault="00D73976" w:rsidP="00357963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1829" w:type="dxa"/>
          </w:tcPr>
          <w:p w:rsidR="00D73976" w:rsidRPr="00291AFD" w:rsidRDefault="00D73976" w:rsidP="00357963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</w:tr>
    </w:tbl>
    <w:p w:rsidR="00D73976" w:rsidRPr="0038115D" w:rsidRDefault="00D73976" w:rsidP="00291AFD">
      <w:pPr>
        <w:spacing w:after="0" w:line="240" w:lineRule="auto"/>
        <w:rPr>
          <w:rFonts w:cstheme="minorHAnsi"/>
        </w:rPr>
      </w:pPr>
    </w:p>
    <w:p w:rsidR="00041A2D" w:rsidRDefault="00041A2D" w:rsidP="00291AFD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1AFD">
        <w:rPr>
          <w:rFonts w:cstheme="minorHAnsi"/>
        </w:rPr>
        <w:t>Eğitim sistemi üzerime karşılamakta zorlandığım iş yükü yaratmaktadır</w:t>
      </w:r>
      <w:r w:rsidR="001707A8" w:rsidRPr="00291AFD">
        <w:rPr>
          <w:rFonts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828"/>
        <w:gridCol w:w="1828"/>
        <w:gridCol w:w="1829"/>
        <w:gridCol w:w="1828"/>
        <w:gridCol w:w="1829"/>
      </w:tblGrid>
      <w:tr w:rsidR="00357963" w:rsidRPr="00291AFD" w:rsidTr="00BD621D">
        <w:trPr>
          <w:cantSplit/>
          <w:trHeight w:val="460"/>
        </w:trPr>
        <w:tc>
          <w:tcPr>
            <w:tcW w:w="1828" w:type="dxa"/>
            <w:vAlign w:val="center"/>
          </w:tcPr>
          <w:p w:rsidR="00357963" w:rsidRPr="000415B3" w:rsidRDefault="00357963" w:rsidP="00BD621D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0415B3">
              <w:rPr>
                <w:rFonts w:cstheme="minorHAnsi"/>
                <w:sz w:val="20"/>
                <w:szCs w:val="18"/>
              </w:rPr>
              <w:t>Kesinlikle katılıyorum</w:t>
            </w:r>
          </w:p>
        </w:tc>
        <w:tc>
          <w:tcPr>
            <w:tcW w:w="1828" w:type="dxa"/>
            <w:vAlign w:val="center"/>
          </w:tcPr>
          <w:p w:rsidR="00357963" w:rsidRPr="000415B3" w:rsidRDefault="00357963" w:rsidP="00BD621D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0415B3">
              <w:rPr>
                <w:rFonts w:cstheme="minorHAnsi"/>
                <w:sz w:val="20"/>
                <w:szCs w:val="18"/>
              </w:rPr>
              <w:t>Katılıyorum</w:t>
            </w:r>
          </w:p>
        </w:tc>
        <w:tc>
          <w:tcPr>
            <w:tcW w:w="1829" w:type="dxa"/>
            <w:vAlign w:val="center"/>
          </w:tcPr>
          <w:p w:rsidR="00357963" w:rsidRPr="000415B3" w:rsidRDefault="00357963" w:rsidP="00BD621D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0415B3">
              <w:rPr>
                <w:rFonts w:cstheme="minorHAnsi"/>
                <w:sz w:val="20"/>
                <w:szCs w:val="18"/>
              </w:rPr>
              <w:t>Emin değilim</w:t>
            </w:r>
          </w:p>
        </w:tc>
        <w:tc>
          <w:tcPr>
            <w:tcW w:w="1828" w:type="dxa"/>
            <w:vAlign w:val="center"/>
          </w:tcPr>
          <w:p w:rsidR="00357963" w:rsidRPr="000415B3" w:rsidRDefault="00357963" w:rsidP="00BD621D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0415B3">
              <w:rPr>
                <w:rFonts w:cstheme="minorHAnsi"/>
                <w:sz w:val="20"/>
                <w:szCs w:val="18"/>
              </w:rPr>
              <w:t>Katılmıyorum</w:t>
            </w:r>
          </w:p>
        </w:tc>
        <w:tc>
          <w:tcPr>
            <w:tcW w:w="1829" w:type="dxa"/>
            <w:vAlign w:val="center"/>
          </w:tcPr>
          <w:p w:rsidR="00357963" w:rsidRPr="000415B3" w:rsidRDefault="00357963" w:rsidP="00BD621D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0415B3">
              <w:rPr>
                <w:rFonts w:cstheme="minorHAnsi"/>
                <w:sz w:val="20"/>
                <w:szCs w:val="18"/>
              </w:rPr>
              <w:t>Kesinlikle katılmıyorum</w:t>
            </w:r>
          </w:p>
        </w:tc>
      </w:tr>
      <w:tr w:rsidR="00357963" w:rsidRPr="00291AFD" w:rsidTr="00BD621D">
        <w:trPr>
          <w:trHeight w:hRule="exact" w:val="516"/>
        </w:trPr>
        <w:tc>
          <w:tcPr>
            <w:tcW w:w="1828" w:type="dxa"/>
            <w:vAlign w:val="center"/>
          </w:tcPr>
          <w:p w:rsidR="00357963" w:rsidRPr="00291AF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1828" w:type="dxa"/>
            <w:vAlign w:val="center"/>
          </w:tcPr>
          <w:p w:rsidR="00357963" w:rsidRPr="00291AF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1829" w:type="dxa"/>
            <w:vAlign w:val="center"/>
          </w:tcPr>
          <w:p w:rsidR="00357963" w:rsidRPr="00291AF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1828" w:type="dxa"/>
            <w:vAlign w:val="center"/>
          </w:tcPr>
          <w:p w:rsidR="00357963" w:rsidRPr="00291AF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1829" w:type="dxa"/>
            <w:vAlign w:val="center"/>
          </w:tcPr>
          <w:p w:rsidR="00357963" w:rsidRPr="00291AF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</w:tr>
    </w:tbl>
    <w:p w:rsidR="00357963" w:rsidRPr="0038115D" w:rsidRDefault="00357963" w:rsidP="00357963">
      <w:pPr>
        <w:spacing w:after="0" w:line="240" w:lineRule="auto"/>
        <w:rPr>
          <w:rFonts w:cstheme="minorHAnsi"/>
        </w:rPr>
      </w:pPr>
    </w:p>
    <w:p w:rsidR="00357963" w:rsidRPr="00291AFD" w:rsidRDefault="00357963" w:rsidP="00357963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1AFD">
        <w:rPr>
          <w:rFonts w:cstheme="minorHAnsi"/>
        </w:rPr>
        <w:t xml:space="preserve">ÇOMÜ Tıp </w:t>
      </w:r>
      <w:r w:rsidR="00F86FFB">
        <w:rPr>
          <w:rFonts w:cstheme="minorHAnsi"/>
        </w:rPr>
        <w:t>F</w:t>
      </w:r>
      <w:r w:rsidRPr="00291AFD">
        <w:rPr>
          <w:rFonts w:cstheme="minorHAnsi"/>
        </w:rPr>
        <w:t xml:space="preserve">akültesi </w:t>
      </w:r>
      <w:r w:rsidR="0038115D">
        <w:rPr>
          <w:rFonts w:cstheme="minorHAnsi"/>
        </w:rPr>
        <w:t>D</w:t>
      </w:r>
      <w:r w:rsidRPr="00291AFD">
        <w:rPr>
          <w:rFonts w:cstheme="minorHAnsi"/>
        </w:rPr>
        <w:t xml:space="preserve">ekanlığı 2017-18 eğitim yılından itibaren fakültede eğitim vizyonu arasına </w:t>
      </w:r>
      <w:r w:rsidRPr="00357963">
        <w:rPr>
          <w:rFonts w:cstheme="minorHAnsi"/>
          <w:b/>
        </w:rPr>
        <w:t>mezuniyet öncesi eğitim programının ulusal akreditasyonu</w:t>
      </w:r>
      <w:r w:rsidRPr="00291AFD">
        <w:rPr>
          <w:rFonts w:cstheme="minorHAnsi"/>
        </w:rPr>
        <w:t xml:space="preserve">nu almıştır. Bu </w:t>
      </w:r>
      <w:proofErr w:type="gramStart"/>
      <w:r w:rsidRPr="00291AFD">
        <w:rPr>
          <w:rFonts w:cstheme="minorHAnsi"/>
        </w:rPr>
        <w:t>vizyonla</w:t>
      </w:r>
      <w:proofErr w:type="gramEnd"/>
      <w:r w:rsidRPr="00291AFD">
        <w:rPr>
          <w:rFonts w:cstheme="minorHAnsi"/>
        </w:rPr>
        <w:t xml:space="preserve"> ilgili düşünceniz nedir?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828"/>
        <w:gridCol w:w="1828"/>
        <w:gridCol w:w="1829"/>
        <w:gridCol w:w="1828"/>
        <w:gridCol w:w="1829"/>
      </w:tblGrid>
      <w:tr w:rsidR="00357963" w:rsidRPr="00291AFD" w:rsidTr="00BD621D">
        <w:trPr>
          <w:cantSplit/>
          <w:trHeight w:val="460"/>
        </w:trPr>
        <w:tc>
          <w:tcPr>
            <w:tcW w:w="1828" w:type="dxa"/>
            <w:vAlign w:val="center"/>
          </w:tcPr>
          <w:p w:rsidR="00357963" w:rsidRPr="000415B3" w:rsidRDefault="00357963" w:rsidP="00BD621D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0415B3">
              <w:rPr>
                <w:rFonts w:cstheme="minorHAnsi"/>
                <w:sz w:val="20"/>
                <w:szCs w:val="18"/>
              </w:rPr>
              <w:t>Kesinlikle katılıyorum</w:t>
            </w:r>
          </w:p>
        </w:tc>
        <w:tc>
          <w:tcPr>
            <w:tcW w:w="1828" w:type="dxa"/>
            <w:vAlign w:val="center"/>
          </w:tcPr>
          <w:p w:rsidR="00357963" w:rsidRPr="000415B3" w:rsidRDefault="00357963" w:rsidP="00BD621D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0415B3">
              <w:rPr>
                <w:rFonts w:cstheme="minorHAnsi"/>
                <w:sz w:val="20"/>
                <w:szCs w:val="18"/>
              </w:rPr>
              <w:t>Katılıyorum</w:t>
            </w:r>
          </w:p>
        </w:tc>
        <w:tc>
          <w:tcPr>
            <w:tcW w:w="1829" w:type="dxa"/>
            <w:vAlign w:val="center"/>
          </w:tcPr>
          <w:p w:rsidR="00357963" w:rsidRPr="000415B3" w:rsidRDefault="00357963" w:rsidP="00BD621D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0415B3">
              <w:rPr>
                <w:rFonts w:cstheme="minorHAnsi"/>
                <w:sz w:val="20"/>
                <w:szCs w:val="18"/>
              </w:rPr>
              <w:t>Emin değilim</w:t>
            </w:r>
          </w:p>
        </w:tc>
        <w:tc>
          <w:tcPr>
            <w:tcW w:w="1828" w:type="dxa"/>
            <w:vAlign w:val="center"/>
          </w:tcPr>
          <w:p w:rsidR="00357963" w:rsidRPr="000415B3" w:rsidRDefault="00357963" w:rsidP="00BD621D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0415B3">
              <w:rPr>
                <w:rFonts w:cstheme="minorHAnsi"/>
                <w:sz w:val="20"/>
                <w:szCs w:val="18"/>
              </w:rPr>
              <w:t>Katılmıyorum</w:t>
            </w:r>
          </w:p>
        </w:tc>
        <w:tc>
          <w:tcPr>
            <w:tcW w:w="1829" w:type="dxa"/>
            <w:vAlign w:val="center"/>
          </w:tcPr>
          <w:p w:rsidR="00357963" w:rsidRPr="000415B3" w:rsidRDefault="00357963" w:rsidP="00BD621D">
            <w:pPr>
              <w:spacing w:after="0" w:line="240" w:lineRule="auto"/>
              <w:jc w:val="center"/>
              <w:rPr>
                <w:rFonts w:cstheme="minorHAnsi"/>
                <w:sz w:val="20"/>
                <w:szCs w:val="18"/>
              </w:rPr>
            </w:pPr>
            <w:r w:rsidRPr="000415B3">
              <w:rPr>
                <w:rFonts w:cstheme="minorHAnsi"/>
                <w:sz w:val="20"/>
                <w:szCs w:val="18"/>
              </w:rPr>
              <w:t>Kesinlikle katılmıyorum</w:t>
            </w:r>
          </w:p>
        </w:tc>
      </w:tr>
      <w:tr w:rsidR="00357963" w:rsidRPr="00291AFD" w:rsidTr="00BD621D">
        <w:trPr>
          <w:trHeight w:hRule="exact" w:val="516"/>
        </w:trPr>
        <w:tc>
          <w:tcPr>
            <w:tcW w:w="1828" w:type="dxa"/>
            <w:vAlign w:val="center"/>
          </w:tcPr>
          <w:p w:rsidR="00357963" w:rsidRPr="00291AF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1828" w:type="dxa"/>
            <w:vAlign w:val="center"/>
          </w:tcPr>
          <w:p w:rsidR="00357963" w:rsidRPr="00291AF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1829" w:type="dxa"/>
            <w:vAlign w:val="center"/>
          </w:tcPr>
          <w:p w:rsidR="00357963" w:rsidRPr="00291AF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1828" w:type="dxa"/>
            <w:vAlign w:val="center"/>
          </w:tcPr>
          <w:p w:rsidR="00357963" w:rsidRPr="00291AF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1829" w:type="dxa"/>
            <w:vAlign w:val="center"/>
          </w:tcPr>
          <w:p w:rsidR="00357963" w:rsidRPr="00291AFD" w:rsidRDefault="00357963" w:rsidP="00BD6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</w:tr>
    </w:tbl>
    <w:p w:rsidR="00357963" w:rsidRDefault="00357963" w:rsidP="00357963">
      <w:pPr>
        <w:spacing w:after="0" w:line="240" w:lineRule="auto"/>
        <w:ind w:left="360"/>
        <w:rPr>
          <w:rFonts w:cstheme="minorHAnsi"/>
        </w:rPr>
      </w:pPr>
    </w:p>
    <w:p w:rsidR="0038115D" w:rsidRPr="0038115D" w:rsidRDefault="0038115D" w:rsidP="00357963">
      <w:pPr>
        <w:spacing w:after="0" w:line="240" w:lineRule="auto"/>
        <w:ind w:left="360"/>
        <w:rPr>
          <w:rFonts w:cstheme="minorHAnsi"/>
        </w:rPr>
      </w:pPr>
    </w:p>
    <w:p w:rsidR="00DC43EB" w:rsidRPr="00291AFD" w:rsidRDefault="00D73976" w:rsidP="00357963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91AFD">
        <w:rPr>
          <w:rFonts w:cstheme="minorHAnsi"/>
        </w:rPr>
        <w:t xml:space="preserve">Size göre </w:t>
      </w:r>
      <w:r w:rsidR="00291AFD" w:rsidRPr="00291AFD">
        <w:rPr>
          <w:rFonts w:cstheme="minorHAnsi"/>
        </w:rPr>
        <w:t>ÇOMÜ T</w:t>
      </w:r>
      <w:r w:rsidRPr="00291AFD">
        <w:rPr>
          <w:rFonts w:cstheme="minorHAnsi"/>
        </w:rPr>
        <w:t xml:space="preserve">ıp </w:t>
      </w:r>
      <w:r w:rsidR="00291AFD" w:rsidRPr="00291AFD">
        <w:rPr>
          <w:rFonts w:cstheme="minorHAnsi"/>
        </w:rPr>
        <w:t>F</w:t>
      </w:r>
      <w:r w:rsidRPr="00291AFD">
        <w:rPr>
          <w:rFonts w:cstheme="minorHAnsi"/>
        </w:rPr>
        <w:t xml:space="preserve">akültesi mezuniyet öncesi eğitiminin genel </w:t>
      </w:r>
      <w:r w:rsidR="00291AFD" w:rsidRPr="00291AFD">
        <w:rPr>
          <w:rFonts w:cstheme="minorHAnsi"/>
        </w:rPr>
        <w:t xml:space="preserve">durumu </w:t>
      </w:r>
      <w:r w:rsidRPr="00291AFD">
        <w:rPr>
          <w:rFonts w:cstheme="minorHAnsi"/>
        </w:rPr>
        <w:t>ne</w:t>
      </w:r>
      <w:r w:rsidR="00291AFD" w:rsidRPr="00291AFD">
        <w:rPr>
          <w:rFonts w:cstheme="minorHAnsi"/>
        </w:rPr>
        <w:t>dir</w:t>
      </w:r>
      <w:r w:rsidRPr="00291AFD">
        <w:rPr>
          <w:rFonts w:cstheme="minorHAnsi"/>
        </w:rPr>
        <w:t>?</w:t>
      </w:r>
    </w:p>
    <w:tbl>
      <w:tblPr>
        <w:tblStyle w:val="TabloKlavuzu"/>
        <w:tblW w:w="0" w:type="auto"/>
        <w:tblLook w:val="04A0"/>
      </w:tblPr>
      <w:tblGrid>
        <w:gridCol w:w="1101"/>
        <w:gridCol w:w="868"/>
        <w:gridCol w:w="868"/>
        <w:gridCol w:w="868"/>
        <w:gridCol w:w="869"/>
        <w:gridCol w:w="868"/>
        <w:gridCol w:w="868"/>
        <w:gridCol w:w="868"/>
        <w:gridCol w:w="869"/>
        <w:gridCol w:w="1241"/>
      </w:tblGrid>
      <w:tr w:rsidR="00D73976" w:rsidRPr="00291AFD" w:rsidTr="00291AFD">
        <w:tc>
          <w:tcPr>
            <w:tcW w:w="1101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</w:rPr>
              <w:t>1</w:t>
            </w:r>
          </w:p>
          <w:p w:rsidR="00D73976" w:rsidRPr="00291AFD" w:rsidRDefault="00291AFD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</w:rPr>
              <w:t>Çok kötü</w:t>
            </w:r>
          </w:p>
        </w:tc>
        <w:tc>
          <w:tcPr>
            <w:tcW w:w="868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</w:rPr>
              <w:t>2</w:t>
            </w:r>
          </w:p>
        </w:tc>
        <w:tc>
          <w:tcPr>
            <w:tcW w:w="868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</w:rPr>
              <w:t>3</w:t>
            </w:r>
          </w:p>
        </w:tc>
        <w:tc>
          <w:tcPr>
            <w:tcW w:w="868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</w:rPr>
              <w:t>4</w:t>
            </w:r>
          </w:p>
        </w:tc>
        <w:tc>
          <w:tcPr>
            <w:tcW w:w="869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</w:rPr>
              <w:t>5</w:t>
            </w:r>
          </w:p>
        </w:tc>
        <w:tc>
          <w:tcPr>
            <w:tcW w:w="868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</w:rPr>
              <w:t>6</w:t>
            </w:r>
          </w:p>
        </w:tc>
        <w:tc>
          <w:tcPr>
            <w:tcW w:w="868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</w:rPr>
              <w:t>7</w:t>
            </w:r>
          </w:p>
        </w:tc>
        <w:tc>
          <w:tcPr>
            <w:tcW w:w="868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</w:rPr>
              <w:t>8</w:t>
            </w:r>
          </w:p>
        </w:tc>
        <w:tc>
          <w:tcPr>
            <w:tcW w:w="869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</w:rPr>
              <w:t>9</w:t>
            </w:r>
          </w:p>
        </w:tc>
        <w:tc>
          <w:tcPr>
            <w:tcW w:w="1241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</w:rPr>
              <w:t>10</w:t>
            </w:r>
          </w:p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</w:rPr>
              <w:t>Mükemmel</w:t>
            </w:r>
          </w:p>
        </w:tc>
      </w:tr>
      <w:tr w:rsidR="00D73976" w:rsidRPr="00291AFD" w:rsidTr="00291AFD">
        <w:tc>
          <w:tcPr>
            <w:tcW w:w="1101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868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868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868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869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868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868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868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869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  <w:tc>
          <w:tcPr>
            <w:tcW w:w="1241" w:type="dxa"/>
          </w:tcPr>
          <w:p w:rsidR="00D73976" w:rsidRPr="00291AFD" w:rsidRDefault="00D73976" w:rsidP="00291AFD">
            <w:pPr>
              <w:jc w:val="center"/>
              <w:rPr>
                <w:rFonts w:cstheme="minorHAnsi"/>
              </w:rPr>
            </w:pPr>
            <w:r w:rsidRPr="00291AFD">
              <w:rPr>
                <w:rFonts w:cstheme="minorHAnsi"/>
                <w:sz w:val="36"/>
              </w:rPr>
              <w:t>□</w:t>
            </w:r>
          </w:p>
        </w:tc>
      </w:tr>
    </w:tbl>
    <w:p w:rsidR="00D73976" w:rsidRDefault="00D73976" w:rsidP="00291AFD">
      <w:pPr>
        <w:spacing w:after="0" w:line="240" w:lineRule="auto"/>
        <w:rPr>
          <w:rFonts w:cstheme="minorHAnsi"/>
        </w:rPr>
      </w:pPr>
    </w:p>
    <w:p w:rsidR="0038115D" w:rsidRPr="0038115D" w:rsidRDefault="0038115D" w:rsidP="00291AFD">
      <w:pPr>
        <w:spacing w:after="0" w:line="240" w:lineRule="auto"/>
        <w:rPr>
          <w:rFonts w:cstheme="minorHAnsi"/>
        </w:rPr>
      </w:pPr>
    </w:p>
    <w:p w:rsidR="00041A2D" w:rsidRPr="00291AFD" w:rsidRDefault="00041A2D" w:rsidP="00357963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041A2D" w:rsidRPr="00291AFD" w:rsidTr="0038115D">
        <w:trPr>
          <w:trHeight w:val="2036"/>
        </w:trPr>
        <w:tc>
          <w:tcPr>
            <w:tcW w:w="9212" w:type="dxa"/>
          </w:tcPr>
          <w:p w:rsidR="00041A2D" w:rsidRPr="00291AFD" w:rsidRDefault="00041A2D" w:rsidP="00291AFD">
            <w:pPr>
              <w:rPr>
                <w:rFonts w:cstheme="minorHAnsi"/>
              </w:rPr>
            </w:pPr>
            <w:r w:rsidRPr="00291AFD">
              <w:rPr>
                <w:rFonts w:cstheme="minorHAnsi"/>
              </w:rPr>
              <w:t>ÇOMÜ Tıp Fakültesi mezuniyet öncesi eğitim programı hakkında görüş ve önerilerinizi paylaşmak ister misiniz?</w:t>
            </w:r>
          </w:p>
          <w:p w:rsidR="00041A2D" w:rsidRPr="00291AFD" w:rsidRDefault="00041A2D" w:rsidP="00291AFD">
            <w:pPr>
              <w:rPr>
                <w:rFonts w:cstheme="minorHAnsi"/>
              </w:rPr>
            </w:pPr>
          </w:p>
        </w:tc>
      </w:tr>
    </w:tbl>
    <w:p w:rsidR="00D73976" w:rsidRPr="00291AFD" w:rsidRDefault="005D41CA" w:rsidP="00291AFD">
      <w:pPr>
        <w:spacing w:after="0" w:line="240" w:lineRule="auto"/>
        <w:rPr>
          <w:rFonts w:cstheme="minorHAnsi"/>
        </w:rPr>
      </w:pPr>
      <w:r>
        <w:rPr>
          <w:rFonts w:cstheme="minorHAnsi"/>
        </w:rPr>
        <w:t>Teşekkürler.</w:t>
      </w:r>
    </w:p>
    <w:sectPr w:rsidR="00D73976" w:rsidRPr="00291AFD" w:rsidSect="0038115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6C5C"/>
    <w:multiLevelType w:val="hybridMultilevel"/>
    <w:tmpl w:val="A7CCDD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607D2"/>
    <w:multiLevelType w:val="hybridMultilevel"/>
    <w:tmpl w:val="D758E3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839FA"/>
    <w:multiLevelType w:val="hybridMultilevel"/>
    <w:tmpl w:val="B26C4A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F3F72"/>
    <w:multiLevelType w:val="hybridMultilevel"/>
    <w:tmpl w:val="B98CB7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64E06"/>
    <w:multiLevelType w:val="hybridMultilevel"/>
    <w:tmpl w:val="ED28BF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56B93"/>
    <w:rsid w:val="000415B3"/>
    <w:rsid w:val="00041A2D"/>
    <w:rsid w:val="001707A8"/>
    <w:rsid w:val="00291AFD"/>
    <w:rsid w:val="002F3320"/>
    <w:rsid w:val="00357963"/>
    <w:rsid w:val="0038115D"/>
    <w:rsid w:val="004759A0"/>
    <w:rsid w:val="005D41CA"/>
    <w:rsid w:val="005D6737"/>
    <w:rsid w:val="00637EE3"/>
    <w:rsid w:val="008D4878"/>
    <w:rsid w:val="009B7EE9"/>
    <w:rsid w:val="00D13CDB"/>
    <w:rsid w:val="00D56B93"/>
    <w:rsid w:val="00D73976"/>
    <w:rsid w:val="00DC43EB"/>
    <w:rsid w:val="00E56DE3"/>
    <w:rsid w:val="00F43DBB"/>
    <w:rsid w:val="00F8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73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2017-09-08T07:41:00Z</dcterms:created>
  <dcterms:modified xsi:type="dcterms:W3CDTF">2017-09-08T07:41:00Z</dcterms:modified>
</cp:coreProperties>
</file>