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3" w:rsidRPr="00F55C82" w:rsidRDefault="009E78EB">
      <w:pPr>
        <w:spacing w:before="9" w:line="160" w:lineRule="exact"/>
        <w:rPr>
          <w:sz w:val="17"/>
          <w:szCs w:val="17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2850515</wp:posOffset>
            </wp:positionV>
            <wp:extent cx="5760085" cy="576008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9A2317" w:rsidP="00E06683">
      <w:pPr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 w:rsidRPr="00F55C82"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Dönem V</w:t>
      </w:r>
    </w:p>
    <w:p w:rsidR="00A419E3" w:rsidRPr="00F55C82" w:rsidRDefault="00A419E3" w:rsidP="00E06683">
      <w:pPr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</w:p>
    <w:p w:rsidR="00E06683" w:rsidRPr="00F55C82" w:rsidRDefault="00C20DFF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Göz Hastalıkları</w:t>
      </w:r>
    </w:p>
    <w:p w:rsidR="00A419E3" w:rsidRPr="00F55C82" w:rsidRDefault="009A2317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 w:rsidRPr="00F55C82"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Staj Eğitim Programı</w:t>
      </w:r>
    </w:p>
    <w:p w:rsidR="00A419E3" w:rsidRPr="00F55C82" w:rsidRDefault="00A419E3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9" w:line="240" w:lineRule="exact"/>
        <w:rPr>
          <w:sz w:val="24"/>
          <w:szCs w:val="24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Eği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proofErr w:type="spellStart"/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şk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proofErr w:type="spellEnd"/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</w:t>
      </w:r>
      <w:r w:rsidRPr="00F55C82">
        <w:rPr>
          <w:rFonts w:ascii="Calibri" w:eastAsia="Calibri" w:hAnsi="Calibri" w:cs="Calibri"/>
          <w:b/>
          <w:spacing w:val="54"/>
          <w:sz w:val="24"/>
          <w:szCs w:val="24"/>
          <w:lang w:val="tr-TR"/>
        </w:rPr>
        <w:t xml:space="preserve"> </w:t>
      </w:r>
      <w:r w:rsidR="000A5B46" w:rsidRPr="00F55C82">
        <w:rPr>
          <w:rFonts w:ascii="Calibri" w:eastAsia="Calibri" w:hAnsi="Calibri" w:cs="Calibri"/>
          <w:sz w:val="24"/>
          <w:szCs w:val="24"/>
          <w:lang w:val="tr-TR"/>
        </w:rPr>
        <w:t>Prof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Erkan Melih ŞAHİN</w:t>
      </w:r>
    </w:p>
    <w:p w:rsidR="00A419E3" w:rsidRPr="00F55C82" w:rsidRDefault="00A419E3">
      <w:pPr>
        <w:spacing w:before="5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Dö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Koor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ü:         </w:t>
      </w:r>
      <w:r w:rsidRPr="00F55C82">
        <w:rPr>
          <w:rFonts w:ascii="Calibri" w:eastAsia="Calibri" w:hAnsi="Calibri" w:cs="Calibri"/>
          <w:b/>
          <w:spacing w:val="5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Do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Coşkun SILAN</w:t>
      </w:r>
    </w:p>
    <w:p w:rsidR="00A419E3" w:rsidRPr="00F55C82" w:rsidRDefault="00A419E3">
      <w:pPr>
        <w:spacing w:before="4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spacing w:line="280" w:lineRule="exact"/>
        <w:ind w:left="1517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Koo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din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tö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rdı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c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ı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>ı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 xml:space="preserve">:     </w:t>
      </w:r>
      <w:r w:rsidRPr="00F55C82">
        <w:rPr>
          <w:rFonts w:ascii="Calibri" w:eastAsia="Calibri" w:hAnsi="Calibri" w:cs="Calibri"/>
          <w:spacing w:val="54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 xml:space="preserve">.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r. Eyüp Burak SANCAK</w:t>
      </w:r>
    </w:p>
    <w:p w:rsidR="00A419E3" w:rsidRPr="00F55C82" w:rsidRDefault="00A419E3">
      <w:pPr>
        <w:spacing w:before="6" w:line="160" w:lineRule="exact"/>
        <w:rPr>
          <w:sz w:val="16"/>
          <w:szCs w:val="16"/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9A2317">
      <w:pPr>
        <w:spacing w:before="11"/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Eğ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oru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ml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     </w:t>
      </w:r>
      <w:proofErr w:type="spellStart"/>
      <w:proofErr w:type="gramStart"/>
      <w:r w:rsidR="00C20DFF">
        <w:rPr>
          <w:rFonts w:ascii="Calibri" w:eastAsia="Calibri" w:hAnsi="Calibri" w:cs="Calibri"/>
          <w:spacing w:val="1"/>
          <w:sz w:val="24"/>
          <w:szCs w:val="24"/>
          <w:lang w:val="tr-TR"/>
        </w:rPr>
        <w:t>Doç.Dr</w:t>
      </w:r>
      <w:proofErr w:type="spellEnd"/>
      <w:r w:rsidR="00C20DFF">
        <w:rPr>
          <w:rFonts w:ascii="Calibri" w:eastAsia="Calibri" w:hAnsi="Calibri" w:cs="Calibri"/>
          <w:spacing w:val="1"/>
          <w:sz w:val="24"/>
          <w:szCs w:val="24"/>
          <w:lang w:val="tr-TR"/>
        </w:rPr>
        <w:t>.Arzu</w:t>
      </w:r>
      <w:proofErr w:type="gramEnd"/>
      <w:r w:rsidR="00C20DFF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TAŞKIRAN ÇÖMEZ</w:t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9" w:line="240" w:lineRule="exact"/>
        <w:rPr>
          <w:sz w:val="24"/>
          <w:szCs w:val="24"/>
          <w:lang w:val="tr-TR"/>
        </w:rPr>
      </w:pPr>
    </w:p>
    <w:p w:rsidR="00A419E3" w:rsidRPr="00F55C82" w:rsidRDefault="009A2317">
      <w:pPr>
        <w:ind w:left="816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Gene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l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il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g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il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:</w:t>
      </w:r>
    </w:p>
    <w:p w:rsidR="00A419E3" w:rsidRPr="00F55C82" w:rsidRDefault="00A419E3">
      <w:pPr>
        <w:spacing w:before="3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                         </w:t>
      </w:r>
      <w:r w:rsidRPr="00F55C82">
        <w:rPr>
          <w:rFonts w:ascii="Calibri" w:eastAsia="Calibri" w:hAnsi="Calibri" w:cs="Calibri"/>
          <w:b/>
          <w:spacing w:val="5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>2</w:t>
      </w:r>
      <w:r w:rsidR="0040542B" w:rsidRPr="00F55C82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h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f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ta</w:t>
      </w:r>
    </w:p>
    <w:p w:rsidR="00A419E3" w:rsidRPr="00F55C82" w:rsidRDefault="00A419E3">
      <w:pPr>
        <w:spacing w:before="3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AK</w:t>
      </w:r>
      <w:r w:rsidRPr="00F55C82">
        <w:rPr>
          <w:rFonts w:ascii="Calibri" w:eastAsia="Calibri" w:hAnsi="Calibri" w:cs="Calibri"/>
          <w:b/>
          <w:spacing w:val="2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S 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di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                     </w:t>
      </w:r>
      <w:r w:rsidRPr="00F55C82">
        <w:rPr>
          <w:rFonts w:ascii="Calibri" w:eastAsia="Calibri" w:hAnsi="Calibri" w:cs="Calibri"/>
          <w:b/>
          <w:spacing w:val="50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2</w:t>
      </w:r>
      <w:r w:rsidR="0040542B"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5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i</w:t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" w:line="260" w:lineRule="exact"/>
        <w:rPr>
          <w:sz w:val="26"/>
          <w:szCs w:val="26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Eği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in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tül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ğ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yer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Çana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kk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al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proofErr w:type="spellStart"/>
      <w:r w:rsidRPr="00F55C82">
        <w:rPr>
          <w:rFonts w:ascii="Calibri" w:eastAsia="Calibri" w:hAnsi="Calibri" w:cs="Calibri"/>
          <w:spacing w:val="-3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spacing w:val="3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z</w:t>
      </w:r>
      <w:proofErr w:type="spellEnd"/>
      <w:r w:rsidR="0040542B"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art</w:t>
      </w:r>
      <w:r w:rsidRPr="00F55C82">
        <w:rPr>
          <w:rFonts w:ascii="Calibri" w:eastAsia="Calibri" w:hAnsi="Calibri" w:cs="Calibri"/>
          <w:spacing w:val="53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Üniv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rs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esi</w:t>
      </w:r>
      <w:r w:rsidR="0040542B" w:rsidRPr="00F55C82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g</w:t>
      </w:r>
      <w:r w:rsidRPr="00F55C82">
        <w:rPr>
          <w:rFonts w:ascii="Calibri" w:eastAsia="Calibri" w:hAnsi="Calibri" w:cs="Calibri"/>
          <w:spacing w:val="2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lam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a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ve</w:t>
      </w:r>
    </w:p>
    <w:p w:rsidR="00A419E3" w:rsidRPr="00F55C82" w:rsidRDefault="009A2317">
      <w:pPr>
        <w:spacing w:before="40"/>
        <w:ind w:left="816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z w:val="24"/>
          <w:szCs w:val="24"/>
          <w:lang w:val="tr-TR"/>
        </w:rPr>
        <w:t>Araş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ırm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a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H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as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esi</w:t>
      </w:r>
    </w:p>
    <w:p w:rsidR="00A419E3" w:rsidRPr="00F55C82" w:rsidRDefault="00A419E3">
      <w:pPr>
        <w:spacing w:before="8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öğ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40542B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ye</w:t>
      </w:r>
      <w:r w:rsidRPr="00F55C82">
        <w:rPr>
          <w:rFonts w:ascii="Calibri" w:eastAsia="Calibri" w:hAnsi="Calibri" w:cs="Calibri"/>
          <w:b/>
          <w:spacing w:val="2"/>
          <w:sz w:val="24"/>
          <w:szCs w:val="24"/>
          <w:lang w:val="tr-TR"/>
        </w:rPr>
        <w:t>l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er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:</w:t>
      </w:r>
    </w:p>
    <w:p w:rsidR="00E06683" w:rsidRPr="00F55C82" w:rsidRDefault="00E06683" w:rsidP="00E06683">
      <w:pPr>
        <w:spacing w:before="8" w:line="280" w:lineRule="exact"/>
        <w:rPr>
          <w:sz w:val="28"/>
          <w:szCs w:val="28"/>
          <w:lang w:val="tr-TR"/>
        </w:rPr>
      </w:pPr>
    </w:p>
    <w:p w:rsidR="00E06683" w:rsidRPr="00F55C82" w:rsidRDefault="00C20DFF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  <w:lang w:val="tr-TR"/>
        </w:rPr>
        <w:t>Profç</w:t>
      </w:r>
      <w:proofErr w:type="spellEnd"/>
      <w:r w:rsidR="009A2317"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="009A2317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="009A2317" w:rsidRPr="00F55C82">
        <w:rPr>
          <w:rFonts w:ascii="Calibri" w:eastAsia="Calibri" w:hAnsi="Calibri" w:cs="Calibri"/>
          <w:sz w:val="24"/>
          <w:szCs w:val="24"/>
          <w:lang w:val="tr-TR"/>
        </w:rPr>
        <w:t>r.</w:t>
      </w:r>
      <w:r w:rsidR="0040542B" w:rsidRPr="00F55C82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lang w:val="tr-TR"/>
        </w:rPr>
        <w:t>Tamer DEMİR</w:t>
      </w:r>
    </w:p>
    <w:p w:rsidR="00A419E3" w:rsidRPr="00F55C82" w:rsidRDefault="009A2317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spacing w:val="-3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4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r</w:t>
      </w:r>
      <w:r w:rsidR="0040542B"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. </w:t>
      </w:r>
      <w:r w:rsidR="00C20DFF">
        <w:rPr>
          <w:rFonts w:ascii="Calibri" w:eastAsia="Calibri" w:hAnsi="Calibri" w:cs="Calibri"/>
          <w:sz w:val="24"/>
          <w:szCs w:val="24"/>
          <w:lang w:val="tr-TR"/>
        </w:rPr>
        <w:t>Arzu TAŞKIRAN ÇÖMEZ</w:t>
      </w:r>
    </w:p>
    <w:p w:rsidR="00C20DFF" w:rsidRDefault="009A2317" w:rsidP="00C20DFF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z w:val="24"/>
          <w:szCs w:val="24"/>
          <w:lang w:val="tr-TR"/>
        </w:rPr>
        <w:t xml:space="preserve">Doç. Dr. </w:t>
      </w:r>
      <w:r w:rsidR="00C20DFF">
        <w:rPr>
          <w:rFonts w:ascii="Calibri" w:eastAsia="Calibri" w:hAnsi="Calibri" w:cs="Calibri"/>
          <w:sz w:val="24"/>
          <w:szCs w:val="24"/>
          <w:lang w:val="tr-TR"/>
        </w:rPr>
        <w:t>İsmail ERŞAN</w:t>
      </w:r>
    </w:p>
    <w:p w:rsidR="00C20DFF" w:rsidRDefault="00C20DFF" w:rsidP="00C20DFF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tr-TR"/>
        </w:rPr>
        <w:t>Doç.Dr</w:t>
      </w:r>
      <w:proofErr w:type="spellEnd"/>
      <w:r>
        <w:rPr>
          <w:rFonts w:ascii="Calibri" w:eastAsia="Calibri" w:hAnsi="Calibri" w:cs="Calibri"/>
          <w:sz w:val="24"/>
          <w:szCs w:val="24"/>
          <w:lang w:val="tr-TR"/>
        </w:rPr>
        <w:t>.</w:t>
      </w:r>
      <w:r w:rsidR="003D1E0D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tr-TR"/>
        </w:rPr>
        <w:t>Sedat ARIKAN</w:t>
      </w:r>
    </w:p>
    <w:p w:rsidR="00C20DFF" w:rsidRPr="00F55C82" w:rsidRDefault="00C20DFF" w:rsidP="00C20DFF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  <w:sectPr w:rsidR="00C20DFF" w:rsidRPr="00F55C82">
          <w:headerReference w:type="default" r:id="rId9"/>
          <w:footerReference w:type="default" r:id="rId10"/>
          <w:pgSz w:w="11940" w:h="16860"/>
          <w:pgMar w:top="2240" w:right="1640" w:bottom="280" w:left="600" w:header="1572" w:footer="719" w:gutter="0"/>
          <w:cols w:space="708"/>
        </w:sect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tr-TR"/>
        </w:rPr>
        <w:t>Öğr</w:t>
      </w:r>
      <w:proofErr w:type="spellEnd"/>
      <w:r>
        <w:rPr>
          <w:rFonts w:ascii="Calibri" w:eastAsia="Calibri" w:hAnsi="Calibri" w:cs="Calibri"/>
          <w:sz w:val="24"/>
          <w:szCs w:val="24"/>
          <w:lang w:val="tr-TR"/>
        </w:rPr>
        <w:t>.Gör</w:t>
      </w:r>
      <w:proofErr w:type="gramEnd"/>
      <w:r>
        <w:rPr>
          <w:rFonts w:ascii="Calibri" w:eastAsia="Calibri" w:hAnsi="Calibri" w:cs="Calibri"/>
          <w:sz w:val="24"/>
          <w:szCs w:val="24"/>
          <w:lang w:val="tr-TR"/>
        </w:rPr>
        <w:t>.Dr.</w:t>
      </w:r>
      <w:r w:rsidR="003D1E0D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tr-TR"/>
        </w:rPr>
        <w:t>Aydın YILDIZ</w:t>
      </w:r>
    </w:p>
    <w:p w:rsidR="00A419E3" w:rsidRPr="008A7471" w:rsidRDefault="00A419E3" w:rsidP="008A7471">
      <w:pPr>
        <w:spacing w:after="240" w:line="36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9E78EB" w:rsidRPr="00B77B1D" w:rsidRDefault="00C20DFF" w:rsidP="009E78EB">
      <w:pPr>
        <w:spacing w:line="480" w:lineRule="auto"/>
        <w:rPr>
          <w:sz w:val="24"/>
          <w:szCs w:val="24"/>
        </w:rPr>
      </w:pPr>
      <w:r w:rsidRPr="00B77B1D">
        <w:rPr>
          <w:b/>
          <w:sz w:val="24"/>
          <w:szCs w:val="24"/>
          <w:lang w:val="tr-TR" w:eastAsia="tr-TR"/>
        </w:rPr>
        <w:t xml:space="preserve">Göz Hastalıkları Anabilim Dalı; </w:t>
      </w:r>
      <w:r w:rsidRPr="00B77B1D">
        <w:rPr>
          <w:sz w:val="24"/>
          <w:szCs w:val="24"/>
          <w:lang w:val="tr-TR" w:eastAsia="tr-TR"/>
        </w:rPr>
        <w:t xml:space="preserve">gözün kornea, lens, retina, </w:t>
      </w:r>
      <w:proofErr w:type="spellStart"/>
      <w:r w:rsidRPr="00B77B1D">
        <w:rPr>
          <w:sz w:val="24"/>
          <w:szCs w:val="24"/>
          <w:lang w:val="tr-TR" w:eastAsia="tr-TR"/>
        </w:rPr>
        <w:t>orbita</w:t>
      </w:r>
      <w:proofErr w:type="spellEnd"/>
      <w:r w:rsidRPr="00B77B1D">
        <w:rPr>
          <w:sz w:val="24"/>
          <w:szCs w:val="24"/>
          <w:lang w:val="tr-TR" w:eastAsia="tr-TR"/>
        </w:rPr>
        <w:t xml:space="preserve"> ve göz çevresi dokuları doğumsal, </w:t>
      </w:r>
      <w:proofErr w:type="spellStart"/>
      <w:r w:rsidRPr="00B77B1D">
        <w:rPr>
          <w:sz w:val="24"/>
          <w:szCs w:val="24"/>
          <w:lang w:val="tr-TR" w:eastAsia="tr-TR"/>
        </w:rPr>
        <w:t>edinsel</w:t>
      </w:r>
      <w:proofErr w:type="spellEnd"/>
      <w:r w:rsidRPr="00B77B1D">
        <w:rPr>
          <w:sz w:val="24"/>
          <w:szCs w:val="24"/>
          <w:lang w:val="tr-TR" w:eastAsia="tr-TR"/>
        </w:rPr>
        <w:t xml:space="preserve">, </w:t>
      </w:r>
      <w:proofErr w:type="spellStart"/>
      <w:r w:rsidRPr="00B77B1D">
        <w:rPr>
          <w:sz w:val="24"/>
          <w:szCs w:val="24"/>
          <w:lang w:val="tr-TR" w:eastAsia="tr-TR"/>
        </w:rPr>
        <w:t>enfeksiyöz</w:t>
      </w:r>
      <w:proofErr w:type="spellEnd"/>
      <w:r w:rsidRPr="00B77B1D">
        <w:rPr>
          <w:sz w:val="24"/>
          <w:szCs w:val="24"/>
          <w:lang w:val="tr-TR" w:eastAsia="tr-TR"/>
        </w:rPr>
        <w:t xml:space="preserve"> ve </w:t>
      </w:r>
      <w:proofErr w:type="spellStart"/>
      <w:r w:rsidRPr="00B77B1D">
        <w:rPr>
          <w:sz w:val="24"/>
          <w:szCs w:val="24"/>
          <w:lang w:val="tr-TR" w:eastAsia="tr-TR"/>
        </w:rPr>
        <w:t>tra</w:t>
      </w:r>
      <w:r w:rsidR="00E76CC0" w:rsidRPr="00B77B1D">
        <w:rPr>
          <w:sz w:val="24"/>
          <w:szCs w:val="24"/>
          <w:lang w:val="tr-TR" w:eastAsia="tr-TR"/>
        </w:rPr>
        <w:t>vmatik</w:t>
      </w:r>
      <w:proofErr w:type="spellEnd"/>
      <w:r w:rsidR="00E76CC0" w:rsidRPr="00B77B1D">
        <w:rPr>
          <w:sz w:val="24"/>
          <w:szCs w:val="24"/>
          <w:lang w:val="tr-TR" w:eastAsia="tr-TR"/>
        </w:rPr>
        <w:t xml:space="preserve"> hastalıklarının, tanısı ile birlikte </w:t>
      </w:r>
      <w:r w:rsidRPr="00B77B1D">
        <w:rPr>
          <w:sz w:val="24"/>
          <w:szCs w:val="24"/>
          <w:lang w:val="tr-TR" w:eastAsia="tr-TR"/>
        </w:rPr>
        <w:t xml:space="preserve">medikal ve cerrahi tedavisi ile ilgilenir. </w:t>
      </w:r>
      <w:proofErr w:type="gramStart"/>
      <w:r w:rsidRPr="00B77B1D">
        <w:rPr>
          <w:sz w:val="24"/>
          <w:szCs w:val="24"/>
          <w:lang w:val="tr-TR" w:eastAsia="tr-TR"/>
        </w:rPr>
        <w:t xml:space="preserve">İki haftalık </w:t>
      </w:r>
      <w:proofErr w:type="spellStart"/>
      <w:r w:rsidR="00E76CC0" w:rsidRPr="00B77B1D">
        <w:rPr>
          <w:sz w:val="24"/>
          <w:szCs w:val="24"/>
        </w:rPr>
        <w:t>g</w:t>
      </w:r>
      <w:r w:rsidRPr="00B77B1D">
        <w:rPr>
          <w:sz w:val="24"/>
          <w:szCs w:val="24"/>
        </w:rPr>
        <w:t>öz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stajı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süresince</w:t>
      </w:r>
      <w:proofErr w:type="spellEnd"/>
      <w:r w:rsidRPr="00B77B1D">
        <w:rPr>
          <w:sz w:val="24"/>
          <w:szCs w:val="24"/>
        </w:rPr>
        <w:t>,</w:t>
      </w:r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stajyerlere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katarakt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glokom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oküloplasti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pediatrik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oftalmoloji</w:t>
      </w:r>
      <w:proofErr w:type="spellEnd"/>
      <w:r w:rsidRPr="00B77B1D">
        <w:rPr>
          <w:sz w:val="24"/>
          <w:szCs w:val="24"/>
        </w:rPr>
        <w:t xml:space="preserve">, retina, </w:t>
      </w:r>
      <w:proofErr w:type="spellStart"/>
      <w:r w:rsidRPr="00B77B1D">
        <w:rPr>
          <w:sz w:val="24"/>
          <w:szCs w:val="24"/>
        </w:rPr>
        <w:t>üvea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kontakt</w:t>
      </w:r>
      <w:proofErr w:type="spellEnd"/>
      <w:r w:rsidRPr="00B77B1D">
        <w:rPr>
          <w:sz w:val="24"/>
          <w:szCs w:val="24"/>
        </w:rPr>
        <w:t xml:space="preserve"> lens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refraktif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cerrahi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birimlerinde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anamnez</w:t>
      </w:r>
      <w:proofErr w:type="spellEnd"/>
      <w:r w:rsidRPr="00B77B1D">
        <w:rPr>
          <w:sz w:val="24"/>
          <w:szCs w:val="24"/>
        </w:rPr>
        <w:t xml:space="preserve"> alma, </w:t>
      </w:r>
      <w:proofErr w:type="spellStart"/>
      <w:r w:rsidRPr="00B77B1D">
        <w:rPr>
          <w:sz w:val="24"/>
          <w:szCs w:val="24"/>
        </w:rPr>
        <w:t>muayene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yöntemleri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tanı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koyma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ayırıcı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</w:t>
      </w:r>
      <w:r w:rsidR="00E76CC0" w:rsidRPr="00B77B1D">
        <w:rPr>
          <w:sz w:val="24"/>
          <w:szCs w:val="24"/>
        </w:rPr>
        <w:t>abilme</w:t>
      </w:r>
      <w:proofErr w:type="spellEnd"/>
      <w:r w:rsidR="00E76CC0" w:rsidRPr="00B77B1D">
        <w:rPr>
          <w:sz w:val="24"/>
          <w:szCs w:val="24"/>
        </w:rPr>
        <w:t xml:space="preserve">, </w:t>
      </w:r>
      <w:proofErr w:type="spellStart"/>
      <w:r w:rsidR="00E76CC0" w:rsidRPr="00B77B1D">
        <w:rPr>
          <w:sz w:val="24"/>
          <w:szCs w:val="24"/>
        </w:rPr>
        <w:t>görüntüleme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yöntemleri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ve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cerrahi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medikal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konusunda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aktarı</w:t>
      </w:r>
      <w:r w:rsidR="00E76CC0" w:rsidRPr="00B77B1D">
        <w:rPr>
          <w:sz w:val="24"/>
          <w:szCs w:val="24"/>
        </w:rPr>
        <w:t>mı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yapılacak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olup</w:t>
      </w:r>
      <w:proofErr w:type="spellEnd"/>
      <w:r w:rsidR="00E76CC0" w:rsidRPr="00B77B1D">
        <w:rPr>
          <w:sz w:val="24"/>
          <w:szCs w:val="24"/>
        </w:rPr>
        <w:t xml:space="preserve"> </w:t>
      </w:r>
      <w:proofErr w:type="spellStart"/>
      <w:r w:rsidR="00E76CC0" w:rsidRPr="00B77B1D">
        <w:rPr>
          <w:sz w:val="24"/>
          <w:szCs w:val="24"/>
        </w:rPr>
        <w:t>dönem</w:t>
      </w:r>
      <w:proofErr w:type="spellEnd"/>
      <w:r w:rsidR="00E76CC0" w:rsidRPr="00B77B1D">
        <w:rPr>
          <w:sz w:val="24"/>
          <w:szCs w:val="24"/>
        </w:rPr>
        <w:t xml:space="preserve"> 5 </w:t>
      </w:r>
      <w:proofErr w:type="spellStart"/>
      <w:r w:rsidR="00E76CC0" w:rsidRPr="00B77B1D">
        <w:rPr>
          <w:sz w:val="24"/>
          <w:szCs w:val="24"/>
        </w:rPr>
        <w:t>öğren</w:t>
      </w:r>
      <w:r w:rsidRPr="00B77B1D">
        <w:rPr>
          <w:sz w:val="24"/>
          <w:szCs w:val="24"/>
        </w:rPr>
        <w:t>cileri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poliklinik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ameliyathane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uygulamalarında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pratik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yapabileceklerdir</w:t>
      </w:r>
      <w:proofErr w:type="spellEnd"/>
      <w:r w:rsidR="009E78EB" w:rsidRPr="00B77B1D">
        <w:rPr>
          <w:sz w:val="24"/>
          <w:szCs w:val="24"/>
        </w:rPr>
        <w:t xml:space="preserve">. </w:t>
      </w:r>
      <w:proofErr w:type="spellStart"/>
      <w:proofErr w:type="gramEnd"/>
      <w:r w:rsidR="009E78EB" w:rsidRPr="00B77B1D">
        <w:rPr>
          <w:sz w:val="24"/>
          <w:szCs w:val="24"/>
        </w:rPr>
        <w:t>Staja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gelen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öğrenciler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pratik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uygulamalarda</w:t>
      </w:r>
      <w:proofErr w:type="spellEnd"/>
      <w:r w:rsidR="009E78EB" w:rsidRPr="00B77B1D">
        <w:rPr>
          <w:sz w:val="24"/>
          <w:szCs w:val="24"/>
        </w:rPr>
        <w:t xml:space="preserve"> 2 </w:t>
      </w:r>
      <w:proofErr w:type="spellStart"/>
      <w:r w:rsidR="009E78EB" w:rsidRPr="00B77B1D">
        <w:rPr>
          <w:sz w:val="24"/>
          <w:szCs w:val="24"/>
        </w:rPr>
        <w:t>hafta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boyunca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dönüşümlü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olarak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Göz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Hastalıkları</w:t>
      </w:r>
      <w:proofErr w:type="spellEnd"/>
      <w:r w:rsidR="006D53DA">
        <w:rPr>
          <w:sz w:val="24"/>
          <w:szCs w:val="24"/>
        </w:rPr>
        <w:t xml:space="preserve"> </w:t>
      </w:r>
      <w:proofErr w:type="spellStart"/>
      <w:r w:rsidR="006D53DA">
        <w:rPr>
          <w:sz w:val="24"/>
          <w:szCs w:val="24"/>
        </w:rPr>
        <w:t>genel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poliklinikleri</w:t>
      </w:r>
      <w:proofErr w:type="spellEnd"/>
      <w:r w:rsidR="009E78EB" w:rsidRPr="00B77B1D">
        <w:rPr>
          <w:sz w:val="24"/>
          <w:szCs w:val="24"/>
        </w:rPr>
        <w:t xml:space="preserve">, retina, </w:t>
      </w:r>
      <w:proofErr w:type="spellStart"/>
      <w:r w:rsidR="009E78EB" w:rsidRPr="00B77B1D">
        <w:rPr>
          <w:sz w:val="24"/>
          <w:szCs w:val="24"/>
        </w:rPr>
        <w:t>okuloplasti</w:t>
      </w:r>
      <w:proofErr w:type="spellEnd"/>
      <w:r w:rsidR="009E78EB" w:rsidRPr="00B77B1D">
        <w:rPr>
          <w:sz w:val="24"/>
          <w:szCs w:val="24"/>
        </w:rPr>
        <w:t xml:space="preserve">, </w:t>
      </w:r>
      <w:proofErr w:type="spellStart"/>
      <w:r w:rsidR="009E78EB" w:rsidRPr="00B77B1D">
        <w:rPr>
          <w:sz w:val="24"/>
          <w:szCs w:val="24"/>
        </w:rPr>
        <w:t>glokom</w:t>
      </w:r>
      <w:proofErr w:type="spellEnd"/>
      <w:r w:rsidR="009E78EB" w:rsidRPr="00B77B1D">
        <w:rPr>
          <w:sz w:val="24"/>
          <w:szCs w:val="24"/>
        </w:rPr>
        <w:t xml:space="preserve">, </w:t>
      </w:r>
      <w:proofErr w:type="spellStart"/>
      <w:r w:rsidR="009E78EB" w:rsidRPr="00B77B1D">
        <w:rPr>
          <w:sz w:val="24"/>
          <w:szCs w:val="24"/>
        </w:rPr>
        <w:t>kornea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ve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kontakt</w:t>
      </w:r>
      <w:proofErr w:type="spellEnd"/>
      <w:r w:rsidR="009E78EB" w:rsidRPr="00B77B1D">
        <w:rPr>
          <w:sz w:val="24"/>
          <w:szCs w:val="24"/>
        </w:rPr>
        <w:t xml:space="preserve"> lens </w:t>
      </w:r>
      <w:proofErr w:type="spellStart"/>
      <w:r w:rsidR="009E78EB" w:rsidRPr="00B77B1D">
        <w:rPr>
          <w:sz w:val="24"/>
          <w:szCs w:val="24"/>
        </w:rPr>
        <w:t>departmanları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ile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birlik</w:t>
      </w:r>
      <w:r w:rsidR="00E76CC0" w:rsidRPr="00B77B1D">
        <w:rPr>
          <w:sz w:val="24"/>
          <w:szCs w:val="24"/>
        </w:rPr>
        <w:t>te</w:t>
      </w:r>
      <w:proofErr w:type="spellEnd"/>
      <w:r w:rsidR="00E76CC0" w:rsidRPr="00B77B1D">
        <w:rPr>
          <w:sz w:val="24"/>
          <w:szCs w:val="24"/>
        </w:rPr>
        <w:t xml:space="preserve">, </w:t>
      </w:r>
      <w:proofErr w:type="spellStart"/>
      <w:r w:rsidR="00E76CC0" w:rsidRPr="00B77B1D">
        <w:rPr>
          <w:sz w:val="24"/>
          <w:szCs w:val="24"/>
        </w:rPr>
        <w:t>anjiografi</w:t>
      </w:r>
      <w:proofErr w:type="spellEnd"/>
      <w:r w:rsidR="00E76CC0" w:rsidRPr="00B77B1D">
        <w:rPr>
          <w:sz w:val="24"/>
          <w:szCs w:val="24"/>
        </w:rPr>
        <w:t xml:space="preserve">, </w:t>
      </w:r>
      <w:proofErr w:type="spellStart"/>
      <w:r w:rsidR="00E76CC0" w:rsidRPr="00B77B1D">
        <w:rPr>
          <w:sz w:val="24"/>
          <w:szCs w:val="24"/>
        </w:rPr>
        <w:t>g</w:t>
      </w:r>
      <w:r w:rsidR="009E78EB" w:rsidRPr="00B77B1D">
        <w:rPr>
          <w:sz w:val="24"/>
          <w:szCs w:val="24"/>
        </w:rPr>
        <w:t>örme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alanı</w:t>
      </w:r>
      <w:proofErr w:type="spellEnd"/>
      <w:r w:rsidR="009E78EB" w:rsidRPr="00B77B1D">
        <w:rPr>
          <w:sz w:val="24"/>
          <w:szCs w:val="24"/>
        </w:rPr>
        <w:t xml:space="preserve">, </w:t>
      </w:r>
      <w:proofErr w:type="spellStart"/>
      <w:r w:rsidR="009E78EB" w:rsidRPr="00B77B1D">
        <w:rPr>
          <w:sz w:val="24"/>
          <w:szCs w:val="24"/>
        </w:rPr>
        <w:t>Excimer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Lazer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proofErr w:type="gramStart"/>
      <w:r w:rsidR="009E78EB" w:rsidRPr="00B77B1D">
        <w:rPr>
          <w:sz w:val="24"/>
          <w:szCs w:val="24"/>
        </w:rPr>
        <w:t>birimi</w:t>
      </w:r>
      <w:proofErr w:type="spellEnd"/>
      <w:r w:rsidR="009E78EB" w:rsidRPr="00B77B1D">
        <w:rPr>
          <w:sz w:val="24"/>
          <w:szCs w:val="24"/>
        </w:rPr>
        <w:t xml:space="preserve">  </w:t>
      </w:r>
      <w:proofErr w:type="spellStart"/>
      <w:r w:rsidR="009E78EB" w:rsidRPr="00B77B1D">
        <w:rPr>
          <w:sz w:val="24"/>
          <w:szCs w:val="24"/>
        </w:rPr>
        <w:t>ve</w:t>
      </w:r>
      <w:proofErr w:type="spellEnd"/>
      <w:proofErr w:type="gram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ameliyathane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birimlerinde</w:t>
      </w:r>
      <w:proofErr w:type="spellEnd"/>
      <w:r w:rsidR="009E78EB" w:rsidRPr="00B77B1D">
        <w:rPr>
          <w:sz w:val="24"/>
          <w:szCs w:val="24"/>
        </w:rPr>
        <w:t xml:space="preserve"> </w:t>
      </w:r>
      <w:proofErr w:type="spellStart"/>
      <w:r w:rsidR="009E78EB" w:rsidRPr="00B77B1D">
        <w:rPr>
          <w:sz w:val="24"/>
          <w:szCs w:val="24"/>
        </w:rPr>
        <w:t>çalışacaklardır</w:t>
      </w:r>
      <w:proofErr w:type="spellEnd"/>
      <w:r w:rsidR="009E78EB" w:rsidRPr="00B77B1D">
        <w:rPr>
          <w:sz w:val="24"/>
          <w:szCs w:val="24"/>
        </w:rPr>
        <w:t xml:space="preserve">. </w:t>
      </w:r>
    </w:p>
    <w:p w:rsidR="003A56D1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 xml:space="preserve">Staj grubu A,B ve C olarak 3 gruba bölünerek, poliklinik çalışmasında </w:t>
      </w:r>
      <w:r w:rsidR="00E76CC0" w:rsidRPr="00B77B1D">
        <w:rPr>
          <w:sz w:val="24"/>
          <w:szCs w:val="24"/>
          <w:lang w:val="tr-TR"/>
        </w:rPr>
        <w:t xml:space="preserve">her 3 grup </w:t>
      </w:r>
      <w:r w:rsidRPr="00B77B1D">
        <w:rPr>
          <w:sz w:val="24"/>
          <w:szCs w:val="24"/>
          <w:lang w:val="tr-TR"/>
        </w:rPr>
        <w:t xml:space="preserve">birlikte çalışırken, ameliyathane pratiğine ders programında belirtilen </w:t>
      </w:r>
      <w:proofErr w:type="spellStart"/>
      <w:proofErr w:type="gramStart"/>
      <w:r w:rsidRPr="00B77B1D">
        <w:rPr>
          <w:sz w:val="24"/>
          <w:szCs w:val="24"/>
          <w:lang w:val="tr-TR"/>
        </w:rPr>
        <w:t>sekilde</w:t>
      </w:r>
      <w:proofErr w:type="spellEnd"/>
      <w:r w:rsidRPr="00B77B1D">
        <w:rPr>
          <w:sz w:val="24"/>
          <w:szCs w:val="24"/>
          <w:lang w:val="tr-TR"/>
        </w:rPr>
        <w:t xml:space="preserve">  dönüşümlü</w:t>
      </w:r>
      <w:proofErr w:type="gramEnd"/>
      <w:r w:rsidRPr="00B77B1D">
        <w:rPr>
          <w:sz w:val="24"/>
          <w:szCs w:val="24"/>
          <w:lang w:val="tr-TR"/>
        </w:rPr>
        <w:t xml:space="preserve"> olarak katılacaktır. Her öğrencinin en az 2 ameliyat görmesi gerekmektedir.</w:t>
      </w:r>
    </w:p>
    <w:p w:rsidR="003A56D1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 xml:space="preserve">Nöbet zorunlu olmayıp, isteyen öğrenci araştırma görevlisi </w:t>
      </w:r>
      <w:proofErr w:type="spellStart"/>
      <w:r w:rsidRPr="00B77B1D">
        <w:rPr>
          <w:sz w:val="24"/>
          <w:szCs w:val="24"/>
          <w:lang w:val="tr-TR"/>
        </w:rPr>
        <w:t>Dr.Abdullah</w:t>
      </w:r>
      <w:proofErr w:type="spellEnd"/>
      <w:r w:rsidRPr="00B77B1D">
        <w:rPr>
          <w:sz w:val="24"/>
          <w:szCs w:val="24"/>
          <w:lang w:val="tr-TR"/>
        </w:rPr>
        <w:t xml:space="preserve"> Al-</w:t>
      </w:r>
      <w:proofErr w:type="spellStart"/>
      <w:r w:rsidRPr="00B77B1D">
        <w:rPr>
          <w:sz w:val="24"/>
          <w:szCs w:val="24"/>
          <w:lang w:val="tr-TR"/>
        </w:rPr>
        <w:t>Bakri</w:t>
      </w:r>
      <w:proofErr w:type="spellEnd"/>
      <w:r w:rsidRPr="00B77B1D">
        <w:rPr>
          <w:sz w:val="24"/>
          <w:szCs w:val="24"/>
          <w:lang w:val="tr-TR"/>
        </w:rPr>
        <w:t xml:space="preserve">, </w:t>
      </w:r>
      <w:proofErr w:type="spellStart"/>
      <w:r w:rsidRPr="00B77B1D">
        <w:rPr>
          <w:sz w:val="24"/>
          <w:szCs w:val="24"/>
          <w:lang w:val="tr-TR"/>
        </w:rPr>
        <w:t>Dr.Gamze</w:t>
      </w:r>
      <w:proofErr w:type="spellEnd"/>
      <w:r w:rsidRPr="00B77B1D">
        <w:rPr>
          <w:sz w:val="24"/>
          <w:szCs w:val="24"/>
          <w:lang w:val="tr-TR"/>
        </w:rPr>
        <w:t xml:space="preserve"> </w:t>
      </w:r>
      <w:proofErr w:type="spellStart"/>
      <w:r w:rsidRPr="00B77B1D">
        <w:rPr>
          <w:sz w:val="24"/>
          <w:szCs w:val="24"/>
          <w:lang w:val="tr-TR"/>
        </w:rPr>
        <w:t>Gökçınar</w:t>
      </w:r>
      <w:proofErr w:type="spellEnd"/>
      <w:r w:rsidRPr="00B77B1D">
        <w:rPr>
          <w:sz w:val="24"/>
          <w:szCs w:val="24"/>
          <w:lang w:val="tr-TR"/>
        </w:rPr>
        <w:t xml:space="preserve"> ve </w:t>
      </w:r>
      <w:proofErr w:type="spellStart"/>
      <w:r w:rsidRPr="00B77B1D">
        <w:rPr>
          <w:sz w:val="24"/>
          <w:szCs w:val="24"/>
          <w:lang w:val="tr-TR"/>
        </w:rPr>
        <w:t>Dr.Secan</w:t>
      </w:r>
      <w:proofErr w:type="spellEnd"/>
      <w:r w:rsidRPr="00B77B1D">
        <w:rPr>
          <w:sz w:val="24"/>
          <w:szCs w:val="24"/>
          <w:lang w:val="tr-TR"/>
        </w:rPr>
        <w:t xml:space="preserve"> </w:t>
      </w:r>
      <w:proofErr w:type="spellStart"/>
      <w:r w:rsidRPr="00B77B1D">
        <w:rPr>
          <w:sz w:val="24"/>
          <w:szCs w:val="24"/>
          <w:lang w:val="tr-TR"/>
        </w:rPr>
        <w:t>Cate’ye</w:t>
      </w:r>
      <w:proofErr w:type="spellEnd"/>
      <w:r w:rsidRPr="00B77B1D">
        <w:rPr>
          <w:sz w:val="24"/>
          <w:szCs w:val="24"/>
          <w:lang w:val="tr-TR"/>
        </w:rPr>
        <w:t xml:space="preserve"> </w:t>
      </w:r>
      <w:proofErr w:type="spellStart"/>
      <w:r w:rsidRPr="00B77B1D">
        <w:rPr>
          <w:sz w:val="24"/>
          <w:szCs w:val="24"/>
          <w:lang w:val="tr-TR"/>
        </w:rPr>
        <w:t>refakaten</w:t>
      </w:r>
      <w:proofErr w:type="spellEnd"/>
      <w:r w:rsidRPr="00B77B1D">
        <w:rPr>
          <w:sz w:val="24"/>
          <w:szCs w:val="24"/>
          <w:lang w:val="tr-TR"/>
        </w:rPr>
        <w:t xml:space="preserve"> nöbete katılabilecektir.  </w:t>
      </w:r>
    </w:p>
    <w:p w:rsidR="003A56D1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>Staj için gerekli kaynaklar, staj başında öğrencilere elektronik ortamda iletilecektir.</w:t>
      </w:r>
    </w:p>
    <w:p w:rsidR="003A56D1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 xml:space="preserve">Poliklinik </w:t>
      </w:r>
      <w:proofErr w:type="gramStart"/>
      <w:r w:rsidRPr="00B77B1D">
        <w:rPr>
          <w:sz w:val="24"/>
          <w:szCs w:val="24"/>
          <w:lang w:val="tr-TR"/>
        </w:rPr>
        <w:t>08:30’de</w:t>
      </w:r>
      <w:proofErr w:type="gramEnd"/>
      <w:r w:rsidRPr="00B77B1D">
        <w:rPr>
          <w:sz w:val="24"/>
          <w:szCs w:val="24"/>
          <w:lang w:val="tr-TR"/>
        </w:rPr>
        <w:t xml:space="preserve"> başlamaktadır. Tüm öğrencilerin en geç </w:t>
      </w:r>
      <w:proofErr w:type="gramStart"/>
      <w:r w:rsidRPr="00B77B1D">
        <w:rPr>
          <w:sz w:val="24"/>
          <w:szCs w:val="24"/>
          <w:lang w:val="tr-TR"/>
        </w:rPr>
        <w:t>08:30’da</w:t>
      </w:r>
      <w:proofErr w:type="gramEnd"/>
      <w:r w:rsidRPr="00B77B1D">
        <w:rPr>
          <w:sz w:val="24"/>
          <w:szCs w:val="24"/>
          <w:lang w:val="tr-TR"/>
        </w:rPr>
        <w:t xml:space="preserve"> poliklinikte hazır </w:t>
      </w:r>
      <w:proofErr w:type="gramStart"/>
      <w:r w:rsidRPr="00B77B1D">
        <w:rPr>
          <w:sz w:val="24"/>
          <w:szCs w:val="24"/>
          <w:lang w:val="tr-TR"/>
        </w:rPr>
        <w:t>olmaları</w:t>
      </w:r>
      <w:proofErr w:type="gramEnd"/>
      <w:r w:rsidRPr="00B77B1D">
        <w:rPr>
          <w:sz w:val="24"/>
          <w:szCs w:val="24"/>
          <w:lang w:val="tr-TR"/>
        </w:rPr>
        <w:t xml:space="preserve"> gerekmektedir. Teorik ve pratik derslere devam zorunluluğu vardır. Öğrencinin staj sonu sınavına girebilmesi için devamsızlık süresi, tüm staj süresinin %20’sini aşmamalıdır.</w:t>
      </w:r>
    </w:p>
    <w:p w:rsidR="003A56D1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 xml:space="preserve"> Staj öğrencileri, günün sorumlu öğretim üyesi </w:t>
      </w:r>
      <w:proofErr w:type="gramStart"/>
      <w:r w:rsidRPr="00B77B1D">
        <w:rPr>
          <w:sz w:val="24"/>
          <w:szCs w:val="24"/>
          <w:lang w:val="tr-TR"/>
        </w:rPr>
        <w:t>ve  araştırma</w:t>
      </w:r>
      <w:proofErr w:type="gramEnd"/>
      <w:r w:rsidRPr="00B77B1D">
        <w:rPr>
          <w:sz w:val="24"/>
          <w:szCs w:val="24"/>
          <w:lang w:val="tr-TR"/>
        </w:rPr>
        <w:t xml:space="preserve"> görevlisi ile birlikte poliklinik işleyişine katılır. Öğrenciler </w:t>
      </w:r>
      <w:proofErr w:type="spellStart"/>
      <w:r w:rsidRPr="00B77B1D">
        <w:rPr>
          <w:sz w:val="24"/>
          <w:szCs w:val="24"/>
          <w:lang w:val="tr-TR"/>
        </w:rPr>
        <w:t>servisde</w:t>
      </w:r>
      <w:proofErr w:type="spellEnd"/>
      <w:r w:rsidRPr="00B77B1D">
        <w:rPr>
          <w:sz w:val="24"/>
          <w:szCs w:val="24"/>
          <w:lang w:val="tr-TR"/>
        </w:rPr>
        <w:t xml:space="preserve"> yatan hastaların tümünden sorumludur.  </w:t>
      </w:r>
    </w:p>
    <w:p w:rsidR="001257DD" w:rsidRPr="00B77B1D" w:rsidRDefault="003A56D1" w:rsidP="003A56D1">
      <w:pPr>
        <w:spacing w:after="240" w:line="360" w:lineRule="auto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 xml:space="preserve">Pazartesi, Salı, Çarşamba, Perşembe günleri ameliyat günleridir. Bu günlerde </w:t>
      </w:r>
      <w:proofErr w:type="gramStart"/>
      <w:r w:rsidRPr="00B77B1D">
        <w:rPr>
          <w:sz w:val="24"/>
          <w:szCs w:val="24"/>
          <w:lang w:val="tr-TR"/>
        </w:rPr>
        <w:t>öğrenciler  gruplar</w:t>
      </w:r>
      <w:proofErr w:type="gramEnd"/>
      <w:r w:rsidRPr="00B77B1D">
        <w:rPr>
          <w:sz w:val="24"/>
          <w:szCs w:val="24"/>
          <w:lang w:val="tr-TR"/>
        </w:rPr>
        <w:t xml:space="preserve"> halinde ameliyathaneye </w:t>
      </w:r>
      <w:r w:rsidR="006A4515" w:rsidRPr="00B77B1D">
        <w:rPr>
          <w:sz w:val="24"/>
          <w:szCs w:val="24"/>
          <w:lang w:val="tr-TR"/>
        </w:rPr>
        <w:t>dönüşümlü olarak gireceklerdir.</w:t>
      </w:r>
      <w:r w:rsidRPr="00B77B1D">
        <w:rPr>
          <w:sz w:val="24"/>
          <w:szCs w:val="24"/>
          <w:lang w:val="tr-TR"/>
        </w:rPr>
        <w:t xml:space="preserve"> Cuma günü eğitim günü olup, </w:t>
      </w:r>
      <w:proofErr w:type="gramStart"/>
      <w:r w:rsidRPr="00B77B1D">
        <w:rPr>
          <w:sz w:val="24"/>
          <w:szCs w:val="24"/>
          <w:lang w:val="tr-TR"/>
        </w:rPr>
        <w:t>08:00</w:t>
      </w:r>
      <w:proofErr w:type="gramEnd"/>
      <w:r w:rsidRPr="00B77B1D">
        <w:rPr>
          <w:sz w:val="24"/>
          <w:szCs w:val="24"/>
          <w:lang w:val="tr-TR"/>
        </w:rPr>
        <w:t>-09:30 arası seminer, olgu sunumu ve vaka konseyi yapılmaktadır.</w:t>
      </w:r>
    </w:p>
    <w:p w:rsidR="00A419E3" w:rsidRPr="00B77B1D" w:rsidRDefault="009A2317" w:rsidP="008A7471">
      <w:pPr>
        <w:spacing w:after="240" w:line="360" w:lineRule="auto"/>
        <w:rPr>
          <w:rFonts w:eastAsia="Calibri"/>
          <w:sz w:val="24"/>
          <w:szCs w:val="24"/>
          <w:lang w:val="tr-TR"/>
        </w:rPr>
      </w:pPr>
      <w:r w:rsidRPr="00B77B1D">
        <w:rPr>
          <w:rFonts w:eastAsia="Calibri"/>
          <w:b/>
          <w:spacing w:val="-1"/>
          <w:sz w:val="24"/>
          <w:szCs w:val="24"/>
          <w:lang w:val="tr-TR"/>
        </w:rPr>
        <w:lastRenderedPageBreak/>
        <w:t>S</w:t>
      </w:r>
      <w:r w:rsidRPr="00B77B1D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B77B1D">
        <w:rPr>
          <w:rFonts w:eastAsia="Calibri"/>
          <w:b/>
          <w:spacing w:val="-1"/>
          <w:sz w:val="24"/>
          <w:szCs w:val="24"/>
          <w:lang w:val="tr-TR"/>
        </w:rPr>
        <w:t>a</w:t>
      </w:r>
      <w:r w:rsidRPr="00B77B1D">
        <w:rPr>
          <w:rFonts w:eastAsia="Calibri"/>
          <w:b/>
          <w:spacing w:val="1"/>
          <w:sz w:val="24"/>
          <w:szCs w:val="24"/>
          <w:lang w:val="tr-TR"/>
        </w:rPr>
        <w:t>jın</w:t>
      </w:r>
      <w:r w:rsidR="001257DD" w:rsidRPr="00B77B1D">
        <w:rPr>
          <w:rFonts w:eastAsia="Calibri"/>
          <w:b/>
          <w:spacing w:val="1"/>
          <w:sz w:val="24"/>
          <w:szCs w:val="24"/>
          <w:lang w:val="tr-TR"/>
        </w:rPr>
        <w:t xml:space="preserve"> A</w:t>
      </w:r>
      <w:r w:rsidRPr="00B77B1D">
        <w:rPr>
          <w:rFonts w:eastAsia="Calibri"/>
          <w:b/>
          <w:spacing w:val="-1"/>
          <w:sz w:val="24"/>
          <w:szCs w:val="24"/>
          <w:lang w:val="tr-TR"/>
        </w:rPr>
        <w:t>ma</w:t>
      </w:r>
      <w:r w:rsidRPr="00B77B1D">
        <w:rPr>
          <w:rFonts w:eastAsia="Calibri"/>
          <w:b/>
          <w:sz w:val="24"/>
          <w:szCs w:val="24"/>
          <w:lang w:val="tr-TR"/>
        </w:rPr>
        <w:t>c</w:t>
      </w:r>
      <w:r w:rsidRPr="00B77B1D">
        <w:rPr>
          <w:rFonts w:eastAsia="Calibri"/>
          <w:b/>
          <w:spacing w:val="1"/>
          <w:sz w:val="24"/>
          <w:szCs w:val="24"/>
          <w:lang w:val="tr-TR"/>
        </w:rPr>
        <w:t>ı</w:t>
      </w:r>
      <w:r w:rsidRPr="00B77B1D">
        <w:rPr>
          <w:rFonts w:eastAsia="Calibri"/>
          <w:b/>
          <w:sz w:val="24"/>
          <w:szCs w:val="24"/>
          <w:lang w:val="tr-TR"/>
        </w:rPr>
        <w:t>:</w:t>
      </w:r>
      <w:r w:rsidR="008A7471" w:rsidRPr="00B77B1D">
        <w:rPr>
          <w:rFonts w:eastAsia="Calibri"/>
          <w:b/>
          <w:sz w:val="24"/>
          <w:szCs w:val="24"/>
          <w:lang w:val="tr-TR"/>
        </w:rPr>
        <w:t xml:space="preserve"> </w:t>
      </w:r>
      <w:r w:rsidR="006D53DA">
        <w:rPr>
          <w:rFonts w:eastAsia="Calibri"/>
          <w:spacing w:val="-1"/>
          <w:sz w:val="24"/>
          <w:szCs w:val="24"/>
          <w:lang w:val="tr-TR"/>
        </w:rPr>
        <w:t xml:space="preserve">İki haftalık staj </w:t>
      </w:r>
      <w:r w:rsidRPr="00B77B1D">
        <w:rPr>
          <w:rFonts w:eastAsia="Calibri"/>
          <w:spacing w:val="1"/>
          <w:sz w:val="24"/>
          <w:szCs w:val="24"/>
          <w:lang w:val="tr-TR"/>
        </w:rPr>
        <w:t>dön</w:t>
      </w:r>
      <w:r w:rsidRPr="00B77B1D">
        <w:rPr>
          <w:rFonts w:eastAsia="Calibri"/>
          <w:sz w:val="24"/>
          <w:szCs w:val="24"/>
          <w:lang w:val="tr-TR"/>
        </w:rPr>
        <w:t>em</w:t>
      </w:r>
      <w:r w:rsidRPr="00B77B1D">
        <w:rPr>
          <w:rFonts w:eastAsia="Calibri"/>
          <w:spacing w:val="-5"/>
          <w:sz w:val="24"/>
          <w:szCs w:val="24"/>
          <w:lang w:val="tr-TR"/>
        </w:rPr>
        <w:t>i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="006D53DA">
        <w:rPr>
          <w:rFonts w:eastAsia="Calibri"/>
          <w:spacing w:val="1"/>
          <w:sz w:val="24"/>
          <w:szCs w:val="24"/>
          <w:lang w:val="tr-TR"/>
        </w:rPr>
        <w:t>in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s</w:t>
      </w:r>
      <w:r w:rsidRPr="00B77B1D">
        <w:rPr>
          <w:rFonts w:eastAsia="Calibri"/>
          <w:spacing w:val="1"/>
          <w:sz w:val="24"/>
          <w:szCs w:val="24"/>
          <w:lang w:val="tr-TR"/>
        </w:rPr>
        <w:t>o</w:t>
      </w:r>
      <w:r w:rsidRPr="00B77B1D">
        <w:rPr>
          <w:rFonts w:eastAsia="Calibri"/>
          <w:spacing w:val="-1"/>
          <w:sz w:val="24"/>
          <w:szCs w:val="24"/>
          <w:lang w:val="tr-TR"/>
        </w:rPr>
        <w:t>n</w:t>
      </w:r>
      <w:r w:rsidRPr="00B77B1D">
        <w:rPr>
          <w:rFonts w:eastAsia="Calibri"/>
          <w:spacing w:val="1"/>
          <w:sz w:val="24"/>
          <w:szCs w:val="24"/>
          <w:lang w:val="tr-TR"/>
        </w:rPr>
        <w:t>u</w:t>
      </w:r>
      <w:r w:rsidRPr="00B77B1D">
        <w:rPr>
          <w:rFonts w:eastAsia="Calibri"/>
          <w:spacing w:val="2"/>
          <w:sz w:val="24"/>
          <w:szCs w:val="24"/>
          <w:lang w:val="tr-TR"/>
        </w:rPr>
        <w:t>n</w:t>
      </w:r>
      <w:r w:rsidRPr="00B77B1D">
        <w:rPr>
          <w:rFonts w:eastAsia="Calibri"/>
          <w:spacing w:val="-1"/>
          <w:sz w:val="24"/>
          <w:szCs w:val="24"/>
          <w:lang w:val="tr-TR"/>
        </w:rPr>
        <w:t>d</w:t>
      </w:r>
      <w:r w:rsidRPr="00B77B1D">
        <w:rPr>
          <w:rFonts w:eastAsia="Calibri"/>
          <w:sz w:val="24"/>
          <w:szCs w:val="24"/>
          <w:lang w:val="tr-TR"/>
        </w:rPr>
        <w:t>a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ö</w:t>
      </w:r>
      <w:r w:rsidRPr="00B77B1D">
        <w:rPr>
          <w:rFonts w:eastAsia="Calibri"/>
          <w:sz w:val="24"/>
          <w:szCs w:val="24"/>
          <w:lang w:val="tr-TR"/>
        </w:rPr>
        <w:t>ğr</w:t>
      </w:r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pacing w:val="-1"/>
          <w:sz w:val="24"/>
          <w:szCs w:val="24"/>
          <w:lang w:val="tr-TR"/>
        </w:rPr>
        <w:t>c</w:t>
      </w:r>
      <w:r w:rsidRPr="00B77B1D">
        <w:rPr>
          <w:rFonts w:eastAsia="Calibri"/>
          <w:sz w:val="24"/>
          <w:szCs w:val="24"/>
          <w:lang w:val="tr-TR"/>
        </w:rPr>
        <w:t>ile</w:t>
      </w:r>
      <w:r w:rsidRPr="00B77B1D">
        <w:rPr>
          <w:rFonts w:eastAsia="Calibri"/>
          <w:spacing w:val="1"/>
          <w:sz w:val="24"/>
          <w:szCs w:val="24"/>
          <w:lang w:val="tr-TR"/>
        </w:rPr>
        <w:t>r;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proofErr w:type="spellStart"/>
      <w:r w:rsidRPr="00B77B1D">
        <w:rPr>
          <w:rFonts w:eastAsia="Calibri"/>
          <w:spacing w:val="1"/>
          <w:sz w:val="24"/>
          <w:szCs w:val="24"/>
          <w:lang w:val="tr-TR"/>
        </w:rPr>
        <w:t>p</w:t>
      </w:r>
      <w:r w:rsidRPr="00B77B1D">
        <w:rPr>
          <w:rFonts w:eastAsia="Calibri"/>
          <w:spacing w:val="-2"/>
          <w:sz w:val="24"/>
          <w:szCs w:val="24"/>
          <w:lang w:val="tr-TR"/>
        </w:rPr>
        <w:t>r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li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i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proofErr w:type="spellEnd"/>
      <w:r w:rsidR="001257DD" w:rsidRPr="00B77B1D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d</w:t>
      </w:r>
      <w:r w:rsidRPr="00B77B1D">
        <w:rPr>
          <w:rFonts w:eastAsia="Calibri"/>
          <w:spacing w:val="-2"/>
          <w:sz w:val="24"/>
          <w:szCs w:val="24"/>
          <w:lang w:val="tr-TR"/>
        </w:rPr>
        <w:t>ö</w:t>
      </w:r>
      <w:r w:rsidRPr="00B77B1D">
        <w:rPr>
          <w:rFonts w:eastAsia="Calibri"/>
          <w:spacing w:val="2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em</w:t>
      </w:r>
      <w:r w:rsidRPr="00B77B1D">
        <w:rPr>
          <w:rFonts w:eastAsia="Calibri"/>
          <w:spacing w:val="-1"/>
          <w:sz w:val="24"/>
          <w:szCs w:val="24"/>
          <w:lang w:val="tr-TR"/>
        </w:rPr>
        <w:t>d</w:t>
      </w:r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="001257DD" w:rsidRPr="00B77B1D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a</w:t>
      </w:r>
      <w:r w:rsidRPr="00B77B1D">
        <w:rPr>
          <w:rFonts w:eastAsia="Calibri"/>
          <w:spacing w:val="1"/>
          <w:sz w:val="24"/>
          <w:szCs w:val="24"/>
          <w:lang w:val="tr-TR"/>
        </w:rPr>
        <w:t>z</w:t>
      </w:r>
      <w:r w:rsidRPr="00B77B1D">
        <w:rPr>
          <w:rFonts w:eastAsia="Calibri"/>
          <w:sz w:val="24"/>
          <w:szCs w:val="24"/>
          <w:lang w:val="tr-TR"/>
        </w:rPr>
        <w:t>a</w:t>
      </w:r>
      <w:r w:rsidRPr="00B77B1D">
        <w:rPr>
          <w:rFonts w:eastAsia="Calibri"/>
          <w:spacing w:val="1"/>
          <w:sz w:val="24"/>
          <w:szCs w:val="24"/>
          <w:lang w:val="tr-TR"/>
        </w:rPr>
        <w:t>nd</w:t>
      </w:r>
      <w:r w:rsidRPr="00B77B1D">
        <w:rPr>
          <w:rFonts w:eastAsia="Calibri"/>
          <w:sz w:val="24"/>
          <w:szCs w:val="24"/>
          <w:lang w:val="tr-TR"/>
        </w:rPr>
        <w:t>ı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lar</w:t>
      </w:r>
      <w:r w:rsidRPr="00B77B1D">
        <w:rPr>
          <w:rFonts w:eastAsia="Calibri"/>
          <w:spacing w:val="-2"/>
          <w:sz w:val="24"/>
          <w:szCs w:val="24"/>
          <w:lang w:val="tr-TR"/>
        </w:rPr>
        <w:t>ı</w:t>
      </w:r>
      <w:r w:rsidR="001257DD" w:rsidRPr="00B77B1D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b</w:t>
      </w:r>
      <w:r w:rsidRPr="00B77B1D">
        <w:rPr>
          <w:rFonts w:eastAsia="Calibri"/>
          <w:sz w:val="24"/>
          <w:szCs w:val="24"/>
          <w:lang w:val="tr-TR"/>
        </w:rPr>
        <w:t>ilgi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v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2"/>
          <w:sz w:val="24"/>
          <w:szCs w:val="24"/>
          <w:lang w:val="tr-TR"/>
        </w:rPr>
        <w:t>b</w:t>
      </w:r>
      <w:r w:rsidRPr="00B77B1D">
        <w:rPr>
          <w:rFonts w:eastAsia="Calibri"/>
          <w:sz w:val="24"/>
          <w:szCs w:val="24"/>
          <w:lang w:val="tr-TR"/>
        </w:rPr>
        <w:t>eceri</w:t>
      </w:r>
      <w:r w:rsidRPr="00B77B1D">
        <w:rPr>
          <w:rFonts w:eastAsia="Calibri"/>
          <w:spacing w:val="-1"/>
          <w:sz w:val="24"/>
          <w:szCs w:val="24"/>
          <w:lang w:val="tr-TR"/>
        </w:rPr>
        <w:t>l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Pr="00B77B1D">
        <w:rPr>
          <w:rFonts w:eastAsia="Calibri"/>
          <w:sz w:val="24"/>
          <w:szCs w:val="24"/>
          <w:lang w:val="tr-TR"/>
        </w:rPr>
        <w:t>ri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li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i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="001257DD" w:rsidRPr="00B77B1D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d</w:t>
      </w:r>
      <w:r w:rsidRPr="00B77B1D">
        <w:rPr>
          <w:rFonts w:eastAsia="Calibri"/>
          <w:sz w:val="24"/>
          <w:szCs w:val="24"/>
          <w:lang w:val="tr-TR"/>
        </w:rPr>
        <w:t>isi</w:t>
      </w:r>
      <w:r w:rsidRPr="00B77B1D">
        <w:rPr>
          <w:rFonts w:eastAsia="Calibri"/>
          <w:spacing w:val="1"/>
          <w:sz w:val="24"/>
          <w:szCs w:val="24"/>
          <w:lang w:val="tr-TR"/>
        </w:rPr>
        <w:t>p</w:t>
      </w:r>
      <w:r w:rsidR="001257DD" w:rsidRPr="00B77B1D">
        <w:rPr>
          <w:rFonts w:eastAsia="Calibri"/>
          <w:sz w:val="24"/>
          <w:szCs w:val="24"/>
          <w:lang w:val="tr-TR"/>
        </w:rPr>
        <w:t>l</w:t>
      </w:r>
      <w:r w:rsidRPr="00B77B1D">
        <w:rPr>
          <w:rFonts w:eastAsia="Calibri"/>
          <w:sz w:val="24"/>
          <w:szCs w:val="24"/>
          <w:lang w:val="tr-TR"/>
        </w:rPr>
        <w:t>i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le</w:t>
      </w:r>
      <w:r w:rsidRPr="00B77B1D">
        <w:rPr>
          <w:rFonts w:eastAsia="Calibri"/>
          <w:spacing w:val="-1"/>
          <w:sz w:val="24"/>
          <w:szCs w:val="24"/>
          <w:lang w:val="tr-TR"/>
        </w:rPr>
        <w:t>r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proofErr w:type="gramStart"/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Pr="00B77B1D">
        <w:rPr>
          <w:rFonts w:eastAsia="Calibri"/>
          <w:spacing w:val="-1"/>
          <w:sz w:val="24"/>
          <w:szCs w:val="24"/>
          <w:lang w:val="tr-TR"/>
        </w:rPr>
        <w:t>n</w:t>
      </w:r>
      <w:r w:rsidRPr="00B77B1D">
        <w:rPr>
          <w:rFonts w:eastAsia="Calibri"/>
          <w:spacing w:val="1"/>
          <w:sz w:val="24"/>
          <w:szCs w:val="24"/>
          <w:lang w:val="tr-TR"/>
        </w:rPr>
        <w:t>t</w:t>
      </w:r>
      <w:r w:rsidRPr="00B77B1D">
        <w:rPr>
          <w:rFonts w:eastAsia="Calibri"/>
          <w:sz w:val="24"/>
          <w:szCs w:val="24"/>
          <w:lang w:val="tr-TR"/>
        </w:rPr>
        <w:t>egr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proofErr w:type="gramEnd"/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Pr="00B77B1D">
        <w:rPr>
          <w:rFonts w:eastAsia="Calibri"/>
          <w:spacing w:val="1"/>
          <w:sz w:val="24"/>
          <w:szCs w:val="24"/>
          <w:lang w:val="tr-TR"/>
        </w:rPr>
        <w:t>d</w:t>
      </w:r>
      <w:r w:rsidRPr="00B77B1D">
        <w:rPr>
          <w:rFonts w:eastAsia="Calibri"/>
          <w:spacing w:val="-2"/>
          <w:sz w:val="24"/>
          <w:szCs w:val="24"/>
          <w:lang w:val="tr-TR"/>
        </w:rPr>
        <w:t>er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,</w:t>
      </w:r>
      <w:r w:rsidR="00745648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ç</w:t>
      </w:r>
      <w:r w:rsidRPr="00B77B1D">
        <w:rPr>
          <w:rFonts w:eastAsia="Calibri"/>
          <w:spacing w:val="1"/>
          <w:sz w:val="24"/>
          <w:szCs w:val="24"/>
          <w:lang w:val="tr-TR"/>
        </w:rPr>
        <w:t>o</w:t>
      </w:r>
      <w:r w:rsidRPr="00B77B1D">
        <w:rPr>
          <w:rFonts w:eastAsia="Calibri"/>
          <w:spacing w:val="-3"/>
          <w:sz w:val="24"/>
          <w:szCs w:val="24"/>
          <w:lang w:val="tr-TR"/>
        </w:rPr>
        <w:t>c</w:t>
      </w:r>
      <w:r w:rsidRPr="00B77B1D">
        <w:rPr>
          <w:rFonts w:eastAsia="Calibri"/>
          <w:spacing w:val="1"/>
          <w:sz w:val="24"/>
          <w:szCs w:val="24"/>
          <w:lang w:val="tr-TR"/>
        </w:rPr>
        <w:t>u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la</w:t>
      </w:r>
      <w:r w:rsidRPr="00B77B1D">
        <w:rPr>
          <w:rFonts w:eastAsia="Calibri"/>
          <w:spacing w:val="1"/>
          <w:sz w:val="24"/>
          <w:szCs w:val="24"/>
          <w:lang w:val="tr-TR"/>
        </w:rPr>
        <w:t>rd</w:t>
      </w:r>
      <w:r w:rsidRPr="00B77B1D">
        <w:rPr>
          <w:rFonts w:eastAsia="Calibri"/>
          <w:sz w:val="24"/>
          <w:szCs w:val="24"/>
          <w:lang w:val="tr-TR"/>
        </w:rPr>
        <w:t>a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ve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eriş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Pr="00B77B1D">
        <w:rPr>
          <w:rFonts w:eastAsia="Calibri"/>
          <w:spacing w:val="-2"/>
          <w:sz w:val="24"/>
          <w:szCs w:val="24"/>
          <w:lang w:val="tr-TR"/>
        </w:rPr>
        <w:t>i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le</w:t>
      </w:r>
      <w:r w:rsidRPr="00B77B1D">
        <w:rPr>
          <w:rFonts w:eastAsia="Calibri"/>
          <w:spacing w:val="-1"/>
          <w:sz w:val="24"/>
          <w:szCs w:val="24"/>
          <w:lang w:val="tr-TR"/>
        </w:rPr>
        <w:t>r</w:t>
      </w:r>
      <w:r w:rsidRPr="00B77B1D">
        <w:rPr>
          <w:rFonts w:eastAsia="Calibri"/>
          <w:spacing w:val="1"/>
          <w:sz w:val="24"/>
          <w:szCs w:val="24"/>
          <w:lang w:val="tr-TR"/>
        </w:rPr>
        <w:t>d</w:t>
      </w:r>
      <w:r w:rsidRPr="00B77B1D">
        <w:rPr>
          <w:rFonts w:eastAsia="Calibri"/>
          <w:sz w:val="24"/>
          <w:szCs w:val="24"/>
          <w:lang w:val="tr-TR"/>
        </w:rPr>
        <w:t>e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g</w:t>
      </w:r>
      <w:r w:rsidRPr="00B77B1D">
        <w:rPr>
          <w:rFonts w:eastAsia="Calibri"/>
          <w:spacing w:val="1"/>
          <w:sz w:val="24"/>
          <w:szCs w:val="24"/>
          <w:lang w:val="tr-TR"/>
        </w:rPr>
        <w:t>ö</w:t>
      </w:r>
      <w:r w:rsidRPr="00B77B1D">
        <w:rPr>
          <w:rFonts w:eastAsia="Calibri"/>
          <w:spacing w:val="3"/>
          <w:sz w:val="24"/>
          <w:szCs w:val="24"/>
          <w:lang w:val="tr-TR"/>
        </w:rPr>
        <w:t>r</w:t>
      </w:r>
      <w:r w:rsidRPr="00B77B1D">
        <w:rPr>
          <w:rFonts w:eastAsia="Calibri"/>
          <w:spacing w:val="1"/>
          <w:sz w:val="24"/>
          <w:szCs w:val="24"/>
          <w:lang w:val="tr-TR"/>
        </w:rPr>
        <w:t>ü</w:t>
      </w:r>
      <w:r w:rsidRPr="00B77B1D">
        <w:rPr>
          <w:rFonts w:eastAsia="Calibri"/>
          <w:spacing w:val="-2"/>
          <w:sz w:val="24"/>
          <w:szCs w:val="24"/>
          <w:lang w:val="tr-TR"/>
        </w:rPr>
        <w:t>l</w:t>
      </w:r>
      <w:r w:rsidRPr="00B77B1D">
        <w:rPr>
          <w:rFonts w:eastAsia="Calibri"/>
          <w:sz w:val="24"/>
          <w:szCs w:val="24"/>
          <w:lang w:val="tr-TR"/>
        </w:rPr>
        <w:t>e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r w:rsidR="003A56D1" w:rsidRPr="00B77B1D">
        <w:rPr>
          <w:rFonts w:eastAsia="Calibri"/>
          <w:spacing w:val="1"/>
          <w:sz w:val="24"/>
          <w:szCs w:val="24"/>
          <w:lang w:val="tr-TR"/>
        </w:rPr>
        <w:t>göz ve görme sistemi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h</w:t>
      </w:r>
      <w:r w:rsidRPr="00B77B1D">
        <w:rPr>
          <w:rFonts w:eastAsia="Calibri"/>
          <w:sz w:val="24"/>
          <w:szCs w:val="24"/>
          <w:lang w:val="tr-TR"/>
        </w:rPr>
        <w:t>a</w:t>
      </w:r>
      <w:r w:rsidRPr="00B77B1D">
        <w:rPr>
          <w:rFonts w:eastAsia="Calibri"/>
          <w:spacing w:val="-3"/>
          <w:sz w:val="24"/>
          <w:szCs w:val="24"/>
          <w:lang w:val="tr-TR"/>
        </w:rPr>
        <w:t>s</w:t>
      </w:r>
      <w:r w:rsidRPr="00B77B1D">
        <w:rPr>
          <w:rFonts w:eastAsia="Calibri"/>
          <w:spacing w:val="1"/>
          <w:sz w:val="24"/>
          <w:szCs w:val="24"/>
          <w:lang w:val="tr-TR"/>
        </w:rPr>
        <w:t>t</w:t>
      </w:r>
      <w:r w:rsidRPr="00B77B1D">
        <w:rPr>
          <w:rFonts w:eastAsia="Calibri"/>
          <w:sz w:val="24"/>
          <w:szCs w:val="24"/>
          <w:lang w:val="tr-TR"/>
        </w:rPr>
        <w:t>alı</w:t>
      </w:r>
      <w:r w:rsidRPr="00B77B1D">
        <w:rPr>
          <w:rFonts w:eastAsia="Calibri"/>
          <w:spacing w:val="-1"/>
          <w:sz w:val="24"/>
          <w:szCs w:val="24"/>
          <w:lang w:val="tr-TR"/>
        </w:rPr>
        <w:t>k</w:t>
      </w:r>
      <w:r w:rsidR="001257DD" w:rsidRPr="00B77B1D">
        <w:rPr>
          <w:rFonts w:eastAsia="Calibri"/>
          <w:sz w:val="24"/>
          <w:szCs w:val="24"/>
          <w:lang w:val="tr-TR"/>
        </w:rPr>
        <w:t>lar</w:t>
      </w:r>
      <w:r w:rsidRPr="00B77B1D">
        <w:rPr>
          <w:rFonts w:eastAsia="Calibri"/>
          <w:sz w:val="24"/>
          <w:szCs w:val="24"/>
          <w:lang w:val="tr-TR"/>
        </w:rPr>
        <w:t>ı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ı </w:t>
      </w:r>
      <w:r w:rsidRPr="00B77B1D">
        <w:rPr>
          <w:rFonts w:eastAsia="Calibri"/>
          <w:sz w:val="24"/>
          <w:szCs w:val="24"/>
          <w:lang w:val="tr-TR"/>
        </w:rPr>
        <w:t>m</w:t>
      </w:r>
      <w:r w:rsidRPr="00B77B1D">
        <w:rPr>
          <w:rFonts w:eastAsia="Calibri"/>
          <w:spacing w:val="1"/>
          <w:sz w:val="24"/>
          <w:szCs w:val="24"/>
          <w:lang w:val="tr-TR"/>
        </w:rPr>
        <w:t>u</w:t>
      </w:r>
      <w:r w:rsidRPr="00B77B1D">
        <w:rPr>
          <w:rFonts w:eastAsia="Calibri"/>
          <w:sz w:val="24"/>
          <w:szCs w:val="24"/>
          <w:lang w:val="tr-TR"/>
        </w:rPr>
        <w:t>aye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e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t</w:t>
      </w:r>
      <w:r w:rsidRPr="00B77B1D">
        <w:rPr>
          <w:rFonts w:eastAsia="Calibri"/>
          <w:sz w:val="24"/>
          <w:szCs w:val="24"/>
          <w:lang w:val="tr-TR"/>
        </w:rPr>
        <w:t>a</w:t>
      </w:r>
      <w:r w:rsidRPr="00B77B1D">
        <w:rPr>
          <w:rFonts w:eastAsia="Calibri"/>
          <w:spacing w:val="1"/>
          <w:sz w:val="24"/>
          <w:szCs w:val="24"/>
          <w:lang w:val="tr-TR"/>
        </w:rPr>
        <w:t>n</w:t>
      </w:r>
      <w:r w:rsidR="001257DD" w:rsidRPr="00B77B1D">
        <w:rPr>
          <w:rFonts w:eastAsia="Calibri"/>
          <w:spacing w:val="1"/>
          <w:sz w:val="24"/>
          <w:szCs w:val="24"/>
          <w:lang w:val="tr-TR"/>
        </w:rPr>
        <w:t xml:space="preserve">ı </w:t>
      </w:r>
      <w:r w:rsidRPr="00B77B1D">
        <w:rPr>
          <w:rFonts w:eastAsia="Calibri"/>
          <w:sz w:val="24"/>
          <w:szCs w:val="24"/>
          <w:lang w:val="tr-TR"/>
        </w:rPr>
        <w:t>v</w:t>
      </w:r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="001257DD" w:rsidRPr="00B77B1D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-1"/>
          <w:sz w:val="24"/>
          <w:szCs w:val="24"/>
          <w:lang w:val="tr-TR"/>
        </w:rPr>
        <w:t>t</w:t>
      </w:r>
      <w:r w:rsidRPr="00B77B1D">
        <w:rPr>
          <w:rFonts w:eastAsia="Calibri"/>
          <w:spacing w:val="1"/>
          <w:sz w:val="24"/>
          <w:szCs w:val="24"/>
          <w:lang w:val="tr-TR"/>
        </w:rPr>
        <w:t>ed</w:t>
      </w:r>
      <w:r w:rsidRPr="00B77B1D">
        <w:rPr>
          <w:rFonts w:eastAsia="Calibri"/>
          <w:sz w:val="24"/>
          <w:szCs w:val="24"/>
          <w:lang w:val="tr-TR"/>
        </w:rPr>
        <w:t>av</w:t>
      </w:r>
      <w:r w:rsidRPr="00B77B1D">
        <w:rPr>
          <w:rFonts w:eastAsia="Calibri"/>
          <w:spacing w:val="-2"/>
          <w:sz w:val="24"/>
          <w:szCs w:val="24"/>
          <w:lang w:val="tr-TR"/>
        </w:rPr>
        <w:t>i</w:t>
      </w:r>
      <w:r w:rsidR="001257DD" w:rsidRPr="00B77B1D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ya</w:t>
      </w:r>
      <w:r w:rsidRPr="00B77B1D">
        <w:rPr>
          <w:rFonts w:eastAsia="Calibri"/>
          <w:spacing w:val="-4"/>
          <w:sz w:val="24"/>
          <w:szCs w:val="24"/>
          <w:lang w:val="tr-TR"/>
        </w:rPr>
        <w:t>k</w:t>
      </w:r>
      <w:r w:rsidRPr="00B77B1D">
        <w:rPr>
          <w:rFonts w:eastAsia="Calibri"/>
          <w:sz w:val="24"/>
          <w:szCs w:val="24"/>
          <w:lang w:val="tr-TR"/>
        </w:rPr>
        <w:t>laşımlar</w:t>
      </w:r>
      <w:r w:rsidRPr="00B77B1D">
        <w:rPr>
          <w:rFonts w:eastAsia="Calibri"/>
          <w:spacing w:val="1"/>
          <w:sz w:val="24"/>
          <w:szCs w:val="24"/>
          <w:lang w:val="tr-TR"/>
        </w:rPr>
        <w:t>ı</w:t>
      </w:r>
      <w:r w:rsidRPr="00B77B1D">
        <w:rPr>
          <w:rFonts w:eastAsia="Calibri"/>
          <w:spacing w:val="4"/>
          <w:sz w:val="24"/>
          <w:szCs w:val="24"/>
          <w:lang w:val="tr-TR"/>
        </w:rPr>
        <w:t>n</w:t>
      </w:r>
      <w:r w:rsidRPr="00B77B1D">
        <w:rPr>
          <w:rFonts w:eastAsia="Calibri"/>
          <w:sz w:val="24"/>
          <w:szCs w:val="24"/>
          <w:lang w:val="tr-TR"/>
        </w:rPr>
        <w:t>ı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-2"/>
          <w:sz w:val="24"/>
          <w:szCs w:val="24"/>
          <w:lang w:val="tr-TR"/>
        </w:rPr>
        <w:t>r</w:t>
      </w:r>
      <w:r w:rsidRPr="00B77B1D">
        <w:rPr>
          <w:rFonts w:eastAsia="Calibri"/>
          <w:spacing w:val="1"/>
          <w:sz w:val="24"/>
          <w:szCs w:val="24"/>
          <w:lang w:val="tr-TR"/>
        </w:rPr>
        <w:t>ehb</w:t>
      </w:r>
      <w:r w:rsidRPr="00B77B1D">
        <w:rPr>
          <w:rFonts w:eastAsia="Calibri"/>
          <w:spacing w:val="-2"/>
          <w:sz w:val="24"/>
          <w:szCs w:val="24"/>
          <w:lang w:val="tr-TR"/>
        </w:rPr>
        <w:t>e</w:t>
      </w:r>
      <w:r w:rsidRPr="00B77B1D">
        <w:rPr>
          <w:rFonts w:eastAsia="Calibri"/>
          <w:sz w:val="24"/>
          <w:szCs w:val="24"/>
          <w:lang w:val="tr-TR"/>
        </w:rPr>
        <w:t>r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z w:val="24"/>
          <w:szCs w:val="24"/>
          <w:lang w:val="tr-TR"/>
        </w:rPr>
        <w:t>yar</w:t>
      </w:r>
      <w:r w:rsidRPr="00B77B1D">
        <w:rPr>
          <w:rFonts w:eastAsia="Calibri"/>
          <w:spacing w:val="-1"/>
          <w:sz w:val="24"/>
          <w:szCs w:val="24"/>
          <w:lang w:val="tr-TR"/>
        </w:rPr>
        <w:t>d</w:t>
      </w:r>
      <w:r w:rsidRPr="00B77B1D">
        <w:rPr>
          <w:rFonts w:eastAsia="Calibri"/>
          <w:sz w:val="24"/>
          <w:szCs w:val="24"/>
          <w:lang w:val="tr-TR"/>
        </w:rPr>
        <w:t>ımıyla</w:t>
      </w:r>
      <w:r w:rsidR="001257DD" w:rsidRPr="00B77B1D">
        <w:rPr>
          <w:rFonts w:eastAsia="Calibri"/>
          <w:sz w:val="24"/>
          <w:szCs w:val="24"/>
          <w:lang w:val="tr-TR"/>
        </w:rPr>
        <w:t xml:space="preserve"> </w:t>
      </w:r>
      <w:r w:rsidRPr="00B77B1D">
        <w:rPr>
          <w:rFonts w:eastAsia="Calibri"/>
          <w:spacing w:val="1"/>
          <w:sz w:val="24"/>
          <w:szCs w:val="24"/>
          <w:lang w:val="tr-TR"/>
        </w:rPr>
        <w:t>u</w:t>
      </w:r>
      <w:r w:rsidRPr="00B77B1D">
        <w:rPr>
          <w:rFonts w:eastAsia="Calibri"/>
          <w:spacing w:val="-1"/>
          <w:sz w:val="24"/>
          <w:szCs w:val="24"/>
          <w:lang w:val="tr-TR"/>
        </w:rPr>
        <w:t>y</w:t>
      </w:r>
      <w:r w:rsidRPr="00B77B1D">
        <w:rPr>
          <w:rFonts w:eastAsia="Calibri"/>
          <w:sz w:val="24"/>
          <w:szCs w:val="24"/>
          <w:lang w:val="tr-TR"/>
        </w:rPr>
        <w:t>g</w:t>
      </w:r>
      <w:r w:rsidRPr="00B77B1D">
        <w:rPr>
          <w:rFonts w:eastAsia="Calibri"/>
          <w:spacing w:val="1"/>
          <w:sz w:val="24"/>
          <w:szCs w:val="24"/>
          <w:lang w:val="tr-TR"/>
        </w:rPr>
        <w:t>u</w:t>
      </w:r>
      <w:r w:rsidRPr="00B77B1D">
        <w:rPr>
          <w:rFonts w:eastAsia="Calibri"/>
          <w:sz w:val="24"/>
          <w:szCs w:val="24"/>
          <w:lang w:val="tr-TR"/>
        </w:rPr>
        <w:t>laya</w:t>
      </w:r>
      <w:r w:rsidRPr="00B77B1D">
        <w:rPr>
          <w:rFonts w:eastAsia="Calibri"/>
          <w:spacing w:val="1"/>
          <w:sz w:val="24"/>
          <w:szCs w:val="24"/>
          <w:lang w:val="tr-TR"/>
        </w:rPr>
        <w:t>b</w:t>
      </w:r>
      <w:r w:rsidRPr="00B77B1D">
        <w:rPr>
          <w:rFonts w:eastAsia="Calibri"/>
          <w:sz w:val="24"/>
          <w:szCs w:val="24"/>
          <w:lang w:val="tr-TR"/>
        </w:rPr>
        <w:t>ilecekl</w:t>
      </w:r>
      <w:r w:rsidRPr="00B77B1D">
        <w:rPr>
          <w:rFonts w:eastAsia="Calibri"/>
          <w:spacing w:val="1"/>
          <w:sz w:val="24"/>
          <w:szCs w:val="24"/>
          <w:lang w:val="tr-TR"/>
        </w:rPr>
        <w:t>e</w:t>
      </w:r>
      <w:r w:rsidRPr="00B77B1D">
        <w:rPr>
          <w:rFonts w:eastAsia="Calibri"/>
          <w:spacing w:val="-2"/>
          <w:sz w:val="24"/>
          <w:szCs w:val="24"/>
          <w:lang w:val="tr-TR"/>
        </w:rPr>
        <w:t>r</w:t>
      </w:r>
      <w:r w:rsidRPr="00B77B1D">
        <w:rPr>
          <w:rFonts w:eastAsia="Calibri"/>
          <w:spacing w:val="2"/>
          <w:sz w:val="24"/>
          <w:szCs w:val="24"/>
          <w:lang w:val="tr-TR"/>
        </w:rPr>
        <w:t>d</w:t>
      </w:r>
      <w:r w:rsidRPr="00B77B1D">
        <w:rPr>
          <w:rFonts w:eastAsia="Calibri"/>
          <w:sz w:val="24"/>
          <w:szCs w:val="24"/>
          <w:lang w:val="tr-TR"/>
        </w:rPr>
        <w:t>ir.</w:t>
      </w:r>
    </w:p>
    <w:p w:rsidR="00A419E3" w:rsidRPr="00B77B1D" w:rsidRDefault="00A419E3" w:rsidP="008A7471">
      <w:pPr>
        <w:spacing w:after="240" w:line="360" w:lineRule="auto"/>
        <w:rPr>
          <w:sz w:val="24"/>
          <w:szCs w:val="24"/>
          <w:lang w:val="tr-TR"/>
        </w:rPr>
      </w:pPr>
    </w:p>
    <w:p w:rsidR="00A419E3" w:rsidRPr="00B77B1D" w:rsidRDefault="008A7471" w:rsidP="008A7471">
      <w:pPr>
        <w:spacing w:after="240" w:line="360" w:lineRule="auto"/>
        <w:rPr>
          <w:rFonts w:eastAsia="Calibri"/>
          <w:b/>
          <w:sz w:val="24"/>
          <w:szCs w:val="24"/>
          <w:lang w:val="tr-TR"/>
        </w:rPr>
      </w:pPr>
      <w:r w:rsidRPr="00B77B1D">
        <w:rPr>
          <w:rFonts w:eastAsia="Calibri"/>
          <w:b/>
          <w:spacing w:val="-1"/>
          <w:sz w:val="24"/>
          <w:szCs w:val="24"/>
          <w:lang w:val="tr-TR"/>
        </w:rPr>
        <w:t>S</w:t>
      </w:r>
      <w:r w:rsidRPr="00B77B1D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B77B1D">
        <w:rPr>
          <w:rFonts w:eastAsia="Calibri"/>
          <w:b/>
          <w:spacing w:val="-1"/>
          <w:sz w:val="24"/>
          <w:szCs w:val="24"/>
          <w:lang w:val="tr-TR"/>
        </w:rPr>
        <w:t>a</w:t>
      </w:r>
      <w:r w:rsidRPr="00B77B1D">
        <w:rPr>
          <w:rFonts w:eastAsia="Calibri"/>
          <w:b/>
          <w:spacing w:val="1"/>
          <w:sz w:val="24"/>
          <w:szCs w:val="24"/>
          <w:lang w:val="tr-TR"/>
        </w:rPr>
        <w:t xml:space="preserve">jın 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Ö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ğ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r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e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ni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m</w:t>
      </w:r>
      <w:r w:rsidR="001257DD" w:rsidRPr="00B77B1D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="009A2317" w:rsidRPr="00B77B1D">
        <w:rPr>
          <w:rFonts w:eastAsia="Calibri"/>
          <w:b/>
          <w:sz w:val="24"/>
          <w:szCs w:val="24"/>
          <w:lang w:val="tr-TR"/>
        </w:rPr>
        <w:t>H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e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d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e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fl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e</w:t>
      </w:r>
      <w:r w:rsidR="009A2317" w:rsidRPr="00B77B1D">
        <w:rPr>
          <w:rFonts w:eastAsia="Calibri"/>
          <w:b/>
          <w:spacing w:val="1"/>
          <w:sz w:val="24"/>
          <w:szCs w:val="24"/>
          <w:lang w:val="tr-TR"/>
        </w:rPr>
        <w:t>r</w:t>
      </w:r>
      <w:r w:rsidR="009A2317" w:rsidRPr="00B77B1D">
        <w:rPr>
          <w:rFonts w:eastAsia="Calibri"/>
          <w:b/>
          <w:spacing w:val="-1"/>
          <w:sz w:val="24"/>
          <w:szCs w:val="24"/>
          <w:lang w:val="tr-TR"/>
        </w:rPr>
        <w:t>i</w:t>
      </w:r>
      <w:r w:rsidR="009A2317" w:rsidRPr="00B77B1D">
        <w:rPr>
          <w:rFonts w:eastAsia="Calibri"/>
          <w:b/>
          <w:sz w:val="24"/>
          <w:szCs w:val="24"/>
          <w:lang w:val="tr-TR"/>
        </w:rPr>
        <w:t>:</w:t>
      </w:r>
    </w:p>
    <w:p w:rsidR="009E78EB" w:rsidRPr="00B77B1D" w:rsidRDefault="009E78EB" w:rsidP="008A7471">
      <w:pPr>
        <w:spacing w:after="240" w:line="360" w:lineRule="auto"/>
        <w:rPr>
          <w:rFonts w:eastAsia="Calibri"/>
          <w:b/>
          <w:sz w:val="24"/>
          <w:szCs w:val="24"/>
          <w:lang w:val="tr-TR"/>
        </w:rPr>
      </w:pPr>
      <w:r w:rsidRPr="00B77B1D">
        <w:rPr>
          <w:rFonts w:eastAsia="Calibri"/>
          <w:b/>
          <w:sz w:val="24"/>
          <w:szCs w:val="24"/>
          <w:lang w:val="tr-TR"/>
        </w:rPr>
        <w:t>Öğrencilerin;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Gözün temel hastalıkları hakkında bilgi sahibi olması,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Göz hastalıklarının tıbbi ve cerrahi tedavileri hakkında yeterli bilgiye sahip olması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Hangi sistemik hastalıklarda göz tutulumu olduğunu 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 Ne zaman göz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konsültasyonu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gerektiğini öğrenmesi,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Göz hastasından yakınması ile ilgili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alabilmesi ve buna göre olası patolojilerin nerede olduğunu yorumlayabilmesi ve olası tanıları düşünebilmesi,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Direkt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ışık kaynağı yardımıyla ön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yapılarının normal görünümlerini tanıması,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Direk ışık kaynağı ile ışık reflekslerini muayene edebilmesi,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anizokori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nedenlerini  yorumlayabilmesi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>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Göz kaslarının hareketlerini muayene edebilmesi ve şaşılık muayenesini yapabilmesi,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Bir gözde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inspeksiyon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anamneze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dayalı olarak nedenleri yorumlayabilmesi,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B1D">
        <w:rPr>
          <w:rFonts w:ascii="Times New Roman" w:hAnsi="Times New Roman" w:cs="Times New Roman"/>
          <w:sz w:val="24"/>
          <w:szCs w:val="24"/>
        </w:rPr>
        <w:t>Hiperemi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durumunda akut glokom-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üveit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konjonktivit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keratit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gibi olası nedenleri ayırarak ilk tedavisine başlayabilmesi,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Damla-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pomad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şeklindeki göz ilaçlarını uygulamayı, gözü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olarak kapamayı 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Kornea ve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konjonktivada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yüzeyel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yabancı cisimleri çıkarabilmesi ve tedavisini yapabilmesi,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Oftalmolojide hangi olguların acil olduğunu ve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aciliyet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derecesini bilmesi.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Gözün kimyasal yanıkları ve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travmalarında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neler yapılması gerektiğini 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Direk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oftalmaskopla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baktığı retinanın ve optik diskin normal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konfigürasyonunu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tanıması,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Retina muayenesinde saptanabilen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hemoraji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eksüda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dekolman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gibi patolojileri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ayırdedebilmesi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Diabetle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ve hipertansiyonla ilgili göz problemlerini 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Görme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alanınının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değerlendirilmesinde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konfrontasyon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yöntemini uygulayabilmesi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B1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77B1D">
        <w:rPr>
          <w:rFonts w:ascii="Times New Roman" w:hAnsi="Times New Roman" w:cs="Times New Roman"/>
          <w:sz w:val="24"/>
          <w:szCs w:val="24"/>
        </w:rPr>
        <w:t>alpasyonla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göz içi basıncını ölçebilmesi,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Çocuklarda görme keskinliğini kabaca değerlendirebilmesi,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Çocuklarda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ambliyopiye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neden olabilecek patolojileri erken tanıyarak, çocuğu göz hekimine yönlendirebilmesi,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lastRenderedPageBreak/>
        <w:t xml:space="preserve">Gözyaşı boşaltım yollarını ve patolojilerini erişkin ve çocuklarda ayırt edebilmeli,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nezaman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medikal tedavi uygulanacağını,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nezaman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mutlaka göz hekimine yönlendirilmesi gerektiğini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ayırtedebilmesi</w:t>
      </w:r>
      <w:proofErr w:type="spellEnd"/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Çocuklarda gözyaşı kanal tıkanıklığı mevcudiyetinde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nazolakrimal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masajın nasıl yapıldığını bilmesi ve aileye bunu öğretebilmesi,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B1D">
        <w:rPr>
          <w:rFonts w:ascii="Times New Roman" w:hAnsi="Times New Roman" w:cs="Times New Roman"/>
          <w:sz w:val="24"/>
          <w:szCs w:val="24"/>
        </w:rPr>
        <w:t>Pitosis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, şaşılık gibi patolojilerin bebeklerde ve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çocuklarda  erken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ambliyopiye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neden olabilmesinden dolayı erken tedavi edilmesi gerektiğini bilip, hemen göz hekimine yönlendirebilmesi,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Göz kapaklarının ve çevresinin iyi ve kötü huylu tümörlerinin özelliklerini bilmesi, hastayı bu konuda yönlendirebilmesi,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B1D">
        <w:rPr>
          <w:rFonts w:ascii="Times New Roman" w:hAnsi="Times New Roman" w:cs="Times New Roman"/>
          <w:sz w:val="24"/>
          <w:szCs w:val="24"/>
        </w:rPr>
        <w:t>Kurugözün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semptomlarını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bilmesi ve diğer olası tanılardan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ayırtedebilmesi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ameliyahane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yoğun bakım gibi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sterilazasyon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gerektiren ortamlarda, nasıl giyinileceğini 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Ameliyata girerken nasıl yıkanılarak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olunacağını 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Steril olan ve olmayan ortamları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ayırtedebilmesi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Hastanın ameliyata nasıl hazırlandığını ve ameliyat sonrası ne tedaviler aldığını 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Koruyucu hekimlik uygul</w:t>
      </w:r>
      <w:r w:rsidR="006D53DA">
        <w:rPr>
          <w:rFonts w:ascii="Times New Roman" w:hAnsi="Times New Roman" w:cs="Times New Roman"/>
          <w:sz w:val="24"/>
          <w:szCs w:val="24"/>
        </w:rPr>
        <w:t>a</w:t>
      </w:r>
      <w:r w:rsidRPr="00B77B1D">
        <w:rPr>
          <w:rFonts w:ascii="Times New Roman" w:hAnsi="Times New Roman" w:cs="Times New Roman"/>
          <w:sz w:val="24"/>
          <w:szCs w:val="24"/>
        </w:rPr>
        <w:t xml:space="preserve">malarına yönelik olarak çocuklarda görme keskinliği taramalarının,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hastalarda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gözdibi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muayenesinin,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yapan ilaçları kullanan hastaların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gözdibi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muayenelerinin ne kadar aralıklarla yapılması gerektiğini bilip, hastayı yönlendirebilmesi,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Çalışma ekibi ile (öğretim üyesi, araştırma görevlisi, hemşire) etkili iletişim kurabilmesi,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Hasta ve hasta yakınları ile etkili iletişim kurabilmesi,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Hasta ve hasta yakınlarına, yeterli, açıklayıcı ve eğitici bilgi verebilmesi, tedavi için onay alabilmesi,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 xml:space="preserve">Gözlemci sorgulayıcı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ve  araştırıcı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olabilmesi, </w:t>
      </w:r>
    </w:p>
    <w:p w:rsidR="009E78EB" w:rsidRPr="00B77B1D" w:rsidRDefault="009E78EB" w:rsidP="009E78EB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1D">
        <w:rPr>
          <w:rFonts w:ascii="Times New Roman" w:hAnsi="Times New Roman" w:cs="Times New Roman"/>
          <w:sz w:val="24"/>
          <w:szCs w:val="24"/>
        </w:rPr>
        <w:t>Klinikte yürütülen bilimsel çalışmalar hakkında bilgi sahibi olması,</w:t>
      </w:r>
    </w:p>
    <w:p w:rsidR="00A419E3" w:rsidRPr="00B77B1D" w:rsidRDefault="009E78EB" w:rsidP="00E76CC0">
      <w:pPr>
        <w:pStyle w:val="ListeParagraf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</w:rPr>
        <w:t>Bilgi kaynaklarına etkili bir biçimde ulaşabilmesi, edindiği bilgiyi yorumlayabilmesi, kullanabilmesi ve paylaşabilmesi amaçlanmıştır.</w:t>
      </w:r>
    </w:p>
    <w:p w:rsidR="00B77B1D" w:rsidRDefault="00B77B1D" w:rsidP="008A7471">
      <w:pPr>
        <w:pStyle w:val="ListeParagraf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109" w:rsidRPr="00B77B1D" w:rsidRDefault="00D43109" w:rsidP="008A7471">
      <w:pPr>
        <w:pStyle w:val="ListeParagraf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7B1D">
        <w:rPr>
          <w:rFonts w:ascii="Times New Roman" w:hAnsi="Times New Roman" w:cs="Times New Roman"/>
          <w:b/>
          <w:sz w:val="24"/>
          <w:szCs w:val="24"/>
        </w:rPr>
        <w:t>Ölçme ve Değerlendirme</w:t>
      </w:r>
    </w:p>
    <w:p w:rsidR="00D43109" w:rsidRPr="00B77B1D" w:rsidRDefault="009E78EB" w:rsidP="009E78EB">
      <w:pPr>
        <w:pStyle w:val="ListeParagraf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</w:rPr>
        <w:t>Tüm öğrenciler tek aşamalı, tüm öğretim üyelerinin katıldığı sözlü sınavda değerlendirilir.</w:t>
      </w:r>
      <w:r w:rsidR="00D43109" w:rsidRPr="00B77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EB" w:rsidRPr="00B77B1D" w:rsidRDefault="009E78EB" w:rsidP="009E78EB">
      <w:pPr>
        <w:pStyle w:val="ListeParagraf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</w:rPr>
        <w:t>Her öğretim üyesi ölçme ve değerlendirme formunda, öğrencinin verdiği cevapları işaretleyerek,</w:t>
      </w:r>
      <w:r w:rsidR="00B77B1D" w:rsidRPr="00B77B1D">
        <w:rPr>
          <w:rFonts w:ascii="Times New Roman" w:hAnsi="Times New Roman" w:cs="Times New Roman"/>
          <w:sz w:val="24"/>
          <w:szCs w:val="24"/>
        </w:rPr>
        <w:t xml:space="preserve"> her soru için</w:t>
      </w:r>
      <w:r w:rsidRPr="00B77B1D">
        <w:rPr>
          <w:rFonts w:ascii="Times New Roman" w:hAnsi="Times New Roman" w:cs="Times New Roman"/>
          <w:sz w:val="24"/>
          <w:szCs w:val="24"/>
        </w:rPr>
        <w:t xml:space="preserve"> ayrı ayrı puanlama yapar. Katılan öğretim üyelerinin verdiği puanlar toplanarak, ortalaması alınır.</w:t>
      </w:r>
    </w:p>
    <w:p w:rsidR="00D43109" w:rsidRPr="00B77B1D" w:rsidRDefault="006C7025" w:rsidP="00912414">
      <w:pPr>
        <w:pStyle w:val="ListeParagraf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Staj sonu notu </w:t>
      </w:r>
      <w:r w:rsidR="00D43109" w:rsidRPr="00B77B1D">
        <w:rPr>
          <w:rFonts w:ascii="Times New Roman" w:hAnsi="Times New Roman" w:cs="Times New Roman"/>
          <w:sz w:val="24"/>
          <w:szCs w:val="24"/>
          <w:lang w:eastAsia="tr-TR"/>
        </w:rPr>
        <w:t>60 ve üzeri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>nde olanlar</w:t>
      </w:r>
      <w:r w:rsidR="00D43109"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stajdan </w:t>
      </w:r>
      <w:r w:rsidR="00D43109"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başarılı kabul edilir. </w:t>
      </w:r>
    </w:p>
    <w:p w:rsidR="00A419E3" w:rsidRPr="00B77B1D" w:rsidRDefault="00A419E3" w:rsidP="008A7471">
      <w:pPr>
        <w:spacing w:after="240" w:line="360" w:lineRule="auto"/>
        <w:rPr>
          <w:sz w:val="24"/>
          <w:szCs w:val="24"/>
          <w:lang w:val="tr-TR"/>
        </w:rPr>
      </w:pPr>
    </w:p>
    <w:p w:rsidR="006C7025" w:rsidRPr="00F55C82" w:rsidRDefault="006C7025" w:rsidP="006C7025">
      <w:pPr>
        <w:spacing w:before="4" w:line="360" w:lineRule="auto"/>
        <w:jc w:val="center"/>
        <w:rPr>
          <w:sz w:val="24"/>
          <w:szCs w:val="24"/>
          <w:lang w:val="tr-TR"/>
        </w:rPr>
      </w:pPr>
      <w:r w:rsidRPr="00F55C82">
        <w:rPr>
          <w:sz w:val="24"/>
          <w:szCs w:val="24"/>
          <w:lang w:val="tr-TR"/>
        </w:rPr>
        <w:lastRenderedPageBreak/>
        <w:t>Haftalık Eğitim Programı</w:t>
      </w:r>
    </w:p>
    <w:p w:rsidR="006C7025" w:rsidRPr="00F55C82" w:rsidRDefault="006C7025">
      <w:pPr>
        <w:spacing w:before="4" w:line="120" w:lineRule="exact"/>
        <w:rPr>
          <w:sz w:val="24"/>
          <w:szCs w:val="24"/>
          <w:lang w:val="tr-TR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418"/>
        <w:gridCol w:w="1701"/>
        <w:gridCol w:w="1701"/>
        <w:gridCol w:w="2693"/>
        <w:gridCol w:w="1417"/>
      </w:tblGrid>
      <w:tr w:rsidR="008C7625" w:rsidRPr="00B77B1D" w:rsidTr="006D53DA">
        <w:trPr>
          <w:trHeight w:hRule="exact" w:val="396"/>
        </w:trPr>
        <w:tc>
          <w:tcPr>
            <w:tcW w:w="9781" w:type="dxa"/>
            <w:gridSpan w:val="6"/>
            <w:vAlign w:val="center"/>
          </w:tcPr>
          <w:p w:rsidR="008C7625" w:rsidRPr="00B77B1D" w:rsidRDefault="008C7625" w:rsidP="006C7025">
            <w:pPr>
              <w:pStyle w:val="TableParagraph"/>
              <w:ind w:left="-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Hafta</w:t>
            </w:r>
          </w:p>
        </w:tc>
      </w:tr>
      <w:tr w:rsidR="008C7625" w:rsidRPr="00B77B1D" w:rsidTr="006D53DA">
        <w:trPr>
          <w:trHeight w:hRule="exact" w:val="712"/>
        </w:trPr>
        <w:tc>
          <w:tcPr>
            <w:tcW w:w="851" w:type="dxa"/>
            <w:vAlign w:val="center"/>
          </w:tcPr>
          <w:p w:rsidR="008C7625" w:rsidRPr="00B77B1D" w:rsidRDefault="008C7625" w:rsidP="0070710E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701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701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693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8C7625" w:rsidRPr="00B77B1D" w:rsidTr="006D53DA">
        <w:trPr>
          <w:trHeight w:val="1376"/>
        </w:trPr>
        <w:tc>
          <w:tcPr>
            <w:tcW w:w="851" w:type="dxa"/>
            <w:vAlign w:val="center"/>
          </w:tcPr>
          <w:p w:rsidR="008C7625" w:rsidRPr="00B77B1D" w:rsidRDefault="008C7625" w:rsidP="0070710E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08.00 - 09.00</w:t>
            </w:r>
          </w:p>
        </w:tc>
        <w:tc>
          <w:tcPr>
            <w:tcW w:w="1418" w:type="dxa"/>
            <w:vAlign w:val="center"/>
          </w:tcPr>
          <w:p w:rsidR="008C7625" w:rsidRPr="00B77B1D" w:rsidRDefault="008C7625" w:rsidP="006A02C4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</w:t>
            </w:r>
            <w:r w:rsidR="00817482" w:rsidRPr="00B77B1D">
              <w:rPr>
                <w:b/>
                <w:lang w:val="tr-TR"/>
              </w:rPr>
              <w:t>1</w:t>
            </w:r>
          </w:p>
          <w:p w:rsidR="008C7625" w:rsidRPr="00B77B1D" w:rsidRDefault="008C7625" w:rsidP="006A02C4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C7625" w:rsidP="008F0BF4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İ ERŞAN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T DEMİR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AT ÇÖMEZ</w:t>
            </w:r>
          </w:p>
        </w:tc>
        <w:tc>
          <w:tcPr>
            <w:tcW w:w="2693" w:type="dxa"/>
            <w:vAlign w:val="center"/>
          </w:tcPr>
          <w:p w:rsidR="008C7625" w:rsidRPr="00B77B1D" w:rsidRDefault="00817482" w:rsidP="0070710E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8C7625" w:rsidRPr="00B77B1D" w:rsidRDefault="00817482" w:rsidP="00BE7704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</w:t>
            </w:r>
            <w:r w:rsidR="008C7625" w:rsidRPr="00B77B1D">
              <w:rPr>
                <w:lang w:val="tr-TR"/>
              </w:rPr>
              <w:t xml:space="preserve"> Uygulama</w:t>
            </w:r>
          </w:p>
          <w:p w:rsidR="00817482" w:rsidRDefault="00E76CC0" w:rsidP="00BE7704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Dr.</w:t>
            </w:r>
            <w:r w:rsidR="00817482" w:rsidRPr="00B77B1D">
              <w:rPr>
                <w:b/>
                <w:lang w:val="tr-TR"/>
              </w:rPr>
              <w:t>AT ÇÖMEZ</w:t>
            </w:r>
          </w:p>
          <w:p w:rsidR="006D53DA" w:rsidRPr="00B77B1D" w:rsidRDefault="006D53DA" w:rsidP="006D53D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</w:t>
            </w: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</w:p>
        </w:tc>
        <w:tc>
          <w:tcPr>
            <w:tcW w:w="1417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</w:tr>
      <w:tr w:rsidR="006D53DA" w:rsidRPr="00B77B1D" w:rsidTr="006D53DA">
        <w:trPr>
          <w:trHeight w:val="1376"/>
        </w:trPr>
        <w:tc>
          <w:tcPr>
            <w:tcW w:w="85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09.00 - 09.50</w:t>
            </w:r>
          </w:p>
        </w:tc>
        <w:tc>
          <w:tcPr>
            <w:tcW w:w="1418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GÖZ_14</w:t>
            </w:r>
          </w:p>
          <w:p w:rsidR="006D53DA" w:rsidRPr="00B77B1D" w:rsidRDefault="006D53DA" w:rsidP="006D53DA">
            <w:pPr>
              <w:jc w:val="center"/>
            </w:pPr>
            <w:proofErr w:type="spellStart"/>
            <w:r w:rsidRPr="00B77B1D">
              <w:t>Göz</w:t>
            </w:r>
            <w:proofErr w:type="spellEnd"/>
            <w:r w:rsidRPr="00B77B1D">
              <w:t xml:space="preserve"> </w:t>
            </w:r>
            <w:proofErr w:type="spellStart"/>
            <w:r w:rsidRPr="00B77B1D">
              <w:t>Anatomisi</w:t>
            </w:r>
            <w:proofErr w:type="spellEnd"/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701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GÖZ_02</w:t>
            </w:r>
          </w:p>
          <w:p w:rsidR="006D53DA" w:rsidRPr="00B77B1D" w:rsidRDefault="006D53DA" w:rsidP="006D53DA">
            <w:pPr>
              <w:jc w:val="center"/>
            </w:pPr>
            <w:proofErr w:type="spellStart"/>
            <w:r w:rsidRPr="00B77B1D">
              <w:t>Orbita</w:t>
            </w:r>
            <w:proofErr w:type="spellEnd"/>
            <w:r w:rsidRPr="00B77B1D">
              <w:t xml:space="preserve"> </w:t>
            </w:r>
            <w:proofErr w:type="spellStart"/>
            <w:r w:rsidRPr="00B77B1D">
              <w:t>Hastalıkları</w:t>
            </w:r>
            <w:proofErr w:type="spellEnd"/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Dr.T</w:t>
            </w:r>
            <w:proofErr w:type="spellEnd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GÖZ_20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Glokom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  <w:tc>
          <w:tcPr>
            <w:tcW w:w="2693" w:type="dxa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 xml:space="preserve">Dr.AT </w:t>
            </w:r>
            <w:r>
              <w:rPr>
                <w:b/>
                <w:lang w:val="tr-TR"/>
              </w:rPr>
              <w:t>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Pr="00461BC6" w:rsidRDefault="006D53DA" w:rsidP="006D53DA">
            <w:pPr>
              <w:jc w:val="center"/>
              <w:rPr>
                <w:b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</w:p>
        </w:tc>
        <w:tc>
          <w:tcPr>
            <w:tcW w:w="1417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GÖZ_11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Retina Anatomi ve hastalıkları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</w:tr>
      <w:tr w:rsidR="006D53DA" w:rsidRPr="00B77B1D" w:rsidTr="006D53DA">
        <w:trPr>
          <w:trHeight w:val="1376"/>
        </w:trPr>
        <w:tc>
          <w:tcPr>
            <w:tcW w:w="85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10.00 - 10.50</w:t>
            </w:r>
          </w:p>
        </w:tc>
        <w:tc>
          <w:tcPr>
            <w:tcW w:w="1418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GÖZ_05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 Muayene Yöntemleri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AT ÇÖMEZ</w:t>
            </w:r>
          </w:p>
        </w:tc>
        <w:tc>
          <w:tcPr>
            <w:tcW w:w="170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GÖZ_01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 kapak Hastalıkları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Dr.T</w:t>
            </w:r>
            <w:proofErr w:type="spellEnd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170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GÖZ_18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lang w:val="tr-TR"/>
              </w:rPr>
              <w:t>Kornea Hastalıkları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b/>
                <w:lang w:val="tr-TR"/>
              </w:rPr>
              <w:t>Dr A YILDIZ</w:t>
            </w:r>
          </w:p>
        </w:tc>
        <w:tc>
          <w:tcPr>
            <w:tcW w:w="2693" w:type="dxa"/>
            <w:shd w:val="clear" w:color="auto" w:fill="auto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 xml:space="preserve">Dr.AT </w:t>
            </w:r>
            <w:r>
              <w:rPr>
                <w:b/>
                <w:lang w:val="tr-TR"/>
              </w:rPr>
              <w:t>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Pr="00461BC6" w:rsidRDefault="006D53DA" w:rsidP="006D53DA">
            <w:pPr>
              <w:jc w:val="center"/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</w:p>
        </w:tc>
        <w:tc>
          <w:tcPr>
            <w:tcW w:w="1417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GÖZ_12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 xml:space="preserve">Retina </w:t>
            </w:r>
            <w:proofErr w:type="spellStart"/>
            <w:r w:rsidRPr="00B77B1D">
              <w:rPr>
                <w:lang w:val="tr-TR"/>
              </w:rPr>
              <w:t>Vasküler</w:t>
            </w:r>
            <w:proofErr w:type="spellEnd"/>
            <w:r w:rsidRPr="00B77B1D">
              <w:rPr>
                <w:lang w:val="tr-TR"/>
              </w:rPr>
              <w:t xml:space="preserve"> Hastalıkları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</w:tr>
      <w:tr w:rsidR="006D53DA" w:rsidRPr="00B77B1D" w:rsidTr="006D53DA">
        <w:trPr>
          <w:trHeight w:val="1376"/>
        </w:trPr>
        <w:tc>
          <w:tcPr>
            <w:tcW w:w="85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11.00 -11.50</w:t>
            </w:r>
          </w:p>
        </w:tc>
        <w:tc>
          <w:tcPr>
            <w:tcW w:w="1418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GÖZ_15</w:t>
            </w:r>
          </w:p>
          <w:p w:rsidR="006D53DA" w:rsidRPr="00B77B1D" w:rsidRDefault="006D53DA" w:rsidP="006D53DA">
            <w:pPr>
              <w:jc w:val="center"/>
            </w:pPr>
            <w:proofErr w:type="spellStart"/>
            <w:r w:rsidRPr="00B77B1D">
              <w:t>Optik</w:t>
            </w:r>
            <w:proofErr w:type="spellEnd"/>
            <w:r w:rsidRPr="00B77B1D">
              <w:t xml:space="preserve"> </w:t>
            </w:r>
            <w:proofErr w:type="spellStart"/>
            <w:r w:rsidRPr="00B77B1D">
              <w:t>Sinir</w:t>
            </w:r>
            <w:proofErr w:type="spellEnd"/>
            <w:r w:rsidRPr="00B77B1D">
              <w:t xml:space="preserve"> </w:t>
            </w:r>
            <w:proofErr w:type="spellStart"/>
            <w:r w:rsidRPr="00B77B1D">
              <w:t>Hastalıkları</w:t>
            </w:r>
            <w:proofErr w:type="spellEnd"/>
          </w:p>
          <w:p w:rsidR="006D53DA" w:rsidRPr="00B77B1D" w:rsidRDefault="006D53DA" w:rsidP="006D53DA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70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GÖZ_03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Üveitler</w:t>
            </w:r>
            <w:proofErr w:type="spellEnd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Behçet Hastalığı I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Dr.T</w:t>
            </w:r>
            <w:proofErr w:type="spellEnd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1701" w:type="dxa"/>
            <w:vAlign w:val="center"/>
          </w:tcPr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GÖZ_19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>Konjonktiva</w:t>
            </w:r>
            <w:proofErr w:type="spellEnd"/>
            <w:r w:rsidRPr="00B77B1D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Hastalıkları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  <w:tc>
          <w:tcPr>
            <w:tcW w:w="2693" w:type="dxa"/>
            <w:shd w:val="clear" w:color="auto" w:fill="auto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Dr.AT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Pr="00461BC6" w:rsidRDefault="006D53DA" w:rsidP="006D53DA">
            <w:pPr>
              <w:jc w:val="center"/>
              <w:rPr>
                <w:b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GÖZ_09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Lens hastalıkları</w:t>
            </w:r>
          </w:p>
          <w:p w:rsidR="006D53DA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</w:tr>
      <w:tr w:rsidR="008C7625" w:rsidRPr="00B77B1D" w:rsidTr="006D53DA">
        <w:trPr>
          <w:trHeight w:hRule="exact" w:val="315"/>
        </w:trPr>
        <w:tc>
          <w:tcPr>
            <w:tcW w:w="851" w:type="dxa"/>
            <w:vAlign w:val="center"/>
          </w:tcPr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12.30 -13.20</w:t>
            </w:r>
          </w:p>
        </w:tc>
        <w:tc>
          <w:tcPr>
            <w:tcW w:w="8930" w:type="dxa"/>
            <w:gridSpan w:val="5"/>
            <w:vAlign w:val="center"/>
          </w:tcPr>
          <w:p w:rsidR="008C7625" w:rsidRPr="00B77B1D" w:rsidRDefault="008C7625" w:rsidP="00103F6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ÖĞLE ARASI</w:t>
            </w:r>
          </w:p>
        </w:tc>
      </w:tr>
      <w:tr w:rsidR="008C7625" w:rsidRPr="00B77B1D" w:rsidTr="006D53DA">
        <w:trPr>
          <w:trHeight w:val="1339"/>
        </w:trPr>
        <w:tc>
          <w:tcPr>
            <w:tcW w:w="851" w:type="dxa"/>
            <w:vAlign w:val="center"/>
          </w:tcPr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13.00 - 13.50</w:t>
            </w:r>
          </w:p>
        </w:tc>
        <w:tc>
          <w:tcPr>
            <w:tcW w:w="1418" w:type="dxa"/>
            <w:vAlign w:val="center"/>
          </w:tcPr>
          <w:p w:rsidR="008C7625" w:rsidRPr="00B77B1D" w:rsidRDefault="00817482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8C7625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</w:p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Sistemik hastalıklar ve göz</w:t>
            </w:r>
          </w:p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701" w:type="dxa"/>
            <w:vAlign w:val="center"/>
          </w:tcPr>
          <w:p w:rsidR="008C7625" w:rsidRPr="00B77B1D" w:rsidRDefault="00817482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04</w:t>
            </w:r>
          </w:p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Üveitler</w:t>
            </w:r>
            <w:proofErr w:type="spellEnd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Behçet hastalığı II</w:t>
            </w:r>
          </w:p>
          <w:p w:rsidR="008C7625" w:rsidRPr="00B77B1D" w:rsidRDefault="008C7625" w:rsidP="00103F6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Dr.T</w:t>
            </w:r>
            <w:proofErr w:type="spellEnd"/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AT ÇÖMEZ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Dr.AT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C7625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</w:tr>
      <w:tr w:rsidR="00817482" w:rsidRPr="00B77B1D" w:rsidTr="006D53DA">
        <w:trPr>
          <w:trHeight w:val="1345"/>
        </w:trPr>
        <w:tc>
          <w:tcPr>
            <w:tcW w:w="851" w:type="dxa"/>
            <w:vAlign w:val="center"/>
          </w:tcPr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14.00 - 14.50</w:t>
            </w:r>
          </w:p>
        </w:tc>
        <w:tc>
          <w:tcPr>
            <w:tcW w:w="1418" w:type="dxa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jc w:val="center"/>
              <w:rPr>
                <w:b/>
              </w:rPr>
            </w:pPr>
            <w:r w:rsidRPr="00B77B1D">
              <w:rPr>
                <w:b/>
                <w:lang w:val="tr-TR"/>
              </w:rPr>
              <w:t>Dr İ ERŞAN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T DEMİR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AT ÇÖMEZ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Dr.AT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6D53DA" w:rsidP="006D53D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</w:tr>
      <w:tr w:rsidR="00817482" w:rsidRPr="00B77B1D" w:rsidTr="006D53DA">
        <w:trPr>
          <w:trHeight w:val="1210"/>
        </w:trPr>
        <w:tc>
          <w:tcPr>
            <w:tcW w:w="851" w:type="dxa"/>
            <w:vAlign w:val="center"/>
          </w:tcPr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15.00 - 15.50</w:t>
            </w:r>
          </w:p>
        </w:tc>
        <w:tc>
          <w:tcPr>
            <w:tcW w:w="1418" w:type="dxa"/>
            <w:shd w:val="clear" w:color="auto" w:fill="auto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jc w:val="center"/>
            </w:pPr>
            <w:r w:rsidRPr="00B77B1D">
              <w:rPr>
                <w:b/>
                <w:lang w:val="tr-TR"/>
              </w:rPr>
              <w:t>Dr İ ERŞAN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b/>
                <w:lang w:val="tr-TR"/>
              </w:rPr>
              <w:t>Dr T DEMİR</w:t>
            </w:r>
          </w:p>
        </w:tc>
        <w:tc>
          <w:tcPr>
            <w:tcW w:w="1701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AT ÇÖMEZ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Dr.AT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6D53DA" w:rsidP="006D53DA">
            <w:pPr>
              <w:jc w:val="center"/>
              <w:rPr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Dr.S</w:t>
            </w:r>
            <w:proofErr w:type="spellEnd"/>
            <w:r w:rsidRPr="00B77B1D">
              <w:rPr>
                <w:b/>
                <w:lang w:val="tr-TR"/>
              </w:rPr>
              <w:t xml:space="preserve"> ARIKAN</w:t>
            </w:r>
            <w:r w:rsidRPr="00B77B1D">
              <w:rPr>
                <w:lang w:val="tr-T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17482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A YILDIZ</w:t>
            </w:r>
          </w:p>
        </w:tc>
      </w:tr>
    </w:tbl>
    <w:p w:rsidR="008A7471" w:rsidRPr="00BB732C" w:rsidRDefault="006C7025" w:rsidP="00BB732C">
      <w:pPr>
        <w:jc w:val="center"/>
        <w:rPr>
          <w:sz w:val="24"/>
          <w:szCs w:val="24"/>
          <w:lang w:val="tr-TR"/>
        </w:rPr>
      </w:pPr>
      <w:r w:rsidRPr="00B77B1D">
        <w:rPr>
          <w:b/>
          <w:position w:val="-1"/>
          <w:lang w:val="tr-TR"/>
        </w:rPr>
        <w:br w:type="page"/>
      </w:r>
      <w:r w:rsidR="008C7625" w:rsidRPr="00BB732C">
        <w:rPr>
          <w:position w:val="-1"/>
          <w:sz w:val="24"/>
          <w:szCs w:val="24"/>
          <w:lang w:val="tr-TR"/>
        </w:rPr>
        <w:lastRenderedPageBreak/>
        <w:t>H</w:t>
      </w:r>
      <w:proofErr w:type="spellStart"/>
      <w:r w:rsidR="008A7471" w:rsidRPr="00BB732C">
        <w:rPr>
          <w:sz w:val="24"/>
          <w:szCs w:val="24"/>
          <w:lang w:val="tr-TR"/>
        </w:rPr>
        <w:t>aftalık</w:t>
      </w:r>
      <w:proofErr w:type="spellEnd"/>
      <w:r w:rsidR="008A7471" w:rsidRPr="00BB732C">
        <w:rPr>
          <w:sz w:val="24"/>
          <w:szCs w:val="24"/>
          <w:lang w:val="tr-TR"/>
        </w:rPr>
        <w:t xml:space="preserve"> Eğitim Programı</w:t>
      </w:r>
    </w:p>
    <w:tbl>
      <w:tblPr>
        <w:tblW w:w="953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1644"/>
        <w:gridCol w:w="1644"/>
        <w:gridCol w:w="1645"/>
        <w:gridCol w:w="1644"/>
        <w:gridCol w:w="1918"/>
      </w:tblGrid>
      <w:tr w:rsidR="008A7471" w:rsidRPr="00B77B1D" w:rsidTr="00B77B1D">
        <w:trPr>
          <w:trHeight w:hRule="exact" w:val="396"/>
        </w:trPr>
        <w:tc>
          <w:tcPr>
            <w:tcW w:w="9534" w:type="dxa"/>
            <w:gridSpan w:val="6"/>
            <w:vAlign w:val="center"/>
          </w:tcPr>
          <w:p w:rsidR="008A7471" w:rsidRPr="00B77B1D" w:rsidRDefault="008A7471" w:rsidP="00C20DFF">
            <w:pPr>
              <w:pStyle w:val="TableParagraph"/>
              <w:ind w:left="-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Hafta</w:t>
            </w:r>
          </w:p>
        </w:tc>
      </w:tr>
      <w:tr w:rsidR="008A7471" w:rsidRPr="00B77B1D" w:rsidTr="00B77B1D">
        <w:trPr>
          <w:trHeight w:hRule="exact" w:val="712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jc w:val="center"/>
              <w:rPr>
                <w:lang w:val="tr-TR"/>
              </w:rPr>
            </w:pPr>
          </w:p>
        </w:tc>
        <w:tc>
          <w:tcPr>
            <w:tcW w:w="1644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644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645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644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918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8A7471" w:rsidRPr="00B77B1D" w:rsidTr="006D53DA">
        <w:trPr>
          <w:trHeight w:val="1585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08.00 - 09.00</w:t>
            </w:r>
          </w:p>
        </w:tc>
        <w:tc>
          <w:tcPr>
            <w:tcW w:w="1644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İ ERŞAN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A7471" w:rsidRPr="00B77B1D" w:rsidRDefault="008A7471" w:rsidP="00C20DFF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8A7471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="00F57899"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 DEMİR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1B6393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918" w:type="dxa"/>
            <w:vAlign w:val="center"/>
          </w:tcPr>
          <w:p w:rsidR="008A7471" w:rsidRPr="00B77B1D" w:rsidRDefault="008A7471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A7471" w:rsidRPr="00B77B1D" w:rsidTr="00B77B1D">
        <w:trPr>
          <w:trHeight w:val="1376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09.00 - 09.50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</w:t>
            </w:r>
          </w:p>
          <w:p w:rsidR="0028612A" w:rsidRPr="00B77B1D" w:rsidRDefault="0028612A" w:rsidP="0028612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 Travma ve Acilleri</w:t>
            </w:r>
          </w:p>
          <w:p w:rsidR="008A7471" w:rsidRPr="00B77B1D" w:rsidRDefault="008A7471" w:rsidP="008C7625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="008C7625"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 T ÇÖMEZ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  <w:p w:rsidR="008C7625" w:rsidRPr="00B77B1D" w:rsidRDefault="008C7625" w:rsidP="008C76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Şaşılık,</w:t>
            </w:r>
            <w:proofErr w:type="spell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ambliyopi</w:t>
            </w:r>
            <w:proofErr w:type="spellEnd"/>
            <w:proofErr w:type="gramEnd"/>
            <w:r w:rsidRPr="00B77B1D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 xml:space="preserve">,  </w:t>
            </w:r>
            <w:proofErr w:type="spell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nistagmus</w:t>
            </w:r>
            <w:proofErr w:type="spellEnd"/>
          </w:p>
          <w:p w:rsidR="008A7471" w:rsidRPr="00B77B1D" w:rsidRDefault="008C7625" w:rsidP="008C7625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DR. İ ERŞAN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918" w:type="dxa"/>
            <w:vAlign w:val="center"/>
          </w:tcPr>
          <w:p w:rsidR="008A7471" w:rsidRPr="00B77B1D" w:rsidRDefault="008A7471" w:rsidP="00B77B1D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A7471" w:rsidRPr="00B77B1D" w:rsidTr="00B77B1D">
        <w:trPr>
          <w:trHeight w:val="1376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10.00 - 10.50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</w:t>
            </w:r>
          </w:p>
          <w:p w:rsidR="0028612A" w:rsidRPr="00B77B1D" w:rsidRDefault="0028612A" w:rsidP="0028612A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Lökokori</w:t>
            </w:r>
            <w:proofErr w:type="spellEnd"/>
            <w:r w:rsidRPr="00B77B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nedenleri</w:t>
            </w:r>
          </w:p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 T ÇÖMEZ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GÖZ_</w:t>
            </w:r>
            <w:r w:rsidR="00F57899"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</w:p>
          <w:p w:rsidR="008C7625" w:rsidRPr="00B77B1D" w:rsidRDefault="008C7625" w:rsidP="00C20DFF">
            <w:pPr>
              <w:pStyle w:val="TableParagraph"/>
              <w:ind w:right="2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r w:rsidRPr="00B77B1D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Görme Yolları</w:t>
            </w:r>
          </w:p>
          <w:p w:rsidR="008A7471" w:rsidRPr="00B77B1D" w:rsidRDefault="008C7625" w:rsidP="00C20DFF">
            <w:pPr>
              <w:pStyle w:val="TableParagraph"/>
              <w:ind w:right="2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</w:p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 ARIKAN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8A7471" w:rsidRPr="00B77B1D" w:rsidRDefault="006D6F68" w:rsidP="006D6F68">
            <w:pPr>
              <w:jc w:val="center"/>
              <w:rPr>
                <w:lang w:val="tr-TR"/>
              </w:rPr>
            </w:pPr>
            <w:proofErr w:type="gramStart"/>
            <w:r w:rsidRPr="00B77B1D">
              <w:rPr>
                <w:b/>
                <w:color w:val="FF0000"/>
                <w:u w:val="single"/>
                <w:lang w:val="tr-TR"/>
              </w:rPr>
              <w:t>10:00</w:t>
            </w:r>
            <w:proofErr w:type="gramEnd"/>
            <w:r w:rsidRPr="00B77B1D">
              <w:rPr>
                <w:b/>
                <w:color w:val="FF0000"/>
                <w:u w:val="single"/>
                <w:lang w:val="tr-TR"/>
              </w:rPr>
              <w:t xml:space="preserve"> -12:00 DEĞERLENDIRME SINAVI</w:t>
            </w:r>
          </w:p>
        </w:tc>
      </w:tr>
      <w:tr w:rsidR="008A7471" w:rsidRPr="00B77B1D" w:rsidTr="00B77B1D">
        <w:trPr>
          <w:trHeight w:val="1376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11.00 -11.50</w:t>
            </w:r>
          </w:p>
        </w:tc>
        <w:tc>
          <w:tcPr>
            <w:tcW w:w="1644" w:type="dxa"/>
            <w:vAlign w:val="center"/>
          </w:tcPr>
          <w:p w:rsidR="008A7471" w:rsidRPr="00B77B1D" w:rsidRDefault="00817482" w:rsidP="00C20DFF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</w:t>
            </w:r>
            <w:r w:rsidR="00F57899" w:rsidRPr="00B77B1D">
              <w:rPr>
                <w:b/>
                <w:lang w:val="tr-TR"/>
              </w:rPr>
              <w:t>07</w:t>
            </w:r>
          </w:p>
          <w:p w:rsidR="008A7471" w:rsidRPr="00B77B1D" w:rsidRDefault="008C7625" w:rsidP="00C20DFF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Lakrimal sistem hastalıkları</w:t>
            </w:r>
          </w:p>
          <w:p w:rsidR="008A7471" w:rsidRPr="00B77B1D" w:rsidRDefault="00817482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 T ÇÖMEZ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</w:t>
            </w:r>
            <w:r w:rsidR="001B6393" w:rsidRPr="00B77B1D">
              <w:rPr>
                <w:b/>
                <w:lang w:val="tr-TR"/>
              </w:rPr>
              <w:t>17</w:t>
            </w:r>
          </w:p>
          <w:p w:rsidR="00F57899" w:rsidRPr="00B77B1D" w:rsidRDefault="001B6393" w:rsidP="00F57899">
            <w:pPr>
              <w:jc w:val="center"/>
              <w:rPr>
                <w:lang w:val="tr-TR"/>
              </w:rPr>
            </w:pPr>
            <w:proofErr w:type="spellStart"/>
            <w:r w:rsidRPr="00B77B1D">
              <w:rPr>
                <w:lang w:val="tr-TR"/>
              </w:rPr>
              <w:t>Refraksiyon</w:t>
            </w:r>
            <w:proofErr w:type="spellEnd"/>
            <w:r w:rsidRPr="00B77B1D">
              <w:rPr>
                <w:lang w:val="tr-TR"/>
              </w:rPr>
              <w:t xml:space="preserve"> kusurları ve düzeltme yöntemleri</w:t>
            </w:r>
          </w:p>
          <w:p w:rsidR="008A7471" w:rsidRPr="00B77B1D" w:rsidRDefault="00F57899" w:rsidP="001B6393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="001B6393"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 YILDIZ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b/>
                <w:lang w:val="tr-TR"/>
              </w:rPr>
              <w:t>Dr S ARIKAN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8A7471" w:rsidRPr="00B77B1D" w:rsidRDefault="008A7471" w:rsidP="00C20DFF">
            <w:pPr>
              <w:jc w:val="center"/>
              <w:rPr>
                <w:lang w:val="tr-TR"/>
              </w:rPr>
            </w:pPr>
          </w:p>
        </w:tc>
      </w:tr>
      <w:tr w:rsidR="008A7471" w:rsidRPr="00B77B1D" w:rsidTr="006D53DA">
        <w:trPr>
          <w:trHeight w:hRule="exact" w:val="223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12.30 -13.20</w:t>
            </w:r>
          </w:p>
        </w:tc>
        <w:tc>
          <w:tcPr>
            <w:tcW w:w="8495" w:type="dxa"/>
            <w:gridSpan w:val="5"/>
            <w:vAlign w:val="center"/>
          </w:tcPr>
          <w:p w:rsidR="008A7471" w:rsidRPr="00B77B1D" w:rsidRDefault="008A7471" w:rsidP="00C20DFF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ÖĞLE ARASI</w:t>
            </w:r>
          </w:p>
        </w:tc>
      </w:tr>
      <w:tr w:rsidR="008A7471" w:rsidRPr="00B77B1D" w:rsidTr="00B77B1D">
        <w:trPr>
          <w:trHeight w:val="1561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13.00 - 13.50</w:t>
            </w:r>
          </w:p>
        </w:tc>
        <w:tc>
          <w:tcPr>
            <w:tcW w:w="1644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 DEMİR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918" w:type="dxa"/>
            <w:vAlign w:val="center"/>
          </w:tcPr>
          <w:p w:rsidR="008A7471" w:rsidRPr="00B77B1D" w:rsidRDefault="008A7471" w:rsidP="00C20DFF">
            <w:pPr>
              <w:jc w:val="center"/>
              <w:rPr>
                <w:b/>
                <w:lang w:val="tr-TR"/>
              </w:rPr>
            </w:pPr>
          </w:p>
        </w:tc>
      </w:tr>
      <w:tr w:rsidR="008A7471" w:rsidRPr="00B77B1D" w:rsidTr="006D53DA">
        <w:trPr>
          <w:trHeight w:val="1327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14.00 - 14.50</w:t>
            </w:r>
          </w:p>
        </w:tc>
        <w:tc>
          <w:tcPr>
            <w:tcW w:w="1644" w:type="dxa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 </w:t>
            </w:r>
            <w:r w:rsidRPr="00B77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 DEMİR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 w:rsidRPr="00B77B1D">
              <w:rPr>
                <w:b/>
                <w:lang w:val="tr-TR"/>
              </w:rPr>
              <w:t>Dr.İ</w:t>
            </w:r>
            <w:proofErr w:type="spellEnd"/>
            <w:r w:rsidRPr="00B77B1D">
              <w:rPr>
                <w:b/>
                <w:lang w:val="tr-TR"/>
              </w:rPr>
              <w:t xml:space="preserve"> ERŞAN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S ARIKAN</w:t>
            </w:r>
          </w:p>
        </w:tc>
        <w:tc>
          <w:tcPr>
            <w:tcW w:w="1918" w:type="dxa"/>
            <w:vMerge w:val="restart"/>
            <w:vAlign w:val="center"/>
          </w:tcPr>
          <w:p w:rsidR="008A7471" w:rsidRPr="00B77B1D" w:rsidRDefault="008A7471" w:rsidP="006D6F68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A7471" w:rsidRPr="00B77B1D" w:rsidTr="00B77B1D">
        <w:trPr>
          <w:trHeight w:val="1561"/>
        </w:trPr>
        <w:tc>
          <w:tcPr>
            <w:tcW w:w="1039" w:type="dxa"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15.00 - 15.50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17482" w:rsidRPr="00B77B1D" w:rsidRDefault="00817482" w:rsidP="00817482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817482" w:rsidRPr="00B77B1D" w:rsidRDefault="00817482" w:rsidP="00817482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817482" w:rsidP="00817482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77B1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 İ ERŞAN</w:t>
            </w:r>
          </w:p>
        </w:tc>
        <w:tc>
          <w:tcPr>
            <w:tcW w:w="1644" w:type="dxa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b/>
                <w:lang w:val="tr-TR"/>
              </w:rPr>
              <w:t>Dr T DEMİR</w:t>
            </w:r>
          </w:p>
        </w:tc>
        <w:tc>
          <w:tcPr>
            <w:tcW w:w="1645" w:type="dxa"/>
            <w:vAlign w:val="center"/>
          </w:tcPr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6D53DA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Dr AT ÇÖMEZ</w:t>
            </w:r>
          </w:p>
          <w:p w:rsidR="006D53DA" w:rsidRPr="00B77B1D" w:rsidRDefault="006D53DA" w:rsidP="006D53DA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GÖZ_U2</w:t>
            </w:r>
          </w:p>
          <w:p w:rsidR="006D53DA" w:rsidRPr="00B77B1D" w:rsidRDefault="006D53DA" w:rsidP="006D53DA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Ameliyathane Uygulama</w:t>
            </w:r>
          </w:p>
          <w:p w:rsidR="008A7471" w:rsidRPr="006D53DA" w:rsidRDefault="006D53DA" w:rsidP="006D53DA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Dr.İ</w:t>
            </w:r>
            <w:proofErr w:type="spellEnd"/>
            <w:r>
              <w:rPr>
                <w:b/>
                <w:lang w:val="tr-TR"/>
              </w:rPr>
              <w:t xml:space="preserve"> </w:t>
            </w:r>
            <w:r w:rsidRPr="00B77B1D">
              <w:rPr>
                <w:b/>
                <w:lang w:val="tr-TR"/>
              </w:rPr>
              <w:t>ERŞAN</w:t>
            </w:r>
            <w:bookmarkStart w:id="0" w:name="_GoBack"/>
            <w:bookmarkEnd w:id="0"/>
          </w:p>
        </w:tc>
        <w:tc>
          <w:tcPr>
            <w:tcW w:w="1644" w:type="dxa"/>
            <w:shd w:val="clear" w:color="auto" w:fill="auto"/>
            <w:vAlign w:val="center"/>
          </w:tcPr>
          <w:p w:rsidR="00F57899" w:rsidRPr="00B77B1D" w:rsidRDefault="00F57899" w:rsidP="00F57899">
            <w:pPr>
              <w:jc w:val="center"/>
              <w:rPr>
                <w:b/>
                <w:lang w:val="tr-TR"/>
              </w:rPr>
            </w:pPr>
            <w:r w:rsidRPr="00B77B1D">
              <w:rPr>
                <w:b/>
                <w:lang w:val="tr-TR"/>
              </w:rPr>
              <w:t>GÖZ_U1</w:t>
            </w:r>
          </w:p>
          <w:p w:rsidR="00F57899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lang w:val="tr-TR"/>
              </w:rPr>
              <w:t>Klinik Uygulama</w:t>
            </w:r>
          </w:p>
          <w:p w:rsidR="008A7471" w:rsidRPr="00B77B1D" w:rsidRDefault="00F57899" w:rsidP="00F57899">
            <w:pPr>
              <w:jc w:val="center"/>
              <w:rPr>
                <w:lang w:val="tr-TR"/>
              </w:rPr>
            </w:pPr>
            <w:r w:rsidRPr="00B77B1D">
              <w:rPr>
                <w:b/>
                <w:lang w:val="tr-TR"/>
              </w:rPr>
              <w:t>Dr S ARIKAN</w:t>
            </w:r>
          </w:p>
        </w:tc>
        <w:tc>
          <w:tcPr>
            <w:tcW w:w="1918" w:type="dxa"/>
            <w:vMerge/>
            <w:vAlign w:val="center"/>
          </w:tcPr>
          <w:p w:rsidR="008A7471" w:rsidRPr="00B77B1D" w:rsidRDefault="008A7471" w:rsidP="00C20DFF">
            <w:pPr>
              <w:pStyle w:val="TableParagraph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8A7471" w:rsidRPr="00F55C82" w:rsidRDefault="008A7471" w:rsidP="008A7471">
      <w:pPr>
        <w:ind w:left="796" w:right="6544"/>
        <w:jc w:val="center"/>
        <w:rPr>
          <w:sz w:val="24"/>
          <w:szCs w:val="24"/>
          <w:lang w:val="tr-TR"/>
        </w:rPr>
      </w:pPr>
    </w:p>
    <w:p w:rsidR="008A7471" w:rsidRPr="00F55C82" w:rsidRDefault="008A7471" w:rsidP="008A7471">
      <w:pPr>
        <w:rPr>
          <w:sz w:val="24"/>
          <w:szCs w:val="24"/>
          <w:lang w:val="tr-TR"/>
        </w:rPr>
      </w:pPr>
      <w:r w:rsidRPr="00F55C82">
        <w:rPr>
          <w:sz w:val="24"/>
          <w:szCs w:val="24"/>
          <w:lang w:val="tr-TR"/>
        </w:rPr>
        <w:br w:type="page"/>
      </w:r>
    </w:p>
    <w:p w:rsidR="008322D9" w:rsidRPr="00F55C82" w:rsidRDefault="008322D9" w:rsidP="006C7025">
      <w:pPr>
        <w:spacing w:line="260" w:lineRule="exact"/>
        <w:ind w:left="360"/>
        <w:rPr>
          <w:rFonts w:ascii="Arial" w:hAnsi="Arial" w:cs="Arial"/>
          <w:b/>
          <w:position w:val="-1"/>
          <w:sz w:val="26"/>
          <w:szCs w:val="26"/>
          <w:lang w:val="tr-TR"/>
        </w:rPr>
      </w:pPr>
    </w:p>
    <w:p w:rsidR="00BA2A03" w:rsidRPr="00B77B1D" w:rsidRDefault="003E5245" w:rsidP="006C7025">
      <w:pPr>
        <w:spacing w:line="260" w:lineRule="exact"/>
        <w:ind w:left="360"/>
        <w:rPr>
          <w:b/>
          <w:position w:val="-1"/>
          <w:sz w:val="24"/>
          <w:szCs w:val="24"/>
          <w:lang w:val="tr-TR"/>
        </w:rPr>
      </w:pPr>
      <w:r w:rsidRPr="00B77B1D">
        <w:rPr>
          <w:b/>
          <w:position w:val="-1"/>
          <w:sz w:val="24"/>
          <w:szCs w:val="24"/>
          <w:lang w:val="tr-TR"/>
        </w:rPr>
        <w:t xml:space="preserve">Teorik Derslerin </w:t>
      </w:r>
      <w:r w:rsidR="00F55C82" w:rsidRPr="00B77B1D">
        <w:rPr>
          <w:b/>
          <w:position w:val="-1"/>
          <w:sz w:val="24"/>
          <w:szCs w:val="24"/>
          <w:lang w:val="tr-TR"/>
        </w:rPr>
        <w:t xml:space="preserve">Öğrenim </w:t>
      </w:r>
      <w:r w:rsidRPr="00B77B1D">
        <w:rPr>
          <w:b/>
          <w:position w:val="-1"/>
          <w:sz w:val="24"/>
          <w:szCs w:val="24"/>
          <w:lang w:val="tr-TR"/>
        </w:rPr>
        <w:t>Hedefleri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C7025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6C7025" w:rsidRPr="00B77B1D">
        <w:rPr>
          <w:rFonts w:ascii="Times New Roman" w:hAnsi="Times New Roman" w:cs="Times New Roman"/>
          <w:sz w:val="24"/>
          <w:szCs w:val="24"/>
          <w:lang w:eastAsia="tr-TR"/>
        </w:rPr>
        <w:t>-01</w:t>
      </w:r>
      <w:r w:rsidR="006C7025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Göz Kapakları Hastalıkları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T DEMİR</w:t>
      </w:r>
    </w:p>
    <w:p w:rsidR="006C7025" w:rsidRPr="00B77B1D" w:rsidRDefault="006C7025" w:rsidP="00BF21D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Amaç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Göz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kapaklarını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ilgilendiren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semptomatolojisi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tanısı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prensipleri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bilgiyi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vermek</w:t>
      </w:r>
      <w:proofErr w:type="spellEnd"/>
      <w:r w:rsidRPr="00B77B1D">
        <w:rPr>
          <w:sz w:val="24"/>
          <w:szCs w:val="24"/>
        </w:rPr>
        <w:t xml:space="preserve">. 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Öğrenim</w:t>
      </w:r>
      <w:proofErr w:type="spellEnd"/>
      <w:r w:rsidRPr="00B77B1D">
        <w:rPr>
          <w:b/>
          <w:sz w:val="24"/>
          <w:szCs w:val="24"/>
        </w:rPr>
        <w:t xml:space="preserve"> </w:t>
      </w:r>
      <w:proofErr w:type="spellStart"/>
      <w:r w:rsidRPr="00B77B1D">
        <w:rPr>
          <w:b/>
          <w:sz w:val="24"/>
          <w:szCs w:val="24"/>
        </w:rPr>
        <w:t>hedefleri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Kapakların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anatomisini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bilmek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kapakların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hareket</w:t>
      </w:r>
      <w:proofErr w:type="spellEnd"/>
      <w:r w:rsidRPr="00B77B1D">
        <w:rPr>
          <w:sz w:val="24"/>
          <w:szCs w:val="24"/>
        </w:rPr>
        <w:t xml:space="preserve"> – </w:t>
      </w:r>
      <w:proofErr w:type="spellStart"/>
      <w:r w:rsidRPr="00B77B1D">
        <w:rPr>
          <w:sz w:val="24"/>
          <w:szCs w:val="24"/>
        </w:rPr>
        <w:t>şekil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bozuklukları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kapakların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inflamatuar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tümöral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oluşumları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bunları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tanıyabilmek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birinci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koşullarında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yapılabilecek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uygulama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kazanmak</w:t>
      </w:r>
      <w:proofErr w:type="spellEnd"/>
      <w:r w:rsidRPr="00B77B1D">
        <w:rPr>
          <w:sz w:val="24"/>
          <w:szCs w:val="24"/>
        </w:rPr>
        <w:t xml:space="preserve">. </w:t>
      </w:r>
    </w:p>
    <w:p w:rsidR="006C7025" w:rsidRPr="00B77B1D" w:rsidRDefault="006C7025" w:rsidP="00BF21D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2D9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>-02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Orbita</w:t>
      </w:r>
      <w:proofErr w:type="spellEnd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T DEMİR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Amaç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Orbitayı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ilgilendiren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semptomatolojisi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tanısı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prensipleri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bilgiyi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vermek</w:t>
      </w:r>
      <w:proofErr w:type="spellEnd"/>
      <w:r w:rsidRPr="00B77B1D">
        <w:rPr>
          <w:sz w:val="24"/>
          <w:szCs w:val="24"/>
        </w:rPr>
        <w:t xml:space="preserve">. 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Öğrenim</w:t>
      </w:r>
      <w:proofErr w:type="spellEnd"/>
      <w:r w:rsidRPr="00B77B1D">
        <w:rPr>
          <w:b/>
          <w:sz w:val="24"/>
          <w:szCs w:val="24"/>
        </w:rPr>
        <w:t xml:space="preserve"> </w:t>
      </w:r>
      <w:proofErr w:type="spellStart"/>
      <w:r w:rsidRPr="00B77B1D">
        <w:rPr>
          <w:b/>
          <w:sz w:val="24"/>
          <w:szCs w:val="24"/>
        </w:rPr>
        <w:t>hedefleri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Orbitanın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anatomisini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bilmek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ekzoftalmi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proofErr w:type="gram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 </w:t>
      </w:r>
      <w:proofErr w:type="spellStart"/>
      <w:r w:rsidRPr="00B77B1D">
        <w:rPr>
          <w:sz w:val="24"/>
          <w:szCs w:val="24"/>
        </w:rPr>
        <w:t>orbitanın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inflamatuar</w:t>
      </w:r>
      <w:proofErr w:type="spellEnd"/>
      <w:r w:rsidRPr="00B77B1D">
        <w:rPr>
          <w:sz w:val="24"/>
          <w:szCs w:val="24"/>
        </w:rPr>
        <w:t xml:space="preserve">  </w:t>
      </w:r>
      <w:proofErr w:type="spellStart"/>
      <w:r w:rsidRPr="00B77B1D">
        <w:rPr>
          <w:sz w:val="24"/>
          <w:szCs w:val="24"/>
        </w:rPr>
        <w:t>oluşumları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bunları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tanıyabilmek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birinci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koşullarında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yapılabilecek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uygulama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kazanmak</w:t>
      </w:r>
      <w:proofErr w:type="spellEnd"/>
      <w:r w:rsidRPr="00B77B1D">
        <w:rPr>
          <w:sz w:val="24"/>
          <w:szCs w:val="24"/>
        </w:rPr>
        <w:t>.</w:t>
      </w:r>
    </w:p>
    <w:p w:rsidR="008322D9" w:rsidRPr="00B77B1D" w:rsidRDefault="008322D9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E76CC0" w:rsidP="009D14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>-03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Üveitler</w:t>
      </w:r>
      <w:proofErr w:type="spellEnd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 ve Behçet Hastalığı-I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T DEMİR</w:t>
      </w:r>
    </w:p>
    <w:p w:rsidR="009D1427" w:rsidRPr="00B77B1D" w:rsidRDefault="009D1427" w:rsidP="009D14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b/>
          <w:bCs/>
          <w:sz w:val="24"/>
          <w:szCs w:val="24"/>
          <w:highlight w:val="cyan"/>
        </w:rPr>
      </w:pPr>
      <w:proofErr w:type="spellStart"/>
      <w:r w:rsidRPr="00B77B1D">
        <w:rPr>
          <w:b/>
          <w:bCs/>
          <w:sz w:val="24"/>
          <w:szCs w:val="24"/>
        </w:rPr>
        <w:t>Amaç</w:t>
      </w:r>
      <w:proofErr w:type="spellEnd"/>
      <w:r w:rsidRPr="00B77B1D">
        <w:rPr>
          <w:b/>
          <w:bCs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Üveitlerin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semptomatolojisi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tanısı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prensipleri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bilgiyi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vermek</w:t>
      </w:r>
      <w:proofErr w:type="spellEnd"/>
    </w:p>
    <w:p w:rsidR="009D1427" w:rsidRPr="00B77B1D" w:rsidRDefault="009D1427" w:rsidP="009D1427">
      <w:pPr>
        <w:rPr>
          <w:b/>
          <w:bCs/>
          <w:sz w:val="24"/>
          <w:szCs w:val="24"/>
          <w:highlight w:val="cyan"/>
        </w:rPr>
      </w:pPr>
      <w:proofErr w:type="spellStart"/>
      <w:r w:rsidRPr="00B77B1D">
        <w:rPr>
          <w:b/>
          <w:bCs/>
          <w:sz w:val="24"/>
          <w:szCs w:val="24"/>
        </w:rPr>
        <w:t>Öğrenim</w:t>
      </w:r>
      <w:proofErr w:type="spellEnd"/>
      <w:r w:rsidRPr="00B77B1D">
        <w:rPr>
          <w:b/>
          <w:bCs/>
          <w:sz w:val="24"/>
          <w:szCs w:val="24"/>
        </w:rPr>
        <w:t xml:space="preserve"> </w:t>
      </w:r>
      <w:proofErr w:type="spellStart"/>
      <w:r w:rsidRPr="00B77B1D">
        <w:rPr>
          <w:b/>
          <w:bCs/>
          <w:sz w:val="24"/>
          <w:szCs w:val="24"/>
        </w:rPr>
        <w:t>hedefleri</w:t>
      </w:r>
      <w:proofErr w:type="spellEnd"/>
      <w:r w:rsidRPr="00B77B1D">
        <w:rPr>
          <w:b/>
          <w:bCs/>
          <w:sz w:val="24"/>
          <w:szCs w:val="24"/>
        </w:rPr>
        <w:t xml:space="preserve">:  </w:t>
      </w:r>
      <w:proofErr w:type="spellStart"/>
      <w:r w:rsidRPr="00B77B1D">
        <w:rPr>
          <w:sz w:val="24"/>
          <w:szCs w:val="24"/>
        </w:rPr>
        <w:t>Üvea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anatomisini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bilmek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üveit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etyolojisi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eşlik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edebilecek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sistemik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proofErr w:type="gramStart"/>
      <w:r w:rsidRPr="00B77B1D">
        <w:rPr>
          <w:sz w:val="24"/>
          <w:szCs w:val="24"/>
        </w:rPr>
        <w:t>konusunda</w:t>
      </w:r>
      <w:proofErr w:type="spellEnd"/>
      <w:r w:rsidRPr="00B77B1D">
        <w:rPr>
          <w:sz w:val="24"/>
          <w:szCs w:val="24"/>
        </w:rPr>
        <w:t xml:space="preserve">  </w:t>
      </w:r>
      <w:proofErr w:type="spellStart"/>
      <w:r w:rsidRPr="00B77B1D">
        <w:rPr>
          <w:sz w:val="24"/>
          <w:szCs w:val="24"/>
        </w:rPr>
        <w:t>genel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fikir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birinci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koşullarında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yapılabilecek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uygulama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kazanmak</w:t>
      </w:r>
      <w:proofErr w:type="spellEnd"/>
      <w:r w:rsidRPr="00B77B1D">
        <w:rPr>
          <w:sz w:val="24"/>
          <w:szCs w:val="24"/>
        </w:rPr>
        <w:t>.</w:t>
      </w:r>
    </w:p>
    <w:p w:rsidR="008322D9" w:rsidRPr="00B77B1D" w:rsidRDefault="008322D9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2D9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>-04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Üveitler</w:t>
      </w:r>
      <w:proofErr w:type="spellEnd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 ve Behçet Hastalığı-II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T DEMİR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b/>
          <w:bCs/>
          <w:sz w:val="24"/>
          <w:szCs w:val="24"/>
          <w:highlight w:val="cyan"/>
        </w:rPr>
      </w:pPr>
      <w:proofErr w:type="spellStart"/>
      <w:r w:rsidRPr="00B77B1D">
        <w:rPr>
          <w:b/>
          <w:bCs/>
          <w:sz w:val="24"/>
          <w:szCs w:val="24"/>
        </w:rPr>
        <w:t>Amaç</w:t>
      </w:r>
      <w:proofErr w:type="spellEnd"/>
      <w:r w:rsidRPr="00B77B1D">
        <w:rPr>
          <w:b/>
          <w:bCs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Üveitlerin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semptomatolojisi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tanısı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prensipleri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ilgili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gerekli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bilgiyi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vermek</w:t>
      </w:r>
      <w:proofErr w:type="spellEnd"/>
    </w:p>
    <w:p w:rsidR="008322D9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bCs/>
          <w:sz w:val="24"/>
          <w:szCs w:val="24"/>
        </w:rPr>
        <w:t>Öğrenim</w:t>
      </w:r>
      <w:proofErr w:type="spellEnd"/>
      <w:r w:rsidRPr="00B77B1D">
        <w:rPr>
          <w:b/>
          <w:bCs/>
          <w:sz w:val="24"/>
          <w:szCs w:val="24"/>
        </w:rPr>
        <w:t xml:space="preserve"> </w:t>
      </w:r>
      <w:proofErr w:type="spellStart"/>
      <w:r w:rsidRPr="00B77B1D">
        <w:rPr>
          <w:b/>
          <w:bCs/>
          <w:sz w:val="24"/>
          <w:szCs w:val="24"/>
        </w:rPr>
        <w:t>hedefleri</w:t>
      </w:r>
      <w:proofErr w:type="spellEnd"/>
      <w:r w:rsidRPr="00B77B1D">
        <w:rPr>
          <w:b/>
          <w:bCs/>
          <w:sz w:val="24"/>
          <w:szCs w:val="24"/>
        </w:rPr>
        <w:t xml:space="preserve">:  </w:t>
      </w:r>
      <w:proofErr w:type="spellStart"/>
      <w:r w:rsidRPr="00B77B1D">
        <w:rPr>
          <w:sz w:val="24"/>
          <w:szCs w:val="24"/>
        </w:rPr>
        <w:t>Üvea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anatomisini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bilmek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üveit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etyolojisi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eşlik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edebilecek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sistemik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proofErr w:type="gramStart"/>
      <w:r w:rsidRPr="00B77B1D">
        <w:rPr>
          <w:sz w:val="24"/>
          <w:szCs w:val="24"/>
        </w:rPr>
        <w:t>konusunda</w:t>
      </w:r>
      <w:proofErr w:type="spellEnd"/>
      <w:r w:rsidRPr="00B77B1D">
        <w:rPr>
          <w:sz w:val="24"/>
          <w:szCs w:val="24"/>
        </w:rPr>
        <w:t xml:space="preserve">  </w:t>
      </w:r>
      <w:proofErr w:type="spellStart"/>
      <w:r w:rsidRPr="00B77B1D">
        <w:rPr>
          <w:sz w:val="24"/>
          <w:szCs w:val="24"/>
        </w:rPr>
        <w:t>genel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fikir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birinci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koşullarında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yapılabilecek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uygulama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kazanmak</w:t>
      </w:r>
      <w:proofErr w:type="spellEnd"/>
      <w:r w:rsidRPr="00B77B1D">
        <w:rPr>
          <w:sz w:val="24"/>
          <w:szCs w:val="24"/>
        </w:rPr>
        <w:t>.</w:t>
      </w:r>
    </w:p>
    <w:p w:rsidR="009D1427" w:rsidRPr="00B77B1D" w:rsidRDefault="009D1427" w:rsidP="009D1427">
      <w:pPr>
        <w:rPr>
          <w:b/>
          <w:bCs/>
          <w:sz w:val="24"/>
          <w:szCs w:val="24"/>
          <w:highlight w:val="cyan"/>
        </w:rPr>
      </w:pPr>
    </w:p>
    <w:p w:rsidR="008322D9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GÖZ</w:t>
      </w:r>
      <w:r w:rsidR="008322D9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-05</w:t>
      </w:r>
      <w:r w:rsidR="008322D9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Göz muayene yöntemleri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AT ÇÖMEZ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proofErr w:type="gramStart"/>
      <w:r w:rsidRPr="00B77B1D">
        <w:rPr>
          <w:b/>
          <w:bCs/>
          <w:sz w:val="24"/>
          <w:szCs w:val="24"/>
        </w:rPr>
        <w:t>Amaç</w:t>
      </w:r>
      <w:proofErr w:type="spellEnd"/>
      <w:r w:rsidRPr="00B77B1D">
        <w:rPr>
          <w:sz w:val="24"/>
          <w:szCs w:val="24"/>
        </w:rPr>
        <w:t xml:space="preserve"> :</w:t>
      </w:r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Göz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hastalıkları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tanısında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kullanılan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temel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muayene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yöntemlerini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tanıtmak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bu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yöntemlerin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prensipleri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olmalarını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sağlamak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birinci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basamak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hekimi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olarak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gerektiğinde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basit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pratik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yöntemleri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kullanarak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koyma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kazandırmak</w:t>
      </w:r>
      <w:proofErr w:type="spellEnd"/>
      <w:r w:rsidRPr="00B77B1D">
        <w:rPr>
          <w:sz w:val="24"/>
          <w:szCs w:val="24"/>
        </w:rPr>
        <w:t xml:space="preserve">. 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bCs/>
          <w:sz w:val="24"/>
          <w:szCs w:val="24"/>
        </w:rPr>
        <w:t>Öğretim</w:t>
      </w:r>
      <w:proofErr w:type="spellEnd"/>
      <w:r w:rsidRPr="00B77B1D">
        <w:rPr>
          <w:b/>
          <w:bCs/>
          <w:sz w:val="24"/>
          <w:szCs w:val="24"/>
        </w:rPr>
        <w:t xml:space="preserve"> </w:t>
      </w:r>
      <w:proofErr w:type="spellStart"/>
      <w:r w:rsidRPr="00B77B1D">
        <w:rPr>
          <w:b/>
          <w:bCs/>
          <w:sz w:val="24"/>
          <w:szCs w:val="24"/>
        </w:rPr>
        <w:t>hedefleri</w:t>
      </w:r>
      <w:proofErr w:type="spellEnd"/>
      <w:r w:rsidRPr="00B77B1D">
        <w:rPr>
          <w:sz w:val="24"/>
          <w:szCs w:val="24"/>
        </w:rPr>
        <w:t xml:space="preserve"> : Bu </w:t>
      </w:r>
      <w:proofErr w:type="spellStart"/>
      <w:r w:rsidRPr="00B77B1D">
        <w:rPr>
          <w:sz w:val="24"/>
          <w:szCs w:val="24"/>
        </w:rPr>
        <w:t>dersin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sonunda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oftalmolojik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yakınması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olan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bireylerde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öykü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alırken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dikkat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edecekleri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noktalar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hakkında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sahibi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olacaklar,kabaca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görme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keskinliği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ölçümü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konfrontasyon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muayenesi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kabaca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göziçi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basıncı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ölçümü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direkt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indirekt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ışık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reaksiyonu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bakılması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üst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kapak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çevrilmesi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gibi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temel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basit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muayene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yöntemlerini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kullanarak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yaklaşımda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bulunabileceklerdir</w:t>
      </w:r>
      <w:proofErr w:type="spellEnd"/>
      <w:r w:rsidRPr="00B77B1D">
        <w:rPr>
          <w:sz w:val="24"/>
          <w:szCs w:val="24"/>
        </w:rPr>
        <w:t xml:space="preserve">. </w:t>
      </w:r>
    </w:p>
    <w:p w:rsidR="008322D9" w:rsidRPr="00B77B1D" w:rsidRDefault="008322D9" w:rsidP="0058741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7B1D" w:rsidRPr="00B77B1D" w:rsidRDefault="00B77B1D" w:rsidP="0058741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77B1D" w:rsidRPr="00B77B1D" w:rsidRDefault="00B77B1D" w:rsidP="0058741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2D9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GÖZ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>-06</w:t>
      </w:r>
      <w:r w:rsidR="008322D9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Lökokori</w:t>
      </w:r>
      <w:proofErr w:type="spellEnd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 sebepleri                                                          </w:t>
      </w:r>
      <w:r w:rsidR="008322D9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AT ÇÖMEZ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Lökokori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nedenleri ve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retinoblastomun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semptomatolojisi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, tanısı ve tedavi prensipleri ile ilgili gerekli bilgiyi vermek,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lökokori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nedenlerini öğretmek</w:t>
      </w: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Öğrenim hedefleri: </w:t>
      </w:r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ve çocukluk çağı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lökokori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sebeplerini sayabilecek,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prematür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retinopatisi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patogenezini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ve hastalığın evrelerini sayabilecek hastalığın takibi ve tedavi seçenekleri konusunda fikir sahibi </w:t>
      </w:r>
      <w:proofErr w:type="spellStart"/>
      <w:proofErr w:type="gramStart"/>
      <w:r w:rsidRPr="00B77B1D">
        <w:rPr>
          <w:rFonts w:ascii="Times New Roman" w:hAnsi="Times New Roman" w:cs="Times New Roman"/>
          <w:sz w:val="24"/>
          <w:szCs w:val="24"/>
        </w:rPr>
        <w:t>olucak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Retinablastomun</w:t>
      </w:r>
      <w:proofErr w:type="spellEnd"/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genetiği, semptomları , tedavi seçenekleri ve ayırıcı tanısını sayabilecek. Birinci basamakta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lökokorisi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Pr="00B77B1D">
        <w:rPr>
          <w:rFonts w:ascii="Times New Roman" w:hAnsi="Times New Roman" w:cs="Times New Roman"/>
          <w:sz w:val="24"/>
          <w:szCs w:val="24"/>
        </w:rPr>
        <w:t>olguya  yaklaşım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konusunda fikir sahibi olunması sağlanacaktır.</w:t>
      </w:r>
    </w:p>
    <w:p w:rsidR="00ED7BF7" w:rsidRPr="00B77B1D" w:rsidRDefault="00ED7BF7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E76CC0" w:rsidP="00B77B1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>-07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Gözyaşı sistemi ve hastalıkları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ED7BF7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AT ÇÖMEZ</w:t>
      </w: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Cs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r w:rsidRPr="00B77B1D">
        <w:rPr>
          <w:rFonts w:ascii="Times New Roman" w:hAnsi="Times New Roman" w:cs="Times New Roman"/>
          <w:bCs/>
          <w:sz w:val="24"/>
          <w:szCs w:val="24"/>
        </w:rPr>
        <w:t xml:space="preserve">Gözyaşı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sekresyonu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ve boşaltım yolları anatomi, fizyoloji ve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</w:rPr>
        <w:t>anom</w:t>
      </w:r>
      <w:r w:rsidR="00B77B1D">
        <w:rPr>
          <w:rFonts w:ascii="Times New Roman" w:hAnsi="Times New Roman" w:cs="Times New Roman"/>
          <w:bCs/>
          <w:sz w:val="24"/>
          <w:szCs w:val="24"/>
        </w:rPr>
        <w:t>alileri</w:t>
      </w:r>
      <w:proofErr w:type="gramEnd"/>
      <w:r w:rsidR="00B77B1D">
        <w:rPr>
          <w:rFonts w:ascii="Times New Roman" w:hAnsi="Times New Roman" w:cs="Times New Roman"/>
          <w:bCs/>
          <w:sz w:val="24"/>
          <w:szCs w:val="24"/>
        </w:rPr>
        <w:t xml:space="preserve"> konusunda bilgi vermek.</w:t>
      </w: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Cs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Öğrenim hedefleri: </w:t>
      </w:r>
      <w:r w:rsidRPr="00B77B1D">
        <w:rPr>
          <w:rFonts w:ascii="Times New Roman" w:hAnsi="Times New Roman" w:cs="Times New Roman"/>
          <w:bCs/>
          <w:sz w:val="24"/>
          <w:szCs w:val="24"/>
        </w:rPr>
        <w:t xml:space="preserve">Erişkin ve çocuklardaki gözyaşı boşaltım yollarındaki patolojilerin birinci basamakta tanısını koymak,  akut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dakriyosisititte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tedavi verebilmek, çocuklarda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nazolakrimal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kanal tıkanıklıklarında uygulanan masajın nasıl yapıldığını öğrenmek,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</w:rPr>
        <w:t>kurugözün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</w:rPr>
        <w:t xml:space="preserve"> semptomları konusunda hastayı ve çevreyi aydınlatabilecek bilgiyi edinmesini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</w:rPr>
        <w:t>sağlamak .</w:t>
      </w:r>
      <w:proofErr w:type="gramEnd"/>
    </w:p>
    <w:p w:rsidR="00ED7BF7" w:rsidRPr="00B77B1D" w:rsidRDefault="00ED7BF7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E76CC0" w:rsidP="00B77B1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>-08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Göz </w:t>
      </w:r>
      <w:proofErr w:type="gramStart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>travma</w:t>
      </w:r>
      <w:proofErr w:type="gramEnd"/>
      <w:r w:rsidR="009D1427" w:rsidRPr="00B77B1D">
        <w:rPr>
          <w:rFonts w:ascii="Times New Roman" w:hAnsi="Times New Roman" w:cs="Times New Roman"/>
          <w:b/>
          <w:bCs/>
          <w:sz w:val="24"/>
          <w:szCs w:val="24"/>
        </w:rPr>
        <w:t xml:space="preserve"> ve acilleri                                            </w:t>
      </w:r>
      <w:r w:rsidR="00ED7BF7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AT ÇÖMEZ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Amaç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Oftalmolojide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acil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kavramı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değişik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boyutlarıyla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örneklerle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açıklanarak</w:t>
      </w:r>
      <w:proofErr w:type="spellEnd"/>
      <w:r w:rsidRPr="00B77B1D">
        <w:rPr>
          <w:sz w:val="24"/>
          <w:szCs w:val="24"/>
        </w:rPr>
        <w:t xml:space="preserve"> ilk </w:t>
      </w:r>
      <w:proofErr w:type="spellStart"/>
      <w:r w:rsidRPr="00B77B1D">
        <w:rPr>
          <w:sz w:val="24"/>
          <w:szCs w:val="24"/>
        </w:rPr>
        <w:t>müdahalede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yapılması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durumların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tanınması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sevk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edilen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hastalarda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dikkat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edilmesi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konuların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vurgulanması</w:t>
      </w:r>
      <w:proofErr w:type="spellEnd"/>
      <w:r w:rsidRPr="00B77B1D">
        <w:rPr>
          <w:sz w:val="24"/>
          <w:szCs w:val="24"/>
        </w:rPr>
        <w:t>.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Öğrenim</w:t>
      </w:r>
      <w:proofErr w:type="spellEnd"/>
      <w:r w:rsidRPr="00B77B1D">
        <w:rPr>
          <w:b/>
          <w:sz w:val="24"/>
          <w:szCs w:val="24"/>
        </w:rPr>
        <w:t xml:space="preserve"> </w:t>
      </w:r>
      <w:proofErr w:type="spellStart"/>
      <w:r w:rsidRPr="00B77B1D">
        <w:rPr>
          <w:b/>
          <w:sz w:val="24"/>
          <w:szCs w:val="24"/>
        </w:rPr>
        <w:t>hedefleri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Öğrenciler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gözü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travmaya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maruz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kalmış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hastalara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doğru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yaklaşım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için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gerekli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temel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bilgiyi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alacaklar</w:t>
      </w:r>
      <w:proofErr w:type="spellEnd"/>
      <w:r w:rsidRPr="00B77B1D">
        <w:rPr>
          <w:bCs/>
          <w:sz w:val="24"/>
          <w:szCs w:val="24"/>
        </w:rPr>
        <w:t xml:space="preserve">. </w:t>
      </w:r>
      <w:proofErr w:type="spellStart"/>
      <w:r w:rsidRPr="00B77B1D">
        <w:rPr>
          <w:bCs/>
          <w:sz w:val="24"/>
          <w:szCs w:val="24"/>
        </w:rPr>
        <w:t>Özellikle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k</w:t>
      </w:r>
      <w:r w:rsidRPr="00B77B1D">
        <w:rPr>
          <w:sz w:val="24"/>
          <w:szCs w:val="24"/>
        </w:rPr>
        <w:t>imyasal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proofErr w:type="gramStart"/>
      <w:r w:rsidRPr="00B77B1D">
        <w:rPr>
          <w:sz w:val="24"/>
          <w:szCs w:val="24"/>
        </w:rPr>
        <w:t>yanıklarda</w:t>
      </w:r>
      <w:proofErr w:type="spellEnd"/>
      <w:r w:rsidRPr="00B77B1D">
        <w:rPr>
          <w:sz w:val="24"/>
          <w:szCs w:val="24"/>
        </w:rPr>
        <w:t xml:space="preserve">  ilk</w:t>
      </w:r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müdahale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yapabilme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becerisini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kazanacaklar</w:t>
      </w:r>
      <w:proofErr w:type="spellEnd"/>
      <w:r w:rsidRPr="00B77B1D">
        <w:rPr>
          <w:sz w:val="24"/>
          <w:szCs w:val="24"/>
        </w:rPr>
        <w:t xml:space="preserve">.  </w:t>
      </w:r>
      <w:proofErr w:type="spellStart"/>
      <w:r w:rsidRPr="00B77B1D">
        <w:rPr>
          <w:sz w:val="24"/>
          <w:szCs w:val="24"/>
        </w:rPr>
        <w:t>Künt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travmada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oluşabilecek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patolojilerin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ciddiyetini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bilecekler.Perforan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proofErr w:type="gramStart"/>
      <w:r w:rsidRPr="00B77B1D">
        <w:rPr>
          <w:sz w:val="24"/>
          <w:szCs w:val="24"/>
        </w:rPr>
        <w:t>yaralanmalarda</w:t>
      </w:r>
      <w:proofErr w:type="spellEnd"/>
      <w:r w:rsidRPr="00B77B1D">
        <w:rPr>
          <w:sz w:val="24"/>
          <w:szCs w:val="24"/>
        </w:rPr>
        <w:t xml:space="preserve">  </w:t>
      </w:r>
      <w:proofErr w:type="spellStart"/>
      <w:r w:rsidRPr="00B77B1D">
        <w:rPr>
          <w:sz w:val="24"/>
          <w:szCs w:val="24"/>
        </w:rPr>
        <w:t>hastanın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değerlendirilmesi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sevk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edilme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kriterleri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sevk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ederken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yapılması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gerekenleri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öğreneceklerdir</w:t>
      </w:r>
      <w:proofErr w:type="spellEnd"/>
      <w:r w:rsidRPr="00B77B1D">
        <w:rPr>
          <w:sz w:val="24"/>
          <w:szCs w:val="24"/>
        </w:rPr>
        <w:t xml:space="preserve">. </w:t>
      </w:r>
    </w:p>
    <w:p w:rsidR="00ED7BF7" w:rsidRPr="00B77B1D" w:rsidRDefault="00ED7BF7" w:rsidP="00466DE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D7BF7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>-09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Lens fizyolojisi ve hastalıkları</w:t>
      </w:r>
      <w:r w:rsidR="00ED7BF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ED7BF7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İ ERŞAN</w:t>
      </w:r>
    </w:p>
    <w:p w:rsidR="009D1427" w:rsidRPr="00B77B1D" w:rsidRDefault="009D1427" w:rsidP="009D1427">
      <w:pPr>
        <w:rPr>
          <w:b/>
          <w:bCs/>
          <w:sz w:val="24"/>
          <w:szCs w:val="24"/>
        </w:rPr>
      </w:pPr>
    </w:p>
    <w:p w:rsidR="009D1427" w:rsidRPr="00B77B1D" w:rsidRDefault="009D1427" w:rsidP="009D1427">
      <w:pPr>
        <w:outlineLvl w:val="0"/>
        <w:rPr>
          <w:bCs/>
          <w:sz w:val="24"/>
          <w:szCs w:val="24"/>
        </w:rPr>
      </w:pPr>
      <w:proofErr w:type="spellStart"/>
      <w:r w:rsidRPr="00B77B1D">
        <w:rPr>
          <w:b/>
          <w:bCs/>
          <w:sz w:val="24"/>
          <w:szCs w:val="24"/>
        </w:rPr>
        <w:t>Amaç</w:t>
      </w:r>
      <w:proofErr w:type="spellEnd"/>
      <w:r w:rsidRPr="00B77B1D">
        <w:rPr>
          <w:b/>
          <w:bCs/>
          <w:sz w:val="24"/>
          <w:szCs w:val="24"/>
        </w:rPr>
        <w:t>:</w:t>
      </w:r>
      <w:r w:rsidRPr="00B77B1D">
        <w:rPr>
          <w:bCs/>
          <w:sz w:val="24"/>
          <w:szCs w:val="24"/>
        </w:rPr>
        <w:t xml:space="preserve"> Lens </w:t>
      </w:r>
      <w:proofErr w:type="spellStart"/>
      <w:r w:rsidRPr="00B77B1D">
        <w:rPr>
          <w:bCs/>
          <w:sz w:val="24"/>
          <w:szCs w:val="24"/>
        </w:rPr>
        <w:t>fizyolojisi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anatomisi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tipleri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tanı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ve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tedavisi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ile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ilgili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bilgi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vermek</w:t>
      </w:r>
      <w:proofErr w:type="spellEnd"/>
      <w:r w:rsidRPr="00B77B1D">
        <w:rPr>
          <w:bCs/>
          <w:sz w:val="24"/>
          <w:szCs w:val="24"/>
        </w:rPr>
        <w:t>.</w:t>
      </w:r>
    </w:p>
    <w:p w:rsidR="009D1427" w:rsidRPr="00B77B1D" w:rsidRDefault="009D1427" w:rsidP="009D1427">
      <w:pPr>
        <w:outlineLvl w:val="0"/>
        <w:rPr>
          <w:bCs/>
          <w:sz w:val="24"/>
          <w:szCs w:val="24"/>
        </w:rPr>
      </w:pPr>
      <w:proofErr w:type="spellStart"/>
      <w:r w:rsidRPr="00B77B1D">
        <w:rPr>
          <w:b/>
          <w:bCs/>
          <w:sz w:val="24"/>
          <w:szCs w:val="24"/>
        </w:rPr>
        <w:t>Öğrenim</w:t>
      </w:r>
      <w:proofErr w:type="spellEnd"/>
      <w:r w:rsidRPr="00B77B1D">
        <w:rPr>
          <w:b/>
          <w:bCs/>
          <w:sz w:val="24"/>
          <w:szCs w:val="24"/>
        </w:rPr>
        <w:t xml:space="preserve"> </w:t>
      </w:r>
      <w:proofErr w:type="spellStart"/>
      <w:r w:rsidRPr="00B77B1D">
        <w:rPr>
          <w:b/>
          <w:bCs/>
          <w:sz w:val="24"/>
          <w:szCs w:val="24"/>
        </w:rPr>
        <w:t>hedefleri</w:t>
      </w:r>
      <w:proofErr w:type="spellEnd"/>
      <w:r w:rsidRPr="00B77B1D">
        <w:rPr>
          <w:b/>
          <w:bCs/>
          <w:sz w:val="24"/>
          <w:szCs w:val="24"/>
        </w:rPr>
        <w:t>:</w:t>
      </w:r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Öğrencinin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lensin</w:t>
      </w:r>
      <w:proofErr w:type="spellEnd"/>
      <w:r w:rsidRPr="00B77B1D">
        <w:rPr>
          <w:bCs/>
          <w:sz w:val="24"/>
          <w:szCs w:val="24"/>
        </w:rPr>
        <w:t xml:space="preserve"> normal </w:t>
      </w:r>
      <w:proofErr w:type="spellStart"/>
      <w:r w:rsidRPr="00B77B1D">
        <w:rPr>
          <w:bCs/>
          <w:sz w:val="24"/>
          <w:szCs w:val="24"/>
        </w:rPr>
        <w:t>anatomisini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bilmesi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konjenital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senil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metabolik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travmatik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kataraktlar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hakkında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bilgi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edinmesi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katarakt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oluşumu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tanısı</w:t>
      </w:r>
      <w:proofErr w:type="spellEnd"/>
      <w:r w:rsidRPr="00B77B1D">
        <w:rPr>
          <w:bCs/>
          <w:sz w:val="24"/>
          <w:szCs w:val="24"/>
        </w:rPr>
        <w:t xml:space="preserve">, </w:t>
      </w:r>
      <w:proofErr w:type="spellStart"/>
      <w:r w:rsidRPr="00B77B1D">
        <w:rPr>
          <w:bCs/>
          <w:sz w:val="24"/>
          <w:szCs w:val="24"/>
        </w:rPr>
        <w:t>takibi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ve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tedavi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yolları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konusunda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hastayı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ve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çevreyi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aydınlatabilecek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bilgiyi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edinmesini</w:t>
      </w:r>
      <w:proofErr w:type="spellEnd"/>
      <w:r w:rsidRPr="00B77B1D">
        <w:rPr>
          <w:bCs/>
          <w:sz w:val="24"/>
          <w:szCs w:val="24"/>
        </w:rPr>
        <w:t xml:space="preserve"> </w:t>
      </w:r>
      <w:proofErr w:type="spellStart"/>
      <w:r w:rsidRPr="00B77B1D">
        <w:rPr>
          <w:bCs/>
          <w:sz w:val="24"/>
          <w:szCs w:val="24"/>
        </w:rPr>
        <w:t>sağlamak</w:t>
      </w:r>
      <w:proofErr w:type="spellEnd"/>
      <w:r w:rsidRPr="00B77B1D">
        <w:rPr>
          <w:bCs/>
          <w:sz w:val="24"/>
          <w:szCs w:val="24"/>
        </w:rPr>
        <w:t>.</w:t>
      </w:r>
    </w:p>
    <w:p w:rsidR="006C7025" w:rsidRPr="00B77B1D" w:rsidRDefault="006C7025" w:rsidP="001A622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-10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Şaşılık, </w:t>
      </w:r>
      <w:proofErr w:type="spellStart"/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ambliyopi</w:t>
      </w:r>
      <w:proofErr w:type="spellEnd"/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ve </w:t>
      </w:r>
      <w:proofErr w:type="spellStart"/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nistagmus</w:t>
      </w:r>
      <w:proofErr w:type="spellEnd"/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İ ERŞAN</w:t>
      </w:r>
    </w:p>
    <w:p w:rsidR="006C7025" w:rsidRPr="00B77B1D" w:rsidRDefault="006C7025" w:rsidP="001A622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Amaç</w:t>
      </w:r>
      <w:proofErr w:type="spellEnd"/>
      <w:r w:rsidRPr="00B77B1D">
        <w:rPr>
          <w:b/>
          <w:sz w:val="24"/>
          <w:szCs w:val="24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Göz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hareketlerindeki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patolojilerin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cep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lambası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ile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tanınması</w:t>
      </w:r>
      <w:proofErr w:type="spellEnd"/>
      <w:r w:rsidRPr="00B77B1D">
        <w:rPr>
          <w:sz w:val="24"/>
          <w:szCs w:val="24"/>
        </w:rPr>
        <w:t xml:space="preserve">. </w:t>
      </w:r>
      <w:proofErr w:type="spellStart"/>
      <w:r w:rsidRPr="00B77B1D">
        <w:rPr>
          <w:sz w:val="24"/>
          <w:szCs w:val="24"/>
        </w:rPr>
        <w:t>Ambliyopinin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önemi</w:t>
      </w:r>
      <w:proofErr w:type="gramStart"/>
      <w:r w:rsidRPr="00B77B1D">
        <w:rPr>
          <w:sz w:val="24"/>
          <w:szCs w:val="24"/>
        </w:rPr>
        <w:t>,görme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bozukluklarının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erken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yaşlarda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teşhis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edilmesi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için</w:t>
      </w:r>
      <w:proofErr w:type="spellEnd"/>
      <w:r w:rsidRPr="00B77B1D">
        <w:rPr>
          <w:sz w:val="24"/>
          <w:szCs w:val="24"/>
        </w:rPr>
        <w:t xml:space="preserve">   </w:t>
      </w:r>
      <w:proofErr w:type="spellStart"/>
      <w:r w:rsidRPr="00B77B1D">
        <w:rPr>
          <w:sz w:val="24"/>
          <w:szCs w:val="24"/>
        </w:rPr>
        <w:t>alınacak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önlemler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konusunda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bilgilendirmek</w:t>
      </w:r>
      <w:proofErr w:type="spellEnd"/>
      <w:r w:rsidRPr="00B77B1D">
        <w:rPr>
          <w:sz w:val="24"/>
          <w:szCs w:val="24"/>
        </w:rPr>
        <w:t>.</w:t>
      </w:r>
    </w:p>
    <w:p w:rsidR="009D1427" w:rsidRPr="00B77B1D" w:rsidRDefault="009D1427" w:rsidP="009D1427">
      <w:pPr>
        <w:rPr>
          <w:sz w:val="24"/>
          <w:szCs w:val="24"/>
        </w:rPr>
      </w:pPr>
      <w:proofErr w:type="spellStart"/>
      <w:r w:rsidRPr="00B77B1D">
        <w:rPr>
          <w:b/>
          <w:sz w:val="24"/>
          <w:szCs w:val="24"/>
        </w:rPr>
        <w:t>Öğrenim</w:t>
      </w:r>
      <w:proofErr w:type="spellEnd"/>
      <w:r w:rsidRPr="00B77B1D">
        <w:rPr>
          <w:b/>
          <w:sz w:val="24"/>
          <w:szCs w:val="24"/>
        </w:rPr>
        <w:t xml:space="preserve"> </w:t>
      </w:r>
      <w:proofErr w:type="spellStart"/>
      <w:r w:rsidRPr="00B77B1D">
        <w:rPr>
          <w:b/>
          <w:sz w:val="24"/>
          <w:szCs w:val="24"/>
        </w:rPr>
        <w:t>hedefleri</w:t>
      </w:r>
      <w:proofErr w:type="spellEnd"/>
      <w:r w:rsidRPr="00B77B1D">
        <w:rPr>
          <w:b/>
          <w:sz w:val="24"/>
          <w:szCs w:val="24"/>
          <w:u w:val="single"/>
        </w:rPr>
        <w:t>:</w:t>
      </w:r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Şaşılığı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olan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olmayan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gözün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ayırımı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ambliyopi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riskinin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olduğu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patolojilerin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tanınması</w:t>
      </w:r>
      <w:proofErr w:type="spellEnd"/>
      <w:r w:rsidRPr="00B77B1D">
        <w:rPr>
          <w:sz w:val="24"/>
          <w:szCs w:val="24"/>
        </w:rPr>
        <w:t xml:space="preserve">, </w:t>
      </w:r>
      <w:proofErr w:type="spellStart"/>
      <w:r w:rsidRPr="00B77B1D">
        <w:rPr>
          <w:sz w:val="24"/>
          <w:szCs w:val="24"/>
        </w:rPr>
        <w:t>ambliyopide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erken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tedavi</w:t>
      </w:r>
      <w:proofErr w:type="spellEnd"/>
      <w:proofErr w:type="gramStart"/>
      <w:r w:rsidRPr="00B77B1D">
        <w:rPr>
          <w:sz w:val="24"/>
          <w:szCs w:val="24"/>
        </w:rPr>
        <w:t xml:space="preserve">,  </w:t>
      </w:r>
      <w:proofErr w:type="spellStart"/>
      <w:r w:rsidRPr="00B77B1D">
        <w:rPr>
          <w:sz w:val="24"/>
          <w:szCs w:val="24"/>
        </w:rPr>
        <w:t>nistagmus</w:t>
      </w:r>
      <w:proofErr w:type="spellEnd"/>
      <w:proofErr w:type="gram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tanısı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ve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sebepleri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konusunda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beceri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kazanmaları</w:t>
      </w:r>
      <w:proofErr w:type="spellEnd"/>
      <w:r w:rsidRPr="00B77B1D">
        <w:rPr>
          <w:sz w:val="24"/>
          <w:szCs w:val="24"/>
        </w:rPr>
        <w:t xml:space="preserve"> </w:t>
      </w:r>
      <w:proofErr w:type="spellStart"/>
      <w:r w:rsidRPr="00B77B1D">
        <w:rPr>
          <w:sz w:val="24"/>
          <w:szCs w:val="24"/>
        </w:rPr>
        <w:t>amaçlanmıştır</w:t>
      </w:r>
      <w:proofErr w:type="spellEnd"/>
      <w:r w:rsidRPr="00B77B1D">
        <w:rPr>
          <w:sz w:val="24"/>
          <w:szCs w:val="24"/>
        </w:rPr>
        <w:t>.</w:t>
      </w:r>
    </w:p>
    <w:p w:rsidR="006C7025" w:rsidRPr="00B77B1D" w:rsidRDefault="006C7025" w:rsidP="004054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>-11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Retina anatomi ve hastalıkları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İ ERŞAN</w:t>
      </w:r>
    </w:p>
    <w:p w:rsidR="006C7025" w:rsidRPr="00B77B1D" w:rsidRDefault="006C7025" w:rsidP="006B30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Pr="00B77B1D">
        <w:rPr>
          <w:rFonts w:ascii="Times New Roman" w:hAnsi="Times New Roman" w:cs="Times New Roman"/>
          <w:sz w:val="24"/>
          <w:szCs w:val="24"/>
        </w:rPr>
        <w:t xml:space="preserve"> Retina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dekolmanı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semptomatolojisi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>, tanısı ve tedavi prensipleri ile ilgili gerekli bilgiyi vermek</w:t>
      </w: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27" w:rsidRPr="00B77B1D" w:rsidRDefault="009D1427" w:rsidP="009D1427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</w:rPr>
        <w:t>Öğrenim hedefleri:</w:t>
      </w:r>
      <w:r w:rsidRPr="00B77B1D">
        <w:rPr>
          <w:rFonts w:ascii="Times New Roman" w:hAnsi="Times New Roman" w:cs="Times New Roman"/>
          <w:sz w:val="24"/>
          <w:szCs w:val="24"/>
        </w:rPr>
        <w:t xml:space="preserve"> Retina anatomisini bilmek, retina </w:t>
      </w:r>
      <w:proofErr w:type="spellStart"/>
      <w:r w:rsidRPr="00B77B1D">
        <w:rPr>
          <w:rFonts w:ascii="Times New Roman" w:hAnsi="Times New Roman" w:cs="Times New Roman"/>
          <w:sz w:val="24"/>
          <w:szCs w:val="24"/>
        </w:rPr>
        <w:t>dekolmanı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tipleri, </w:t>
      </w:r>
      <w:proofErr w:type="spellStart"/>
      <w:proofErr w:type="gramStart"/>
      <w:r w:rsidRPr="00B77B1D">
        <w:rPr>
          <w:rFonts w:ascii="Times New Roman" w:hAnsi="Times New Roman" w:cs="Times New Roman"/>
          <w:sz w:val="24"/>
          <w:szCs w:val="24"/>
        </w:rPr>
        <w:t>etyolojisi</w:t>
      </w:r>
      <w:proofErr w:type="spellEnd"/>
      <w:r w:rsidRPr="00B77B1D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B77B1D">
        <w:rPr>
          <w:rFonts w:ascii="Times New Roman" w:hAnsi="Times New Roman" w:cs="Times New Roman"/>
          <w:sz w:val="24"/>
          <w:szCs w:val="24"/>
        </w:rPr>
        <w:t xml:space="preserve"> cerrahisi hakkında bilgi sahibi olmak, bunları tanıyabilmek ve birinci basamak koşullarında yapılabilecek tedavileri uygulama becerisini kazanmak.</w:t>
      </w:r>
    </w:p>
    <w:p w:rsidR="006C7025" w:rsidRPr="00B77B1D" w:rsidRDefault="006C7025" w:rsidP="001A6228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>-12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Retinanın </w:t>
      </w:r>
      <w:proofErr w:type="spellStart"/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vaskuler</w:t>
      </w:r>
      <w:proofErr w:type="spellEnd"/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hastalıkları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İ ERŞAN</w:t>
      </w:r>
    </w:p>
    <w:p w:rsidR="00C6424B" w:rsidRPr="00B77B1D" w:rsidRDefault="00C6424B" w:rsidP="00C6424B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Amaç: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Retinal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vasküler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dolaşımı bozan hastalıkların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semptomatolojisi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>, tanısı ve tedavi prensipleri ile ilgili gerekli bilgiyi vermek</w:t>
      </w:r>
    </w:p>
    <w:p w:rsidR="009D1427" w:rsidRPr="00B77B1D" w:rsidRDefault="009D1427" w:rsidP="009D1427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9D1427" w:rsidRPr="00B77B1D" w:rsidRDefault="009D1427" w:rsidP="009D142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Öğrenim hedefleri: 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Diabetik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retinopati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hipertansif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retinopati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retinal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arter ve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ven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tıkanıkları 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hakkında bilgi sahibi olmak, bu hastalıkların </w:t>
      </w:r>
      <w:proofErr w:type="gram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semptomlarını</w:t>
      </w:r>
      <w:proofErr w:type="gram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ve evrelerini sayabilecek, tedavi seçeneklerini sayabilecek, birinci basamakta bu hastalara yaklaşımın ne şekilde olacağı ve üst basamağa hastanın nasıl yönlendirileceği konusunda fikir sahibi olmak</w:t>
      </w:r>
    </w:p>
    <w:p w:rsidR="00C6424B" w:rsidRPr="00B77B1D" w:rsidRDefault="00C6424B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-13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Görme Yolları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S ARIKAN</w:t>
      </w:r>
    </w:p>
    <w:p w:rsidR="00C6424B" w:rsidRPr="00B77B1D" w:rsidRDefault="00D307B4" w:rsidP="00D307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Amaç: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Görme yolları anatomisini,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semptomatolojisini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>, tanı, tedavi ve görüntüleme yöntemleri hakkında bilgi vermek</w:t>
      </w:r>
    </w:p>
    <w:p w:rsidR="00D307B4" w:rsidRPr="00B77B1D" w:rsidRDefault="00D307B4" w:rsidP="00D307B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Öğrenim hedefleri: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Optik sinir, Optik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traktus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corpus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geniculatum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laterale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nukleuslar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oksipital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korteks anatomisi hakkında bilgi sahibi olmak, görme yollarındaki lezyon yada hastalıklarında oluşan bulguları sayabilmek, görme alanı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defektlerine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göre lezyonun yerini lokalize edebilmek, nörolojik, </w:t>
      </w:r>
      <w:proofErr w:type="spellStart"/>
      <w:proofErr w:type="gram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herediter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 ve</w:t>
      </w:r>
      <w:proofErr w:type="gram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enfeksiyoz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hastalıkların göz bulgularını sayabilmek hedeflenmiştir.</w:t>
      </w:r>
    </w:p>
    <w:p w:rsidR="00C6424B" w:rsidRPr="00B77B1D" w:rsidRDefault="00C6424B" w:rsidP="00466DE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="009D142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D142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Göz anatomi, fizyolojisi ve görme optiği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S ARIKAN</w:t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25" w:rsidRPr="00B77B1D" w:rsidRDefault="006C7025" w:rsidP="00466DE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1427" w:rsidRPr="00B77B1D" w:rsidRDefault="009D1427" w:rsidP="009D142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Amaç: 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Öğrencilere göz hastalıkları biliminin uğraş alanı olan görme organı, anatomisi, fizyolojisi ve görme optiği yanında anabilim dalının çalışma düzeni hakkında gerekli temel bilgiyi vermek </w:t>
      </w:r>
    </w:p>
    <w:p w:rsidR="009D1427" w:rsidRPr="00B77B1D" w:rsidRDefault="009D1427" w:rsidP="009D142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Öğrenim </w:t>
      </w:r>
      <w:proofErr w:type="gramStart"/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hedefleri 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>Hem</w:t>
      </w:r>
      <w:proofErr w:type="gram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görme kavramı ve hem de görme organının anatomik ve fizyolojik özellikleri hakkında bundan sonraki dersleri ve pratik uygulamaları anlayarak izleyebilmeleri için yeterli genel ve temel bilgiyi kazanmak hedeflenmiştir. </w:t>
      </w:r>
    </w:p>
    <w:p w:rsidR="00C6424B" w:rsidRPr="00B77B1D" w:rsidRDefault="00C6424B" w:rsidP="00466DE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-15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Optik sinir hastalıkları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S ARIKAN</w:t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25" w:rsidRPr="00B77B1D" w:rsidRDefault="006C7025" w:rsidP="00CD4A9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C7025" w:rsidRPr="00B77B1D" w:rsidRDefault="00D307B4" w:rsidP="00055B8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Amaç: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Optik sinirin anatomisi, hastalıkları ve tanı ve tedavi yöntemleri hakkında bilgi vermek amaçlanmıştır.</w:t>
      </w:r>
    </w:p>
    <w:p w:rsidR="00D307B4" w:rsidRPr="00B77B1D" w:rsidRDefault="00D307B4" w:rsidP="00055B8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Öğrenim hedefleri: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7B1D">
        <w:rPr>
          <w:rFonts w:ascii="Times New Roman" w:hAnsi="Times New Roman" w:cs="Times New Roman"/>
          <w:sz w:val="24"/>
          <w:szCs w:val="24"/>
          <w:lang w:eastAsia="tr-TR"/>
        </w:rPr>
        <w:t>Öğrencilerin, o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ptik sinirin anatomisini ve kafa içinde izlediği </w:t>
      </w:r>
      <w:proofErr w:type="gram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yolu , fonksiyonlarını</w:t>
      </w:r>
      <w:proofErr w:type="gram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sayabil</w:t>
      </w:r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>ecek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direk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indirekt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ışık refleksini değerlendirebil</w:t>
      </w:r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>ecek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rölatif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afferent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pupil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defektini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(RAPD) tanıyabil</w:t>
      </w:r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>ecek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ve RAPD</w:t>
      </w:r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>defekti</w:t>
      </w:r>
      <w:proofErr w:type="spellEnd"/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yapan hastalıkları sayabilecek, optik </w:t>
      </w:r>
      <w:proofErr w:type="spellStart"/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>nörit</w:t>
      </w:r>
      <w:proofErr w:type="spellEnd"/>
      <w:r w:rsidR="0052154D"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sebeplerini, ayırıcı tanısını yapabilecek, Kafa içi basınç artışı sendromunda (KİBAS), optik sinir muayenesinin önemini bilip, direk oftalmoskopla tanısını yapabilecek, sistemik hastalıkların ve sistemik ilaçların optik sinir üzerine olan etkilerini </w:t>
      </w:r>
      <w:r w:rsidR="00B77B1D">
        <w:rPr>
          <w:rFonts w:ascii="Times New Roman" w:hAnsi="Times New Roman" w:cs="Times New Roman"/>
          <w:sz w:val="24"/>
          <w:szCs w:val="24"/>
          <w:lang w:eastAsia="tr-TR"/>
        </w:rPr>
        <w:t>sayabilecek bilgi ve beceriyi edinmesi amaçlanmıştır.</w:t>
      </w:r>
    </w:p>
    <w:p w:rsidR="00D307B4" w:rsidRPr="00B77B1D" w:rsidRDefault="00D307B4" w:rsidP="00055B8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F00F97" w:rsidRPr="00B77B1D">
        <w:rPr>
          <w:rFonts w:ascii="Times New Roman" w:hAnsi="Times New Roman" w:cs="Times New Roman"/>
          <w:sz w:val="24"/>
          <w:szCs w:val="24"/>
          <w:lang w:eastAsia="tr-TR"/>
        </w:rPr>
        <w:t>-16</w:t>
      </w:r>
      <w:r w:rsidR="00F00F9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Sistemik hastalıklar ve 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S ARIKAN</w:t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25" w:rsidRPr="00B77B1D" w:rsidRDefault="006C7025" w:rsidP="0041077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Amaç: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Sık rastlanan akut ve kronik sistemik hastalıkların gerek semptomu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gerek  komplikasyonu</w:t>
      </w:r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olarak ortaya  çıkabilecek bulguları tanımasını sağlamak.</w:t>
      </w: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Öğrenim hedefleri: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Endokrin sisteme ait patolojilerinden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diabetik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retinopati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Graves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orbitopatisi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ve hipofiz adenomlarının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semptom</w:t>
      </w:r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ve takip protokolünü sayabilecek, solunum sistemi hastalıklarından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Sarkoidoz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ve Tüberkülozun göze etkilerini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sayabilicek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Kalp Damar hastalıklarından Hipertansiyon ve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Arterioloskleroz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ile bunun sonucu olarak ortaya çıkabilecek retina damar tıkanıklıklarının semptom ve sonuçlarını sayabilecek,</w:t>
      </w: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hematolojik</w:t>
      </w:r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Romatolojik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Enfeksiyöz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Metabolik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ve Nörolojik hastalıklarda ortaya çıkabilecek göz bulgularını sayabilecek, prematüre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retinopatisinin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önemini ve sonuçlarını tanımlayabileceklerdir.</w:t>
      </w:r>
    </w:p>
    <w:p w:rsidR="00C6424B" w:rsidRPr="00B77B1D" w:rsidRDefault="00C6424B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F00F97" w:rsidRPr="00B77B1D">
        <w:rPr>
          <w:rFonts w:ascii="Times New Roman" w:hAnsi="Times New Roman" w:cs="Times New Roman"/>
          <w:sz w:val="24"/>
          <w:szCs w:val="24"/>
          <w:lang w:eastAsia="tr-TR"/>
        </w:rPr>
        <w:t>-17</w:t>
      </w:r>
      <w:r w:rsidR="00F00F97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Refraksiyon</w:t>
      </w:r>
      <w:proofErr w:type="spellEnd"/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kusurları ve düzeltme yöntemleri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 YILDIZ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Amaç :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Miyopi</w:t>
      </w:r>
      <w:proofErr w:type="spellEnd"/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hipermetropi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astigmatizma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kusurlarının temel prensipleriyle öğrenilmesini amaçlamak planlanmıştır.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Refraksiyon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kusurlarının düzeltilerek hastanın görmesinin %100’e çıkarılmasında kullanılan yardımcı araç ve yöntemlerin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biribirine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göre üstünlüklerini ve dezavantajlarını, olası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komplikasyonlarını</w:t>
      </w:r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öğretmek.</w:t>
      </w: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Öğrenim </w:t>
      </w:r>
      <w:proofErr w:type="gramStart"/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hedefleri</w:t>
      </w:r>
      <w:r w:rsidR="00B77B1D">
        <w:rPr>
          <w:rFonts w:ascii="Times New Roman" w:hAnsi="Times New Roman" w:cs="Times New Roman"/>
          <w:sz w:val="24"/>
          <w:szCs w:val="24"/>
          <w:lang w:eastAsia="tr-TR"/>
        </w:rPr>
        <w:t xml:space="preserve"> : Normal</w:t>
      </w:r>
      <w:proofErr w:type="gramEnd"/>
      <w:r w:rsidR="00B77B1D">
        <w:rPr>
          <w:rFonts w:ascii="Times New Roman" w:hAnsi="Times New Roman" w:cs="Times New Roman"/>
          <w:sz w:val="24"/>
          <w:szCs w:val="24"/>
          <w:lang w:eastAsia="tr-TR"/>
        </w:rPr>
        <w:t xml:space="preserve"> gözle, kır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ma kusuru olan göz arasındaki farkı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ayırdebilecekler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>,çocuklarda kırma kusurunun ortaya konmasının önemini ve ihmalin sonuçlarını kavrayacaklar, nasıl bir yaklaşım içinde bulunmaları gerektiğini bileceklerdir.</w:t>
      </w:r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Gözlüğün ,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kontakt</w:t>
      </w:r>
      <w:proofErr w:type="spellEnd"/>
      <w:proofErr w:type="gram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lensin ve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refraktif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cerrahi yöntemlerin </w:t>
      </w:r>
      <w:proofErr w:type="spellStart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>endikasyonlarını</w:t>
      </w:r>
      <w:proofErr w:type="spellEnd"/>
      <w:r w:rsidRPr="00B77B1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sayabilecekler , çevresindeki insanları bu konuda aydınlatabilecek ve temel soruları yanıtlayabileceklerdir. </w:t>
      </w:r>
    </w:p>
    <w:p w:rsidR="00C6424B" w:rsidRPr="00B77B1D" w:rsidRDefault="00C6424B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-18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Kornea hastalıkları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 YILDIZ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Amaç: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Kornea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konjonktivayı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ilgilendiren hastalıkların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semptomatolojisi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tanısı ve tedavi prensipleri ile ilgili gerekli bilgiyi vermek. </w:t>
      </w: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Öğrenim hedefleri: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Kornea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konjonktivanın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normal anatomisini bilmek,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korne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aya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konjonktivaya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ait 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enfeksiyöz</w:t>
      </w:r>
      <w:proofErr w:type="spellEnd"/>
      <w:proofErr w:type="gram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dejeneratif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 hastalıklar  hakkında bilgi sahibi olmak, bunları tanıyabilmek ve birinci basamak koşullarında yapılabilecek tedavileri uygulama becerisini kazanmak. 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-19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>Konjonktiva</w:t>
      </w:r>
      <w:proofErr w:type="spellEnd"/>
      <w:r w:rsidR="00F00F97" w:rsidRPr="00B77B1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hastalıkları</w:t>
      </w:r>
      <w:r w:rsid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>A YILDIZ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00F97" w:rsidRPr="00B77B1D" w:rsidRDefault="00F00F97" w:rsidP="00F00F97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Amaç:</w:t>
      </w:r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Kornea ve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konjonktivayı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 ilgilendiren hastalıkların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eastAsia="tr-TR"/>
        </w:rPr>
        <w:t>semptomatolojisi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eastAsia="tr-TR"/>
        </w:rPr>
        <w:t xml:space="preserve">, tanısı ve tedavi prensipleri ile ilgili gerekli bilgiyi vermek. </w:t>
      </w:r>
      <w:r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C6424B" w:rsidRPr="00B77B1D" w:rsidRDefault="00F00F97" w:rsidP="00F00F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77B1D"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  <w:t>Öğrenim</w:t>
      </w:r>
      <w:proofErr w:type="spellEnd"/>
      <w:r w:rsidRPr="00B77B1D"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  <w:t>hedefleri</w:t>
      </w:r>
      <w:proofErr w:type="spellEnd"/>
      <w:r w:rsidRPr="00B77B1D"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Kornea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konjonktivanın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normal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anatomisini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bilmek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korne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aya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konjonktivaya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ait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enfeksiyöz</w:t>
      </w:r>
      <w:proofErr w:type="spellEnd"/>
      <w:proofErr w:type="gram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dejeneratif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hastalıklar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hakkında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bilgi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sahibi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bunları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tanıyabilmek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birinci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basamak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koşullarında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yapılabilecek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tedavileri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uygulama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becerisini</w:t>
      </w:r>
      <w:proofErr w:type="spellEnd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77B1D">
        <w:rPr>
          <w:rFonts w:ascii="Times New Roman" w:hAnsi="Times New Roman" w:cs="Times New Roman"/>
          <w:sz w:val="24"/>
          <w:szCs w:val="24"/>
          <w:lang w:val="en-US" w:eastAsia="tr-TR"/>
        </w:rPr>
        <w:t>kazanmak</w:t>
      </w:r>
      <w:proofErr w:type="spellEnd"/>
    </w:p>
    <w:p w:rsidR="00C6424B" w:rsidRPr="00B77B1D" w:rsidRDefault="00E76CC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77B1D">
        <w:rPr>
          <w:rFonts w:ascii="Times New Roman" w:hAnsi="Times New Roman" w:cs="Times New Roman"/>
          <w:sz w:val="24"/>
          <w:szCs w:val="24"/>
          <w:lang w:eastAsia="tr-TR"/>
        </w:rPr>
        <w:t>GÖZ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>-20</w:t>
      </w:r>
      <w:r w:rsidR="00C6424B" w:rsidRPr="00B77B1D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F00F97" w:rsidRP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Glokom ve fizyolojisi                                             </w:t>
      </w:r>
      <w:r w:rsidR="00B77B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                   </w:t>
      </w:r>
      <w:proofErr w:type="gramStart"/>
      <w:r w:rsidR="00C6424B" w:rsidRPr="00B77B1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1252E" w:rsidRPr="00B77B1D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="00D1252E" w:rsidRPr="00B77B1D">
        <w:rPr>
          <w:rFonts w:ascii="Times New Roman" w:hAnsi="Times New Roman" w:cs="Times New Roman"/>
          <w:b/>
          <w:sz w:val="24"/>
          <w:szCs w:val="24"/>
        </w:rPr>
        <w:t xml:space="preserve"> YILDIZ</w:t>
      </w:r>
    </w:p>
    <w:p w:rsidR="006C7025" w:rsidRPr="00B77B1D" w:rsidRDefault="006C7025" w:rsidP="007B0E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00F97" w:rsidRPr="00B77B1D" w:rsidRDefault="00F00F97" w:rsidP="00F00F97">
      <w:pPr>
        <w:spacing w:after="200" w:line="276" w:lineRule="auto"/>
        <w:outlineLvl w:val="0"/>
        <w:rPr>
          <w:rFonts w:eastAsia="Calibri"/>
          <w:bCs/>
          <w:sz w:val="24"/>
          <w:szCs w:val="24"/>
          <w:lang w:val="tr-TR"/>
        </w:rPr>
      </w:pPr>
      <w:r w:rsidRPr="00B77B1D">
        <w:rPr>
          <w:rFonts w:eastAsia="Calibri"/>
          <w:b/>
          <w:bCs/>
          <w:sz w:val="24"/>
          <w:szCs w:val="24"/>
          <w:lang w:val="tr-TR"/>
        </w:rPr>
        <w:t>Amaç:</w:t>
      </w:r>
      <w:r w:rsidRPr="00B77B1D">
        <w:rPr>
          <w:rFonts w:eastAsia="Calibri"/>
          <w:bCs/>
          <w:sz w:val="24"/>
          <w:szCs w:val="24"/>
          <w:lang w:val="tr-TR"/>
        </w:rPr>
        <w:t xml:space="preserve"> Göz içi basıncı, göz içi sıvısının salınımı ve atılım yolları, glokom tip ve tedavi yolları ile ilgili bilgi vermek.</w:t>
      </w:r>
    </w:p>
    <w:p w:rsidR="00C6424B" w:rsidRPr="00B77B1D" w:rsidRDefault="00F00F97" w:rsidP="00F00F9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77B1D">
        <w:rPr>
          <w:rFonts w:ascii="Times New Roman" w:eastAsia="Calibri" w:hAnsi="Times New Roman" w:cs="Times New Roman"/>
          <w:b/>
          <w:bCs/>
          <w:sz w:val="24"/>
          <w:szCs w:val="24"/>
        </w:rPr>
        <w:t>Öğrenim hedefleri:</w:t>
      </w:r>
      <w:r w:rsidRPr="00B77B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77B1D">
        <w:rPr>
          <w:rFonts w:ascii="Times New Roman" w:eastAsia="Calibri" w:hAnsi="Times New Roman" w:cs="Times New Roman"/>
          <w:bCs/>
          <w:sz w:val="24"/>
          <w:szCs w:val="24"/>
        </w:rPr>
        <w:t>Göziçi</w:t>
      </w:r>
      <w:proofErr w:type="spellEnd"/>
      <w:r w:rsidRPr="00B77B1D">
        <w:rPr>
          <w:rFonts w:ascii="Times New Roman" w:eastAsia="Calibri" w:hAnsi="Times New Roman" w:cs="Times New Roman"/>
          <w:bCs/>
          <w:sz w:val="24"/>
          <w:szCs w:val="24"/>
        </w:rPr>
        <w:t xml:space="preserve"> basıncının normal değerlerinin, </w:t>
      </w:r>
      <w:proofErr w:type="spellStart"/>
      <w:r w:rsidRPr="00B77B1D">
        <w:rPr>
          <w:rFonts w:ascii="Times New Roman" w:eastAsia="Calibri" w:hAnsi="Times New Roman" w:cs="Times New Roman"/>
          <w:bCs/>
          <w:sz w:val="24"/>
          <w:szCs w:val="24"/>
        </w:rPr>
        <w:t>göziçi</w:t>
      </w:r>
      <w:proofErr w:type="spellEnd"/>
      <w:r w:rsidRPr="00B77B1D">
        <w:rPr>
          <w:rFonts w:ascii="Times New Roman" w:eastAsia="Calibri" w:hAnsi="Times New Roman" w:cs="Times New Roman"/>
          <w:bCs/>
          <w:sz w:val="24"/>
          <w:szCs w:val="24"/>
        </w:rPr>
        <w:t xml:space="preserve"> basıncı ölçme yöntemlerinin, glokom tiplerinin, glokomun </w:t>
      </w:r>
      <w:proofErr w:type="gramStart"/>
      <w:r w:rsidRPr="00B77B1D">
        <w:rPr>
          <w:rFonts w:ascii="Times New Roman" w:eastAsia="Calibri" w:hAnsi="Times New Roman" w:cs="Times New Roman"/>
          <w:bCs/>
          <w:sz w:val="24"/>
          <w:szCs w:val="24"/>
        </w:rPr>
        <w:t>medikal  ve</w:t>
      </w:r>
      <w:proofErr w:type="gramEnd"/>
      <w:r w:rsidRPr="00B77B1D">
        <w:rPr>
          <w:rFonts w:ascii="Times New Roman" w:eastAsia="Calibri" w:hAnsi="Times New Roman" w:cs="Times New Roman"/>
          <w:bCs/>
          <w:sz w:val="24"/>
          <w:szCs w:val="24"/>
        </w:rPr>
        <w:t xml:space="preserve"> cerrahi tedavi yöntemlerinin öğrenilmesi amaçlanmıştır.</w:t>
      </w:r>
    </w:p>
    <w:p w:rsidR="00B65F11" w:rsidRDefault="00B65F11" w:rsidP="0013697A">
      <w:pPr>
        <w:ind w:left="796" w:right="6544"/>
        <w:jc w:val="center"/>
        <w:rPr>
          <w:sz w:val="24"/>
          <w:szCs w:val="24"/>
          <w:lang w:val="tr-TR"/>
        </w:rPr>
      </w:pPr>
    </w:p>
    <w:p w:rsidR="00D1252E" w:rsidRDefault="00D1252E" w:rsidP="0013697A">
      <w:pPr>
        <w:ind w:left="796" w:right="6544"/>
        <w:jc w:val="center"/>
        <w:rPr>
          <w:sz w:val="24"/>
          <w:szCs w:val="24"/>
          <w:lang w:val="tr-TR"/>
        </w:rPr>
      </w:pPr>
    </w:p>
    <w:p w:rsidR="00B65F11" w:rsidRDefault="00B65F11" w:rsidP="00B77B1D">
      <w:pPr>
        <w:ind w:right="6544"/>
        <w:rPr>
          <w:sz w:val="24"/>
          <w:szCs w:val="24"/>
          <w:lang w:val="tr-TR"/>
        </w:rPr>
      </w:pPr>
    </w:p>
    <w:p w:rsidR="00B65F11" w:rsidRPr="00F55C82" w:rsidRDefault="00B65F11" w:rsidP="0013697A">
      <w:pPr>
        <w:ind w:left="796" w:right="6544"/>
        <w:jc w:val="center"/>
        <w:rPr>
          <w:sz w:val="24"/>
          <w:szCs w:val="24"/>
          <w:lang w:val="tr-TR"/>
        </w:rPr>
      </w:pPr>
    </w:p>
    <w:p w:rsidR="00751870" w:rsidRPr="00F55C82" w:rsidRDefault="00751870" w:rsidP="00751870">
      <w:pPr>
        <w:ind w:right="-11"/>
        <w:jc w:val="center"/>
        <w:rPr>
          <w:sz w:val="24"/>
          <w:szCs w:val="24"/>
          <w:lang w:val="tr-TR"/>
        </w:rPr>
      </w:pPr>
    </w:p>
    <w:p w:rsidR="0013697A" w:rsidRPr="00F55C82" w:rsidRDefault="0013697A" w:rsidP="0039795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eastAsia="Calibri"/>
          <w:b/>
        </w:rPr>
      </w:pPr>
      <w:r w:rsidRPr="00F55C82">
        <w:rPr>
          <w:rFonts w:eastAsia="Calibri"/>
          <w:b/>
        </w:rPr>
        <w:lastRenderedPageBreak/>
        <w:t xml:space="preserve">UYGULAMA DERSLERİ </w:t>
      </w:r>
      <w:r w:rsidR="00B65F11">
        <w:rPr>
          <w:rFonts w:eastAsia="Calibri"/>
          <w:b/>
        </w:rPr>
        <w:t>(GÖZ</w:t>
      </w:r>
      <w:r w:rsidR="00397955">
        <w:rPr>
          <w:rFonts w:eastAsia="Calibri"/>
          <w:b/>
        </w:rPr>
        <w:t>_U01-</w:t>
      </w:r>
      <w:r w:rsidR="00B65F11">
        <w:rPr>
          <w:rFonts w:eastAsia="Calibri"/>
          <w:b/>
        </w:rPr>
        <w:t>GÖZ_U2</w:t>
      </w:r>
      <w:r w:rsidR="00397955">
        <w:rPr>
          <w:rFonts w:eastAsia="Calibri"/>
          <w:b/>
        </w:rPr>
        <w:t xml:space="preserve">) </w:t>
      </w:r>
      <w:r w:rsidRPr="00F55C82">
        <w:rPr>
          <w:rFonts w:eastAsia="Calibri"/>
          <w:b/>
        </w:rPr>
        <w:t>ÖĞRENİM HEDEFLERİ</w:t>
      </w:r>
    </w:p>
    <w:p w:rsidR="00397955" w:rsidRPr="00397955" w:rsidRDefault="00397955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697A" w:rsidRPr="00397955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Göz hastalıkları i</w:t>
      </w:r>
      <w:r w:rsidR="0013697A" w:rsidRPr="00397955">
        <w:rPr>
          <w:rFonts w:ascii="Times New Roman" w:hAnsi="Times New Roman" w:cs="Times New Roman"/>
          <w:sz w:val="24"/>
          <w:szCs w:val="24"/>
          <w:lang w:eastAsia="tr-TR"/>
        </w:rPr>
        <w:t>le ilgili bulguları seçebilme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Semptomları ayırt ederek detaylı bilgi alabilmek için tanıya götürebilen soru sorabilme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Hastalık </w:t>
      </w:r>
      <w:proofErr w:type="gram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hikayesinin</w:t>
      </w:r>
      <w:proofErr w:type="gram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ortaya konulabilmesi için semptomlarla ilişkili soru sorabilme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Hastalıklar arası ilişkinin olabileceğinden yola çıkarak bağlantı kurabilecek sorular sorabilme</w:t>
      </w:r>
    </w:p>
    <w:p w:rsidR="0013697A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Öykü sonucunda bir hastalık </w:t>
      </w:r>
      <w:r w:rsidR="00B65F11">
        <w:rPr>
          <w:rFonts w:ascii="Times New Roman" w:hAnsi="Times New Roman" w:cs="Times New Roman"/>
          <w:sz w:val="24"/>
          <w:szCs w:val="24"/>
          <w:lang w:eastAsia="tr-TR"/>
        </w:rPr>
        <w:t>ön tanısına</w:t>
      </w: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65F11">
        <w:rPr>
          <w:rFonts w:ascii="Times New Roman" w:hAnsi="Times New Roman" w:cs="Times New Roman"/>
          <w:sz w:val="24"/>
          <w:szCs w:val="24"/>
          <w:lang w:eastAsia="tr-TR"/>
        </w:rPr>
        <w:t>ulaşabilme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Ayırıcı tanıya girebilen hastalıkları akla getirebilme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Göz muayenesinde ışık reflekslerini değerlendirebilme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Göz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pupil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değişikliklerini değerlendirebilme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Pupillanın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durumuna göre acil olabilecek durumları akla getirebilme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Rölatif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afferent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pupil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defekti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tanısını koyabilme</w:t>
      </w:r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Acil olguları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ayırtedebilme</w:t>
      </w:r>
      <w:proofErr w:type="spellEnd"/>
    </w:p>
    <w:p w:rsidR="00B65F11" w:rsidRDefault="00B65F11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Kimyasal yanıklara yaklaşım ve acil tedavisini düzenleyebilme</w:t>
      </w:r>
    </w:p>
    <w:p w:rsidR="00D3514B" w:rsidRDefault="00D3514B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Glokom krizi olan hastayı tanıyabilme</w:t>
      </w:r>
    </w:p>
    <w:p w:rsidR="00D3514B" w:rsidRDefault="00D3514B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Konjenital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lakrimal sistem tıkanıklığı olan çocuklarda tanı koyabilme ve lakrimal masaj uygulamasını aileye gösterebilme</w:t>
      </w:r>
    </w:p>
    <w:p w:rsidR="00D3514B" w:rsidRDefault="00D3514B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Ani görme kaybı olan </w:t>
      </w:r>
      <w:r w:rsidR="006136E9">
        <w:rPr>
          <w:rFonts w:ascii="Times New Roman" w:hAnsi="Times New Roman" w:cs="Times New Roman"/>
          <w:sz w:val="24"/>
          <w:szCs w:val="24"/>
          <w:lang w:eastAsia="tr-TR"/>
        </w:rPr>
        <w:t>hastaya acil yaklaşımı bilme</w:t>
      </w:r>
    </w:p>
    <w:p w:rsidR="006136E9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Sistemik hastalıkların göz bulgularını 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Romatolojik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hastalıkların göze etkilerini 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Üveiti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olan bir hastanın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konsülte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edilmesi gereken bölümlere sevklerini yapabilme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Kuru gözü olan hastaya korunma yöntemleri hakkında bilgi verebilme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Göze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toksik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olabilen sistemik ilaçları 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Ambliyopi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için kritik yaş aralığını bilme</w:t>
      </w:r>
    </w:p>
    <w:p w:rsidR="002E3D77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Kapama tedavisi için hastaya bant uygulayabilme</w:t>
      </w:r>
    </w:p>
    <w:p w:rsidR="00B65F11" w:rsidRDefault="00B65F11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Göz hareketlerini ve ilgili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kranial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sinirlerin</w:t>
      </w:r>
      <w:r w:rsidR="0013697A"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muayenesini yapabilme</w:t>
      </w:r>
    </w:p>
    <w:p w:rsidR="00B65F11" w:rsidRDefault="00B65F11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Göz bebeğinin büyütülmesi işleminde kullanılan ilaçları bilme ve uygulayabilme</w:t>
      </w:r>
    </w:p>
    <w:p w:rsidR="00B77B1D" w:rsidRDefault="00B77B1D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Kafa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travmalarında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KİBAS’da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göz dibi muayenesini yapabilme</w:t>
      </w:r>
    </w:p>
    <w:p w:rsidR="002E3D77" w:rsidRDefault="002E3D77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Ameliyathanede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nonsteril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kavramlarını bilme</w:t>
      </w:r>
    </w:p>
    <w:p w:rsidR="002E3D77" w:rsidRDefault="002E3D77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Ameliyathanede yıkanma ve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olarak giyinmeyi bilme</w:t>
      </w:r>
    </w:p>
    <w:p w:rsidR="002E3D77" w:rsidRDefault="002E3D77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Ameliyathanede hastanın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anestezini yapabilme</w:t>
      </w:r>
    </w:p>
    <w:p w:rsidR="002E3D77" w:rsidRDefault="002E3D77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anestezi de kullanılan ilaçların isimleri ve dozlarını bilme</w:t>
      </w:r>
    </w:p>
    <w:p w:rsidR="00D3514B" w:rsidRDefault="00D3514B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Hastanın görüntüleme sonuçlarının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epikrizlerini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hazırlayabilme, çıktısını alabilme</w:t>
      </w:r>
    </w:p>
    <w:p w:rsidR="00B65F11" w:rsidRPr="00397955" w:rsidRDefault="00B65F11" w:rsidP="00B65F11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İnvaziv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muayene yöntemleri için hastaya </w:t>
      </w:r>
      <w:r w:rsidR="00D3514B">
        <w:rPr>
          <w:rFonts w:ascii="Times New Roman" w:hAnsi="Times New Roman" w:cs="Times New Roman"/>
          <w:sz w:val="24"/>
          <w:szCs w:val="24"/>
          <w:lang w:eastAsia="tr-TR"/>
        </w:rPr>
        <w:t xml:space="preserve">verilecek </w:t>
      </w:r>
      <w:r>
        <w:rPr>
          <w:rFonts w:ascii="Times New Roman" w:hAnsi="Times New Roman" w:cs="Times New Roman"/>
          <w:sz w:val="24"/>
          <w:szCs w:val="24"/>
          <w:lang w:eastAsia="tr-TR"/>
        </w:rPr>
        <w:t>aydınlatılmış onam</w:t>
      </w:r>
      <w:r w:rsidR="00D3514B">
        <w:rPr>
          <w:rFonts w:ascii="Times New Roman" w:hAnsi="Times New Roman" w:cs="Times New Roman"/>
          <w:sz w:val="24"/>
          <w:szCs w:val="24"/>
          <w:lang w:eastAsia="tr-TR"/>
        </w:rPr>
        <w:t>ı seçebilme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Aydınlatılmış onamı arşivleyebilme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Hastanın </w:t>
      </w:r>
      <w:proofErr w:type="gram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epikrizinde</w:t>
      </w:r>
      <w:proofErr w:type="gram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bulunması gereken asgari bilgilerin önemini bilerek kayıt etme</w:t>
      </w:r>
    </w:p>
    <w:p w:rsidR="0013697A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Otomasyon sistemine gerekli bilgileri girebilme</w:t>
      </w:r>
    </w:p>
    <w:p w:rsidR="002E3D77" w:rsidRPr="00397955" w:rsidRDefault="002E3D77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Hastanın göz muayene dosyalarını arşivden bulabilme ve arşivleyebilme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Epikriz formunda ilgili alanlara girilec</w:t>
      </w:r>
      <w:r w:rsidR="00D3514B">
        <w:rPr>
          <w:rFonts w:ascii="Times New Roman" w:hAnsi="Times New Roman" w:cs="Times New Roman"/>
          <w:sz w:val="24"/>
          <w:szCs w:val="24"/>
          <w:lang w:eastAsia="tr-TR"/>
        </w:rPr>
        <w:t>ek gerekli bilgileri seçebilme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Otomasyon sisteminden </w:t>
      </w:r>
      <w:proofErr w:type="gram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epikriz</w:t>
      </w:r>
      <w:proofErr w:type="gram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çıktısı alabilme 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Görüntüleme sonuçlarını </w:t>
      </w:r>
      <w:proofErr w:type="gram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epikriz</w:t>
      </w:r>
      <w:proofErr w:type="gram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olarak hazırlayabilme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Kurum içi farklı servise hasta sevk ve transportunun aşamalarını uygulayabilme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Elektif</w:t>
      </w:r>
      <w:proofErr w:type="spell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olarak sevk edilecek hastanın sevk formunu hazırlayabilme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397955">
        <w:rPr>
          <w:rFonts w:ascii="Times New Roman" w:hAnsi="Times New Roman" w:cs="Times New Roman"/>
          <w:sz w:val="24"/>
          <w:szCs w:val="24"/>
          <w:lang w:eastAsia="tr-TR"/>
        </w:rPr>
        <w:t>Elektif</w:t>
      </w:r>
      <w:proofErr w:type="spellEnd"/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sevklerde gerekli iletişimi yapabilme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Acil sevk sisteminin işleyişini bilme ve görüşme yapabilme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Reçete düzenlerken diğer sistemik hastalıklarını göz önüne alabilme</w:t>
      </w:r>
    </w:p>
    <w:p w:rsidR="0013697A" w:rsidRPr="00397955" w:rsidRDefault="0013697A" w:rsidP="00397955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Yan etkileri değerlendirerek hastayı bilgilendirebilme</w:t>
      </w:r>
    </w:p>
    <w:p w:rsidR="00397955" w:rsidRDefault="0039795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br w:type="page"/>
      </w:r>
    </w:p>
    <w:p w:rsidR="00D30AED" w:rsidRPr="00745648" w:rsidRDefault="00D30AED" w:rsidP="00D30AED">
      <w:pPr>
        <w:spacing w:after="240"/>
        <w:jc w:val="center"/>
        <w:rPr>
          <w:b/>
          <w:bCs/>
          <w:sz w:val="26"/>
          <w:szCs w:val="26"/>
          <w:lang w:val="tr-TR" w:eastAsia="tr-TR"/>
        </w:rPr>
      </w:pPr>
      <w:r w:rsidRPr="00745648">
        <w:rPr>
          <w:b/>
          <w:bCs/>
          <w:sz w:val="26"/>
          <w:szCs w:val="26"/>
          <w:lang w:val="tr-TR" w:eastAsia="tr-TR"/>
        </w:rPr>
        <w:lastRenderedPageBreak/>
        <w:t xml:space="preserve">ÇOMÜ Tıp Fakültesi </w:t>
      </w:r>
      <w:r w:rsidR="00B77B1D">
        <w:rPr>
          <w:b/>
          <w:bCs/>
          <w:sz w:val="26"/>
          <w:szCs w:val="26"/>
          <w:lang w:val="tr-TR" w:eastAsia="tr-TR"/>
        </w:rPr>
        <w:t xml:space="preserve">Göz </w:t>
      </w:r>
      <w:proofErr w:type="spellStart"/>
      <w:r w:rsidR="00B77B1D">
        <w:rPr>
          <w:b/>
          <w:bCs/>
          <w:sz w:val="26"/>
          <w:szCs w:val="26"/>
          <w:lang w:val="tr-TR" w:eastAsia="tr-TR"/>
        </w:rPr>
        <w:t>Hastalıkaları</w:t>
      </w:r>
      <w:proofErr w:type="spellEnd"/>
      <w:r w:rsidRPr="00745648">
        <w:rPr>
          <w:b/>
          <w:bCs/>
          <w:sz w:val="26"/>
          <w:szCs w:val="26"/>
          <w:lang w:val="tr-TR" w:eastAsia="tr-TR"/>
        </w:rPr>
        <w:t xml:space="preserve"> Staj Eğitim Programının</w:t>
      </w:r>
    </w:p>
    <w:p w:rsidR="00397955" w:rsidRPr="00397955" w:rsidRDefault="00B77B1D" w:rsidP="00D30AED">
      <w:pPr>
        <w:spacing w:after="240" w:line="360" w:lineRule="auto"/>
        <w:jc w:val="center"/>
        <w:rPr>
          <w:sz w:val="24"/>
          <w:szCs w:val="24"/>
          <w:lang w:val="tr-TR"/>
        </w:rPr>
      </w:pPr>
      <w:r>
        <w:rPr>
          <w:b/>
          <w:bCs/>
          <w:sz w:val="26"/>
          <w:szCs w:val="26"/>
          <w:lang w:val="tr-TR" w:eastAsia="tr-TR"/>
        </w:rPr>
        <w:t xml:space="preserve">2014 </w:t>
      </w:r>
      <w:proofErr w:type="spellStart"/>
      <w:r>
        <w:rPr>
          <w:b/>
          <w:bCs/>
          <w:sz w:val="26"/>
          <w:szCs w:val="26"/>
          <w:lang w:val="tr-TR" w:eastAsia="tr-TR"/>
        </w:rPr>
        <w:t>U</w:t>
      </w:r>
      <w:r w:rsidR="00D30AED" w:rsidRPr="00745648">
        <w:rPr>
          <w:b/>
          <w:bCs/>
          <w:sz w:val="26"/>
          <w:szCs w:val="26"/>
          <w:lang w:val="tr-TR" w:eastAsia="tr-TR"/>
        </w:rPr>
        <w:t>ÇEP’de</w:t>
      </w:r>
      <w:proofErr w:type="spellEnd"/>
      <w:r w:rsidR="00D30AED" w:rsidRPr="00745648">
        <w:rPr>
          <w:b/>
          <w:bCs/>
          <w:sz w:val="26"/>
          <w:szCs w:val="26"/>
          <w:lang w:val="tr-TR" w:eastAsia="tr-TR"/>
        </w:rPr>
        <w:t xml:space="preserve"> kapsadığı başlıklar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93"/>
        <w:gridCol w:w="31"/>
        <w:gridCol w:w="3024"/>
        <w:gridCol w:w="3022"/>
      </w:tblGrid>
      <w:tr w:rsidR="00954275" w:rsidRPr="00B77B1D" w:rsidTr="003979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275" w:rsidRPr="00B77B1D" w:rsidRDefault="00954275" w:rsidP="00D25467">
            <w:pPr>
              <w:spacing w:after="240"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Semptom</w:t>
            </w:r>
            <w:r w:rsidR="00D25467"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 D</w:t>
            </w: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urumlar Listesi</w:t>
            </w:r>
          </w:p>
        </w:tc>
      </w:tr>
      <w:tr w:rsidR="00D25467" w:rsidRPr="00B77B1D" w:rsidTr="003979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467" w:rsidRPr="00B77B1D" w:rsidRDefault="00D25467" w:rsidP="00397955">
            <w:pPr>
              <w:spacing w:after="240"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A. Semptomlar/Durumlar Listesi</w:t>
            </w:r>
          </w:p>
        </w:tc>
      </w:tr>
      <w:tr w:rsidR="003349F2" w:rsidRPr="00B77B1D" w:rsidTr="00E71B09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9F2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13. </w:t>
            </w:r>
            <w:proofErr w:type="spellStart"/>
            <w:r w:rsidR="003349F2" w:rsidRPr="00B77B1D">
              <w:rPr>
                <w:sz w:val="24"/>
                <w:szCs w:val="24"/>
                <w:lang w:eastAsia="tr-TR"/>
              </w:rPr>
              <w:t>Baş</w:t>
            </w:r>
            <w:proofErr w:type="spellEnd"/>
            <w:r w:rsidR="003349F2"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349F2" w:rsidRPr="00B77B1D">
              <w:rPr>
                <w:sz w:val="24"/>
                <w:szCs w:val="24"/>
                <w:lang w:eastAsia="tr-TR"/>
              </w:rPr>
              <w:t>ağrısı</w:t>
            </w:r>
            <w:proofErr w:type="spellEnd"/>
          </w:p>
        </w:tc>
        <w:tc>
          <w:tcPr>
            <w:tcW w:w="16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9F2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23.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Çift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görme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9F2" w:rsidRPr="00B77B1D" w:rsidRDefault="003349F2" w:rsidP="00D25467">
            <w:pPr>
              <w:rPr>
                <w:sz w:val="24"/>
                <w:szCs w:val="24"/>
                <w:lang w:eastAsia="tr-TR"/>
              </w:rPr>
            </w:pPr>
          </w:p>
        </w:tc>
      </w:tr>
      <w:tr w:rsidR="00D25467" w:rsidRPr="00B77B1D" w:rsidTr="00D2546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25.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Denge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ve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hareket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ile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ilgili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sorunlar</w:t>
            </w:r>
            <w:proofErr w:type="spellEnd"/>
          </w:p>
        </w:tc>
        <w:tc>
          <w:tcPr>
            <w:tcW w:w="33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46.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Görme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bozukluğu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>/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kaybı</w:t>
            </w:r>
            <w:proofErr w:type="spellEnd"/>
          </w:p>
        </w:tc>
      </w:tr>
      <w:tr w:rsidR="00D25467" w:rsidRPr="00B77B1D" w:rsidTr="00D2546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59. </w:t>
            </w:r>
            <w:proofErr w:type="spellStart"/>
            <w:r w:rsidRPr="00B77B1D">
              <w:rPr>
                <w:sz w:val="24"/>
                <w:szCs w:val="24"/>
              </w:rPr>
              <w:t>İlaçların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istenmeyen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etkileri</w:t>
            </w:r>
            <w:proofErr w:type="spellEnd"/>
            <w:r w:rsidRPr="00B77B1D">
              <w:rPr>
                <w:sz w:val="24"/>
                <w:szCs w:val="24"/>
              </w:rPr>
              <w:t xml:space="preserve"> / </w:t>
            </w:r>
            <w:proofErr w:type="spellStart"/>
            <w:r w:rsidRPr="00B77B1D">
              <w:rPr>
                <w:sz w:val="24"/>
                <w:szCs w:val="24"/>
              </w:rPr>
              <w:t>ilaç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etkileşmeleri</w:t>
            </w:r>
            <w:proofErr w:type="spellEnd"/>
          </w:p>
        </w:tc>
        <w:tc>
          <w:tcPr>
            <w:tcW w:w="33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75. </w:t>
            </w:r>
            <w:proofErr w:type="spellStart"/>
            <w:r w:rsidRPr="00B77B1D">
              <w:rPr>
                <w:sz w:val="24"/>
                <w:szCs w:val="24"/>
              </w:rPr>
              <w:t>Kırmızı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göz</w:t>
            </w:r>
            <w:proofErr w:type="spellEnd"/>
            <w:r w:rsidRPr="00B77B1D">
              <w:rPr>
                <w:sz w:val="24"/>
                <w:szCs w:val="24"/>
              </w:rPr>
              <w:t xml:space="preserve"> (</w:t>
            </w:r>
            <w:proofErr w:type="spellStart"/>
            <w:r w:rsidRPr="00B77B1D">
              <w:rPr>
                <w:sz w:val="24"/>
                <w:szCs w:val="24"/>
              </w:rPr>
              <w:t>Gözde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kızarıklık</w:t>
            </w:r>
            <w:proofErr w:type="spellEnd"/>
            <w:r w:rsidRPr="00B77B1D">
              <w:rPr>
                <w:sz w:val="24"/>
                <w:szCs w:val="24"/>
              </w:rPr>
              <w:t>) </w:t>
            </w:r>
          </w:p>
        </w:tc>
      </w:tr>
      <w:tr w:rsidR="00D25467" w:rsidRPr="00B77B1D" w:rsidTr="00D2546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111. </w:t>
            </w:r>
            <w:proofErr w:type="spellStart"/>
            <w:r w:rsidRPr="00B77B1D">
              <w:rPr>
                <w:sz w:val="24"/>
                <w:szCs w:val="24"/>
              </w:rPr>
              <w:t>Şaşılık</w:t>
            </w:r>
            <w:proofErr w:type="spellEnd"/>
          </w:p>
        </w:tc>
      </w:tr>
      <w:tr w:rsidR="00D25467" w:rsidRPr="00B77B1D" w:rsidTr="00E71B09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81.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Konvulsiyonlar</w:t>
            </w:r>
            <w:proofErr w:type="spellEnd"/>
          </w:p>
        </w:tc>
        <w:tc>
          <w:tcPr>
            <w:tcW w:w="16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88.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Mikro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makrosefali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94.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Parestezi</w:t>
            </w:r>
            <w:proofErr w:type="spellEnd"/>
          </w:p>
        </w:tc>
      </w:tr>
      <w:tr w:rsidR="00D25467" w:rsidRPr="00B77B1D" w:rsidTr="00E71B09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95.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Parezi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paralizi</w:t>
            </w:r>
            <w:proofErr w:type="spellEnd"/>
          </w:p>
        </w:tc>
        <w:tc>
          <w:tcPr>
            <w:tcW w:w="16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102. Pupil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değişiklikleri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E35795" w:rsidP="00D25467">
            <w:pPr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74. </w:t>
            </w:r>
            <w:proofErr w:type="spellStart"/>
            <w:r w:rsidRPr="00B77B1D">
              <w:rPr>
                <w:sz w:val="24"/>
                <w:szCs w:val="24"/>
              </w:rPr>
              <w:t>Kaşıntı</w:t>
            </w:r>
            <w:proofErr w:type="spellEnd"/>
          </w:p>
        </w:tc>
      </w:tr>
      <w:tr w:rsidR="00D25467" w:rsidRPr="00B77B1D" w:rsidTr="003979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954275">
            <w:pPr>
              <w:spacing w:after="240"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B. Adli ve/veya </w:t>
            </w:r>
            <w:proofErr w:type="spellStart"/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Psikososyal</w:t>
            </w:r>
            <w:proofErr w:type="spellEnd"/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 Durumlar Listesi</w:t>
            </w:r>
          </w:p>
        </w:tc>
      </w:tr>
      <w:tr w:rsidR="00D25467" w:rsidRPr="00B77B1D" w:rsidTr="0095427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val="tr-TR" w:eastAsia="tr-TR"/>
              </w:rPr>
              <w:t>6. Hukuki durumlar / sorumluluklar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B77B1D" w:rsidRDefault="00D25467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val="tr-TR" w:eastAsia="tr-TR"/>
              </w:rPr>
              <w:t>9. Kazalar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B77B1D" w:rsidRDefault="00E35795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</w:rPr>
              <w:t xml:space="preserve">10. </w:t>
            </w:r>
            <w:proofErr w:type="spellStart"/>
            <w:r w:rsidRPr="00B77B1D">
              <w:rPr>
                <w:sz w:val="24"/>
                <w:szCs w:val="24"/>
              </w:rPr>
              <w:t>Korozif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madde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maruziyeti</w:t>
            </w:r>
            <w:proofErr w:type="spellEnd"/>
          </w:p>
        </w:tc>
      </w:tr>
      <w:tr w:rsidR="00E35795" w:rsidRPr="00B77B1D" w:rsidTr="0095427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E35795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13.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Şiddet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Aile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içi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> 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şiddet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çocuğa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kadına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sağlık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personeline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yönelik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> 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şiddet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iş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yerinde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> 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şiddet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mobing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)  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14.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Maluliyet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15. Risk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yönetimi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ve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malpraktis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>  </w:t>
            </w:r>
          </w:p>
        </w:tc>
      </w:tr>
      <w:tr w:rsidR="00E35795" w:rsidRPr="00B77B1D" w:rsidTr="0095427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E35795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  <w:lang w:eastAsia="tr-TR"/>
              </w:rPr>
              <w:t xml:space="preserve">16.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Yaralar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ve</w:t>
            </w:r>
            <w:proofErr w:type="spellEnd"/>
            <w:r w:rsidRPr="00B77B1D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  <w:lang w:eastAsia="tr-TR"/>
              </w:rPr>
              <w:t>yaralanmalar</w:t>
            </w:r>
            <w:proofErr w:type="spellEnd"/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</w:p>
        </w:tc>
      </w:tr>
      <w:tr w:rsidR="00E35795" w:rsidRPr="00B77B1D" w:rsidTr="00E3579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35795" w:rsidRPr="00B77B1D" w:rsidRDefault="00E35795" w:rsidP="00E35795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b/>
                <w:sz w:val="24"/>
                <w:szCs w:val="24"/>
                <w:lang w:eastAsia="tr-TR"/>
              </w:rPr>
            </w:pPr>
            <w:r w:rsidRPr="00B77B1D">
              <w:rPr>
                <w:b/>
                <w:sz w:val="24"/>
                <w:szCs w:val="24"/>
                <w:lang w:eastAsia="tr-TR"/>
              </w:rPr>
              <w:t>C:SAĞLIKLILIK DURUMLARI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E35795" w:rsidP="00C20DFF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</w:p>
        </w:tc>
      </w:tr>
      <w:tr w:rsidR="00E35795" w:rsidRPr="00B77B1D" w:rsidTr="0095427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066BF5" w:rsidP="00E35795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2. Anne </w:t>
            </w:r>
            <w:proofErr w:type="spellStart"/>
            <w:r w:rsidRPr="00B77B1D">
              <w:rPr>
                <w:sz w:val="24"/>
                <w:szCs w:val="24"/>
              </w:rPr>
              <w:t>ve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çocuk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sağlığı</w:t>
            </w:r>
            <w:proofErr w:type="spellEnd"/>
            <w:r w:rsidRPr="00B77B1D">
              <w:rPr>
                <w:sz w:val="24"/>
                <w:szCs w:val="24"/>
              </w:rPr>
              <w:t>  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066BF5" w:rsidP="00C20DFF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4. </w:t>
            </w:r>
            <w:proofErr w:type="spellStart"/>
            <w:r w:rsidRPr="00B77B1D">
              <w:rPr>
                <w:sz w:val="24"/>
                <w:szCs w:val="24"/>
              </w:rPr>
              <w:t>Çalışan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sağlığı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795" w:rsidRPr="00B77B1D" w:rsidRDefault="00066BF5" w:rsidP="00C20DFF">
            <w:pPr>
              <w:spacing w:before="100" w:beforeAutospacing="1"/>
              <w:rPr>
                <w:sz w:val="24"/>
                <w:szCs w:val="24"/>
                <w:lang w:eastAsia="tr-TR"/>
              </w:rPr>
            </w:pPr>
            <w:r w:rsidRPr="00B77B1D">
              <w:rPr>
                <w:sz w:val="24"/>
                <w:szCs w:val="24"/>
              </w:rPr>
              <w:t xml:space="preserve">8. </w:t>
            </w:r>
            <w:proofErr w:type="spellStart"/>
            <w:r w:rsidRPr="00B77B1D">
              <w:rPr>
                <w:sz w:val="24"/>
                <w:szCs w:val="24"/>
              </w:rPr>
              <w:t>Okul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sağlığı</w:t>
            </w:r>
            <w:proofErr w:type="spellEnd"/>
          </w:p>
        </w:tc>
      </w:tr>
    </w:tbl>
    <w:p w:rsidR="00D30AED" w:rsidRPr="00B77B1D" w:rsidRDefault="00D30AED">
      <w:pPr>
        <w:rPr>
          <w:sz w:val="24"/>
          <w:szCs w:val="24"/>
        </w:rPr>
      </w:pPr>
    </w:p>
    <w:p w:rsidR="00E35795" w:rsidRPr="00B77B1D" w:rsidRDefault="00E35795">
      <w:pPr>
        <w:rPr>
          <w:sz w:val="24"/>
          <w:szCs w:val="24"/>
        </w:rPr>
      </w:pPr>
    </w:p>
    <w:p w:rsidR="00E35795" w:rsidRPr="00B77B1D" w:rsidRDefault="00E35795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8"/>
        <w:gridCol w:w="3022"/>
      </w:tblGrid>
      <w:tr w:rsidR="00486E78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B77B1D" w:rsidRDefault="00486E78" w:rsidP="00C20DFF">
            <w:pPr>
              <w:spacing w:after="240"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position w:val="-1"/>
                <w:sz w:val="24"/>
                <w:szCs w:val="24"/>
                <w:lang w:val="tr-TR"/>
              </w:rPr>
              <w:t>Çekirdek Hastalıklar/Klinik Problemler</w:t>
            </w: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 Listesi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19. </w:t>
            </w:r>
            <w:proofErr w:type="spellStart"/>
            <w:r w:rsidRPr="00B77B1D">
              <w:rPr>
                <w:sz w:val="24"/>
                <w:szCs w:val="24"/>
              </w:rPr>
              <w:t>Allerjik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reaksiyon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 T‐A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40. </w:t>
            </w:r>
            <w:proofErr w:type="spellStart"/>
            <w:r w:rsidRPr="00B77B1D">
              <w:rPr>
                <w:sz w:val="24"/>
                <w:szCs w:val="24"/>
              </w:rPr>
              <w:t>Baş‐boyun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kanserleri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‐K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43. </w:t>
            </w:r>
            <w:proofErr w:type="spellStart"/>
            <w:r w:rsidRPr="00B77B1D">
              <w:rPr>
                <w:sz w:val="24"/>
                <w:szCs w:val="24"/>
              </w:rPr>
              <w:t>Behçet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hastalığı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68. </w:t>
            </w:r>
            <w:proofErr w:type="spellStart"/>
            <w:r w:rsidRPr="00B77B1D">
              <w:rPr>
                <w:sz w:val="24"/>
                <w:szCs w:val="24"/>
              </w:rPr>
              <w:t>Deri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tümörleri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E71B09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69. </w:t>
            </w:r>
            <w:proofErr w:type="spellStart"/>
            <w:r w:rsidRPr="00B77B1D">
              <w:rPr>
                <w:sz w:val="24"/>
                <w:szCs w:val="24"/>
              </w:rPr>
              <w:t>Deri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ve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yumuşak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doku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enfeksiyonları</w:t>
            </w:r>
            <w:proofErr w:type="spellEnd"/>
            <w:r w:rsidRPr="00B77B1D">
              <w:rPr>
                <w:sz w:val="24"/>
                <w:szCs w:val="24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</w:rPr>
              <w:t>apseleri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73. </w:t>
            </w:r>
            <w:proofErr w:type="spellStart"/>
            <w:r w:rsidRPr="00B77B1D">
              <w:rPr>
                <w:sz w:val="24"/>
                <w:szCs w:val="24"/>
              </w:rPr>
              <w:t>Dermatit</w:t>
            </w:r>
            <w:proofErr w:type="spellEnd"/>
            <w:r w:rsidRPr="00B77B1D">
              <w:rPr>
                <w:sz w:val="24"/>
                <w:szCs w:val="24"/>
              </w:rPr>
              <w:t xml:space="preserve"> (</w:t>
            </w:r>
            <w:proofErr w:type="spellStart"/>
            <w:r w:rsidRPr="00B77B1D">
              <w:rPr>
                <w:sz w:val="24"/>
                <w:szCs w:val="24"/>
              </w:rPr>
              <w:t>atopik</w:t>
            </w:r>
            <w:proofErr w:type="spellEnd"/>
            <w:r w:rsidRPr="00B77B1D">
              <w:rPr>
                <w:sz w:val="24"/>
                <w:szCs w:val="24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</w:rPr>
              <w:t>kontakt</w:t>
            </w:r>
            <w:proofErr w:type="spellEnd"/>
            <w:r w:rsidRPr="00B77B1D">
              <w:rPr>
                <w:sz w:val="24"/>
                <w:szCs w:val="24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</w:rPr>
              <w:t>seboreik</w:t>
            </w:r>
            <w:proofErr w:type="spellEnd"/>
            <w:r w:rsidRPr="00B77B1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T‐İ 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lastRenderedPageBreak/>
              <w:t xml:space="preserve">102. </w:t>
            </w:r>
            <w:proofErr w:type="spellStart"/>
            <w:r w:rsidRPr="00B77B1D">
              <w:rPr>
                <w:sz w:val="24"/>
                <w:szCs w:val="24"/>
              </w:rPr>
              <w:t>Fasial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paralizi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T </w:t>
            </w:r>
            <w:proofErr w:type="spellStart"/>
            <w:r w:rsidRPr="00B77B1D">
              <w:rPr>
                <w:sz w:val="24"/>
                <w:szCs w:val="24"/>
              </w:rPr>
              <w:t>Sinir‐Davranış</w:t>
            </w:r>
            <w:proofErr w:type="spellEnd"/>
          </w:p>
        </w:tc>
      </w:tr>
      <w:tr w:rsidR="00486E78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B77B1D" w:rsidRDefault="00066BF5" w:rsidP="00B77B1D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</w:rPr>
              <w:t xml:space="preserve">114. </w:t>
            </w:r>
            <w:proofErr w:type="spellStart"/>
            <w:r w:rsidRPr="00B77B1D">
              <w:rPr>
                <w:sz w:val="24"/>
                <w:szCs w:val="24"/>
              </w:rPr>
              <w:t>Geçici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iskemik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atak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B77B1D" w:rsidRDefault="00B77B1D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Sinir</w:t>
            </w:r>
            <w:proofErr w:type="spellEnd"/>
            <w:r w:rsidRPr="00B77B1D">
              <w:rPr>
                <w:sz w:val="24"/>
                <w:szCs w:val="24"/>
              </w:rPr>
              <w:t> ‐ </w:t>
            </w:r>
            <w:proofErr w:type="spellStart"/>
            <w:r w:rsidRPr="00B77B1D">
              <w:rPr>
                <w:sz w:val="24"/>
                <w:szCs w:val="24"/>
              </w:rPr>
              <w:t>Davranış</w:t>
            </w:r>
            <w:proofErr w:type="spellEnd"/>
            <w:r w:rsidRPr="00B77B1D">
              <w:rPr>
                <w:sz w:val="24"/>
                <w:szCs w:val="24"/>
              </w:rPr>
              <w:t> 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120. </w:t>
            </w:r>
            <w:proofErr w:type="spellStart"/>
            <w:r w:rsidRPr="00B77B1D">
              <w:rPr>
                <w:sz w:val="24"/>
                <w:szCs w:val="24"/>
              </w:rPr>
              <w:t>Glokom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121. </w:t>
            </w:r>
            <w:proofErr w:type="spellStart"/>
            <w:r w:rsidRPr="00B77B1D">
              <w:rPr>
                <w:sz w:val="24"/>
                <w:szCs w:val="24"/>
              </w:rPr>
              <w:t>Göz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travması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A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486E78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B77B1D" w:rsidRDefault="00066BF5" w:rsidP="00E71B09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</w:rPr>
              <w:t xml:space="preserve">138. </w:t>
            </w:r>
            <w:proofErr w:type="spellStart"/>
            <w:r w:rsidRPr="00B77B1D">
              <w:rPr>
                <w:sz w:val="24"/>
                <w:szCs w:val="24"/>
              </w:rPr>
              <w:t>Hipofiz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bozuklukları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B77B1D" w:rsidRDefault="00E71B09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Endokrin</w:t>
            </w:r>
            <w:proofErr w:type="spellEnd"/>
          </w:p>
        </w:tc>
      </w:tr>
      <w:tr w:rsidR="00486E78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B77B1D" w:rsidRDefault="00066BF5" w:rsidP="00E71B09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</w:rPr>
              <w:t xml:space="preserve">146. </w:t>
            </w:r>
            <w:proofErr w:type="spellStart"/>
            <w:r w:rsidRPr="00B77B1D">
              <w:rPr>
                <w:sz w:val="24"/>
                <w:szCs w:val="24"/>
              </w:rPr>
              <w:t>İlaç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yan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etkileri</w:t>
            </w:r>
            <w:proofErr w:type="spellEnd"/>
            <w:r w:rsidRPr="00B77B1D">
              <w:rPr>
                <w:sz w:val="24"/>
                <w:szCs w:val="24"/>
              </w:rPr>
              <w:t>   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B77B1D" w:rsidRDefault="00E71B09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</w:rPr>
              <w:t xml:space="preserve"> TT‐A‐K‐İ 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161. </w:t>
            </w:r>
            <w:proofErr w:type="spellStart"/>
            <w:r w:rsidRPr="00B77B1D">
              <w:rPr>
                <w:sz w:val="24"/>
                <w:szCs w:val="24"/>
              </w:rPr>
              <w:t>Kafa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içi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basınç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artması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sendromu</w:t>
            </w:r>
            <w:proofErr w:type="spellEnd"/>
            <w:r w:rsidRPr="00B77B1D">
              <w:rPr>
                <w:sz w:val="24"/>
                <w:szCs w:val="24"/>
              </w:rPr>
              <w:t xml:space="preserve"> (KİBAS; </w:t>
            </w:r>
            <w:proofErr w:type="spellStart"/>
            <w:r w:rsidRPr="00B77B1D">
              <w:rPr>
                <w:sz w:val="24"/>
                <w:szCs w:val="24"/>
              </w:rPr>
              <w:t>akut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serebrovasküler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olaylar</w:t>
            </w:r>
            <w:proofErr w:type="spellEnd"/>
            <w:r w:rsidRPr="00B77B1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A </w:t>
            </w:r>
            <w:proofErr w:type="spellStart"/>
            <w:r w:rsidRPr="00B77B1D">
              <w:rPr>
                <w:sz w:val="24"/>
                <w:szCs w:val="24"/>
              </w:rPr>
              <w:t>Sinir‐Davranış</w:t>
            </w:r>
            <w:proofErr w:type="spellEnd"/>
            <w:r w:rsidRPr="00B77B1D">
              <w:rPr>
                <w:sz w:val="24"/>
                <w:szCs w:val="24"/>
              </w:rPr>
              <w:t xml:space="preserve">  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162. </w:t>
            </w:r>
            <w:proofErr w:type="spellStart"/>
            <w:r w:rsidRPr="00B77B1D">
              <w:rPr>
                <w:sz w:val="24"/>
                <w:szCs w:val="24"/>
              </w:rPr>
              <w:t>Kafa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iç</w:t>
            </w:r>
            <w:r w:rsidR="00E71B09" w:rsidRPr="00B77B1D">
              <w:rPr>
                <w:sz w:val="24"/>
                <w:szCs w:val="24"/>
              </w:rPr>
              <w:t>i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yer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kaplayan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lezyonlar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A </w:t>
            </w:r>
            <w:proofErr w:type="spellStart"/>
            <w:r w:rsidRPr="00B77B1D">
              <w:rPr>
                <w:sz w:val="24"/>
                <w:szCs w:val="24"/>
              </w:rPr>
              <w:t>Sinir‐Davranış</w:t>
            </w:r>
            <w:proofErr w:type="spellEnd"/>
            <w:r w:rsidRPr="00B77B1D">
              <w:rPr>
                <w:sz w:val="24"/>
                <w:szCs w:val="24"/>
              </w:rPr>
              <w:t xml:space="preserve">  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163. </w:t>
            </w:r>
            <w:proofErr w:type="spellStart"/>
            <w:r w:rsidRPr="00B77B1D">
              <w:rPr>
                <w:sz w:val="24"/>
                <w:szCs w:val="24"/>
              </w:rPr>
              <w:t>Kafa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travması</w:t>
            </w:r>
            <w:proofErr w:type="spellEnd"/>
            <w:r w:rsidRPr="00B77B1D">
              <w:rPr>
                <w:sz w:val="24"/>
                <w:szCs w:val="24"/>
              </w:rPr>
              <w:t xml:space="preserve"> A </w:t>
            </w:r>
            <w:proofErr w:type="spellStart"/>
            <w:r w:rsidRPr="00B77B1D">
              <w:rPr>
                <w:sz w:val="24"/>
                <w:szCs w:val="24"/>
              </w:rPr>
              <w:t>Sinir‐Davranış</w:t>
            </w:r>
            <w:proofErr w:type="spellEnd"/>
            <w:r w:rsidRPr="00B77B1D">
              <w:rPr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A </w:t>
            </w:r>
            <w:proofErr w:type="spellStart"/>
            <w:r w:rsidRPr="00B77B1D">
              <w:rPr>
                <w:sz w:val="24"/>
                <w:szCs w:val="24"/>
              </w:rPr>
              <w:t>Sinir‐Davranış</w:t>
            </w:r>
            <w:proofErr w:type="spellEnd"/>
            <w:r w:rsidRPr="00B77B1D">
              <w:rPr>
                <w:sz w:val="24"/>
                <w:szCs w:val="24"/>
              </w:rPr>
              <w:t> </w:t>
            </w:r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175. </w:t>
            </w:r>
            <w:proofErr w:type="spellStart"/>
            <w:r w:rsidRPr="00B77B1D">
              <w:rPr>
                <w:sz w:val="24"/>
                <w:szCs w:val="24"/>
              </w:rPr>
              <w:t>Katarakt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180. </w:t>
            </w:r>
            <w:proofErr w:type="spellStart"/>
            <w:r w:rsidRPr="00B77B1D">
              <w:rPr>
                <w:sz w:val="24"/>
                <w:szCs w:val="24"/>
              </w:rPr>
              <w:t>Kırma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kusurları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192. </w:t>
            </w:r>
            <w:proofErr w:type="spellStart"/>
            <w:r w:rsidRPr="00B77B1D">
              <w:rPr>
                <w:sz w:val="24"/>
                <w:szCs w:val="24"/>
              </w:rPr>
              <w:t>Konjonktivit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TT‐K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237. </w:t>
            </w:r>
            <w:proofErr w:type="spellStart"/>
            <w:r w:rsidRPr="00B77B1D">
              <w:rPr>
                <w:sz w:val="24"/>
                <w:szCs w:val="24"/>
              </w:rPr>
              <w:t>Optik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nevrit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267. </w:t>
            </w:r>
            <w:proofErr w:type="spellStart"/>
            <w:r w:rsidRPr="00B77B1D">
              <w:rPr>
                <w:sz w:val="24"/>
                <w:szCs w:val="24"/>
              </w:rPr>
              <w:t>Prematürelik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T‐K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292. </w:t>
            </w:r>
            <w:proofErr w:type="spellStart"/>
            <w:r w:rsidRPr="00B77B1D">
              <w:rPr>
                <w:sz w:val="24"/>
                <w:szCs w:val="24"/>
              </w:rPr>
              <w:t>Sjögren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Sendromu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325. </w:t>
            </w:r>
            <w:proofErr w:type="spellStart"/>
            <w:r w:rsidRPr="00B77B1D">
              <w:rPr>
                <w:sz w:val="24"/>
                <w:szCs w:val="24"/>
              </w:rPr>
              <w:t>Vaskülit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Multisistem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339. </w:t>
            </w:r>
            <w:proofErr w:type="spellStart"/>
            <w:r w:rsidRPr="00B77B1D">
              <w:rPr>
                <w:sz w:val="24"/>
                <w:szCs w:val="24"/>
              </w:rPr>
              <w:t>Yenidoğanda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konjonktivit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TT‐K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  <w:tr w:rsidR="00066B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066BF5" w:rsidP="00E71B09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343. </w:t>
            </w:r>
            <w:proofErr w:type="spellStart"/>
            <w:r w:rsidRPr="00B77B1D">
              <w:rPr>
                <w:sz w:val="24"/>
                <w:szCs w:val="24"/>
              </w:rPr>
              <w:t>Yenidoğanda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prematüre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retinopatisi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BF5" w:rsidRPr="00B77B1D" w:rsidRDefault="00E71B09" w:rsidP="00066BF5">
            <w:pPr>
              <w:rPr>
                <w:sz w:val="24"/>
                <w:szCs w:val="24"/>
              </w:rPr>
            </w:pPr>
            <w:proofErr w:type="spellStart"/>
            <w:r w:rsidRPr="00B77B1D">
              <w:rPr>
                <w:sz w:val="24"/>
                <w:szCs w:val="24"/>
              </w:rPr>
              <w:t>ÖnT</w:t>
            </w:r>
            <w:proofErr w:type="spellEnd"/>
            <w:r w:rsidRPr="00B77B1D">
              <w:rPr>
                <w:sz w:val="24"/>
                <w:szCs w:val="24"/>
              </w:rPr>
              <w:t xml:space="preserve">‐K </w:t>
            </w:r>
            <w:proofErr w:type="spellStart"/>
            <w:r w:rsidRPr="00B77B1D">
              <w:rPr>
                <w:sz w:val="24"/>
                <w:szCs w:val="24"/>
              </w:rPr>
              <w:t>Duyu</w:t>
            </w:r>
            <w:proofErr w:type="spellEnd"/>
          </w:p>
        </w:tc>
      </w:tr>
    </w:tbl>
    <w:p w:rsidR="00D30AED" w:rsidRPr="00B77B1D" w:rsidRDefault="00D30AED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8"/>
        <w:gridCol w:w="3022"/>
      </w:tblGrid>
      <w:tr w:rsidR="00D25467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D25467" w:rsidP="00954275">
            <w:pPr>
              <w:spacing w:after="240"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sz w:val="24"/>
                <w:szCs w:val="24"/>
                <w:lang w:val="tr-TR"/>
              </w:rPr>
              <w:t>Temel</w:t>
            </w:r>
            <w:r w:rsidRPr="00B77B1D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B77B1D">
              <w:rPr>
                <w:b/>
                <w:sz w:val="24"/>
                <w:szCs w:val="24"/>
                <w:lang w:val="tr-TR"/>
              </w:rPr>
              <w:t>Hekimlik</w:t>
            </w:r>
            <w:r w:rsidRPr="00B77B1D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B77B1D">
              <w:rPr>
                <w:b/>
                <w:sz w:val="24"/>
                <w:szCs w:val="24"/>
                <w:lang w:val="tr-TR"/>
              </w:rPr>
              <w:t>Uygulamalar</w:t>
            </w:r>
            <w:r w:rsidRPr="00B77B1D">
              <w:rPr>
                <w:rFonts w:eastAsia="Calibri"/>
                <w:b/>
                <w:sz w:val="24"/>
                <w:szCs w:val="24"/>
                <w:lang w:val="tr-TR"/>
              </w:rPr>
              <w:t xml:space="preserve">ı </w:t>
            </w:r>
            <w:r w:rsidRPr="00B77B1D">
              <w:rPr>
                <w:b/>
                <w:sz w:val="24"/>
                <w:szCs w:val="24"/>
                <w:lang w:val="tr-TR"/>
              </w:rPr>
              <w:t>Listesi</w:t>
            </w:r>
          </w:p>
        </w:tc>
      </w:tr>
      <w:tr w:rsidR="00486E78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E78" w:rsidRPr="00B77B1D" w:rsidRDefault="00486E78" w:rsidP="00486E78">
            <w:pPr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A. Öykü alma</w:t>
            </w:r>
          </w:p>
        </w:tc>
      </w:tr>
      <w:tr w:rsidR="00D25467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B77B1D" w:rsidRDefault="00486E78" w:rsidP="00486E78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val="tr-TR"/>
              </w:rPr>
              <w:t>1. Genel ve soruna yönelik öykü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B77B1D" w:rsidRDefault="00486E78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B77B1D">
              <w:rPr>
                <w:sz w:val="24"/>
                <w:szCs w:val="24"/>
                <w:lang w:val="tr-TR" w:eastAsia="tr-TR"/>
              </w:rPr>
              <w:t>4</w:t>
            </w:r>
          </w:p>
        </w:tc>
      </w:tr>
      <w:tr w:rsidR="00486E78" w:rsidRPr="00B77B1D" w:rsidTr="00B32F31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B77B1D" w:rsidRDefault="00486E78" w:rsidP="00486E78">
            <w:pPr>
              <w:spacing w:before="100" w:beforeAutospacing="1"/>
              <w:rPr>
                <w:sz w:val="24"/>
                <w:szCs w:val="24"/>
                <w:lang w:val="tr-TR"/>
              </w:rPr>
            </w:pP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B77B1D" w:rsidRDefault="00486E78" w:rsidP="00C20DF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</w:p>
        </w:tc>
      </w:tr>
      <w:tr w:rsidR="00486E78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E78" w:rsidRPr="00B77B1D" w:rsidRDefault="00486E78" w:rsidP="00486E78">
            <w:pPr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B. Genel ve soruna yönelik fizik muayene</w:t>
            </w:r>
          </w:p>
        </w:tc>
      </w:tr>
      <w:tr w:rsidR="00B32F31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E71B09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1. </w:t>
            </w:r>
            <w:proofErr w:type="spellStart"/>
            <w:r w:rsidRPr="00B77B1D">
              <w:rPr>
                <w:sz w:val="24"/>
                <w:szCs w:val="24"/>
              </w:rPr>
              <w:t>Adli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olgu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muayenesi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B32F31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6</w:t>
            </w:r>
            <w:r w:rsidR="00E71B09" w:rsidRPr="00B77B1D">
              <w:rPr>
                <w:sz w:val="24"/>
                <w:szCs w:val="24"/>
              </w:rPr>
              <w:t xml:space="preserve">. </w:t>
            </w:r>
            <w:proofErr w:type="spellStart"/>
            <w:r w:rsidR="00E71B09" w:rsidRPr="00B77B1D">
              <w:rPr>
                <w:sz w:val="24"/>
                <w:szCs w:val="24"/>
              </w:rPr>
              <w:t>Çocuk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ve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yenidoğan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E71B09" w:rsidRPr="00B77B1D">
              <w:rPr>
                <w:sz w:val="24"/>
                <w:szCs w:val="24"/>
              </w:rPr>
              <w:t>muayenesi</w:t>
            </w:r>
            <w:proofErr w:type="spellEnd"/>
            <w:r w:rsidR="00E71B09"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E71B09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 xml:space="preserve">10. Genel durum ve </w:t>
            </w:r>
            <w:proofErr w:type="spellStart"/>
            <w:r w:rsidRPr="00B77B1D">
              <w:rPr>
                <w:sz w:val="24"/>
                <w:szCs w:val="24"/>
                <w:lang w:val="tr-TR"/>
              </w:rPr>
              <w:t>vital</w:t>
            </w:r>
            <w:proofErr w:type="spellEnd"/>
            <w:r w:rsidRPr="00B77B1D">
              <w:rPr>
                <w:sz w:val="24"/>
                <w:szCs w:val="24"/>
                <w:lang w:val="tr-TR"/>
              </w:rPr>
              <w:t xml:space="preserve"> bulguların değerlendirilmesi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B32F31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E71B09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11. </w:t>
            </w:r>
            <w:proofErr w:type="spellStart"/>
            <w:r w:rsidRPr="00B77B1D">
              <w:rPr>
                <w:sz w:val="24"/>
                <w:szCs w:val="24"/>
              </w:rPr>
              <w:t>Göz</w:t>
            </w:r>
            <w:proofErr w:type="spellEnd"/>
            <w:r w:rsidRPr="00B77B1D">
              <w:rPr>
                <w:sz w:val="24"/>
                <w:szCs w:val="24"/>
              </w:rPr>
              <w:t xml:space="preserve">, </w:t>
            </w:r>
            <w:proofErr w:type="spellStart"/>
            <w:r w:rsidRPr="00B77B1D">
              <w:rPr>
                <w:sz w:val="24"/>
                <w:szCs w:val="24"/>
              </w:rPr>
              <w:t>göz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dibi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muayenesi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B77B1D" w:rsidRDefault="000A4AF5" w:rsidP="000A4AF5">
            <w:pPr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C. Kayıt tutma, raporlama ve bildirim</w:t>
            </w:r>
          </w:p>
        </w:tc>
      </w:tr>
      <w:tr w:rsidR="00B32F31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E71B09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1. </w:t>
            </w:r>
            <w:proofErr w:type="spellStart"/>
            <w:r w:rsidRPr="00B77B1D">
              <w:rPr>
                <w:sz w:val="24"/>
                <w:szCs w:val="24"/>
              </w:rPr>
              <w:t>Adli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rapor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hazırlayabilme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2. Aydınlatma ve onam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3. Epikriz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lastRenderedPageBreak/>
              <w:t xml:space="preserve">4. Hasta dosyası hazırlayabilme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5. Hastaları uygun biçimde sevk edebilme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7. Raporlama ve bildirimi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8. Reçete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B77B1D" w:rsidRDefault="000A4AF5" w:rsidP="000A4AF5">
            <w:pPr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D. Laboratuvar testleri ve ilgili diğer işlemler</w:t>
            </w:r>
          </w:p>
        </w:tc>
      </w:tr>
      <w:tr w:rsidR="00726A7F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A7F" w:rsidRPr="00B77B1D" w:rsidRDefault="00726A7F" w:rsidP="00CB0E83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 xml:space="preserve">2. </w:t>
            </w:r>
            <w:proofErr w:type="spellStart"/>
            <w:r w:rsidRPr="00B77B1D">
              <w:rPr>
                <w:sz w:val="24"/>
                <w:szCs w:val="24"/>
                <w:lang w:val="tr-TR"/>
              </w:rPr>
              <w:t>Dekontaminasyon</w:t>
            </w:r>
            <w:proofErr w:type="spellEnd"/>
            <w:r w:rsidRPr="00B77B1D">
              <w:rPr>
                <w:sz w:val="24"/>
                <w:szCs w:val="24"/>
                <w:lang w:val="tr-TR"/>
              </w:rPr>
              <w:t>, dezenfeksiyon, sterilizasyon, antisepsi sağlayabilme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A7F" w:rsidRPr="00B77B1D" w:rsidRDefault="00CB0E83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4. Direkt radyografileri okuma ve değerlendirebilme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9. Laboratuvar inceleme için istek formunu doldurabilme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19. Tarama ve tanısal amaçlı inceleme sonuçlarını yorumlayabilme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B77B1D" w:rsidRDefault="000A4AF5" w:rsidP="000A4AF5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3</w:t>
            </w:r>
          </w:p>
        </w:tc>
      </w:tr>
      <w:tr w:rsidR="000A4AF5" w:rsidRPr="00B77B1D" w:rsidTr="00C20D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B77B1D" w:rsidRDefault="00D30AED" w:rsidP="00D30AED">
            <w:pPr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>E</w:t>
            </w:r>
            <w:r w:rsidR="000A4AF5"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. </w:t>
            </w:r>
            <w:r w:rsidRPr="00B77B1D">
              <w:rPr>
                <w:b/>
                <w:bCs/>
                <w:sz w:val="24"/>
                <w:szCs w:val="24"/>
                <w:lang w:val="tr-TR" w:eastAsia="tr-TR"/>
              </w:rPr>
              <w:t xml:space="preserve">Girişimsel ve girişimsel olmayan uygulamalar </w:t>
            </w:r>
          </w:p>
        </w:tc>
      </w:tr>
      <w:tr w:rsidR="00D30AED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B32F31" w:rsidP="00D1252E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 xml:space="preserve">2. </w:t>
            </w:r>
            <w:proofErr w:type="spellStart"/>
            <w:r w:rsidRPr="00B77B1D">
              <w:rPr>
                <w:sz w:val="24"/>
                <w:szCs w:val="24"/>
              </w:rPr>
              <w:t>Adli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olguların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ayırt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edilebilmesi</w:t>
            </w:r>
            <w:proofErr w:type="spellEnd"/>
            <w:r w:rsidRPr="00B77B1D">
              <w:rPr>
                <w:sz w:val="24"/>
                <w:szCs w:val="24"/>
              </w:rPr>
              <w:t xml:space="preserve"> / </w:t>
            </w:r>
            <w:proofErr w:type="spellStart"/>
            <w:r w:rsidRPr="00B77B1D">
              <w:rPr>
                <w:sz w:val="24"/>
                <w:szCs w:val="24"/>
              </w:rPr>
              <w:t>yönetilebilmesi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D1252E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D30AED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B32F31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 xml:space="preserve">4. </w:t>
            </w:r>
            <w:proofErr w:type="spellStart"/>
            <w:r w:rsidRPr="00B77B1D">
              <w:rPr>
                <w:sz w:val="24"/>
                <w:szCs w:val="24"/>
              </w:rPr>
              <w:t>Akılcı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ilaç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kullanımı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D30AED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B32F31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11. </w:t>
            </w:r>
            <w:proofErr w:type="spellStart"/>
            <w:r w:rsidRPr="00B77B1D">
              <w:rPr>
                <w:sz w:val="24"/>
                <w:szCs w:val="24"/>
              </w:rPr>
              <w:t>Delil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tanıyabilme</w:t>
            </w:r>
            <w:proofErr w:type="spellEnd"/>
            <w:r w:rsidRPr="00B77B1D">
              <w:rPr>
                <w:sz w:val="24"/>
                <w:szCs w:val="24"/>
              </w:rPr>
              <w:t xml:space="preserve"> / </w:t>
            </w:r>
            <w:proofErr w:type="spellStart"/>
            <w:r w:rsidRPr="00B77B1D">
              <w:rPr>
                <w:sz w:val="24"/>
                <w:szCs w:val="24"/>
              </w:rPr>
              <w:t>koruma</w:t>
            </w:r>
            <w:proofErr w:type="spellEnd"/>
            <w:r w:rsidRPr="00B77B1D">
              <w:rPr>
                <w:sz w:val="24"/>
                <w:szCs w:val="24"/>
              </w:rPr>
              <w:t xml:space="preserve"> / </w:t>
            </w:r>
            <w:proofErr w:type="spellStart"/>
            <w:r w:rsidRPr="00B77B1D">
              <w:rPr>
                <w:sz w:val="24"/>
                <w:szCs w:val="24"/>
              </w:rPr>
              <w:t>nakil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D1252E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B32F31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B32F31" w:rsidP="00D1252E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 xml:space="preserve">22. </w:t>
            </w:r>
            <w:proofErr w:type="spellStart"/>
            <w:r w:rsidRPr="00B77B1D">
              <w:rPr>
                <w:sz w:val="24"/>
                <w:szCs w:val="24"/>
              </w:rPr>
              <w:t>Hastadan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biyolojik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örnek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alabilme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D1252E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B32F31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B32F31" w:rsidP="00D1252E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 xml:space="preserve">23. </w:t>
            </w:r>
            <w:proofErr w:type="spellStart"/>
            <w:r w:rsidRPr="00B77B1D">
              <w:rPr>
                <w:sz w:val="24"/>
                <w:szCs w:val="24"/>
              </w:rPr>
              <w:t>Hastalık</w:t>
            </w:r>
            <w:proofErr w:type="spellEnd"/>
            <w:r w:rsidRPr="00B77B1D">
              <w:rPr>
                <w:sz w:val="24"/>
                <w:szCs w:val="24"/>
              </w:rPr>
              <w:t xml:space="preserve"> / </w:t>
            </w:r>
            <w:proofErr w:type="spellStart"/>
            <w:r w:rsidRPr="00B77B1D">
              <w:rPr>
                <w:sz w:val="24"/>
                <w:szCs w:val="24"/>
              </w:rPr>
              <w:t>travma</w:t>
            </w:r>
            <w:proofErr w:type="spellEnd"/>
            <w:r w:rsidRPr="00B77B1D">
              <w:rPr>
                <w:sz w:val="24"/>
                <w:szCs w:val="24"/>
              </w:rPr>
              <w:t> </w:t>
            </w:r>
            <w:proofErr w:type="spellStart"/>
            <w:r w:rsidRPr="00B77B1D">
              <w:rPr>
                <w:sz w:val="24"/>
                <w:szCs w:val="24"/>
              </w:rPr>
              <w:t>şiddet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skorlamasını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değerlendirilebilme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D1252E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4</w:t>
            </w:r>
          </w:p>
        </w:tc>
      </w:tr>
      <w:tr w:rsidR="00D30AED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D30AED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24. Hastanın uygun olarak taşınmasını sağlayabilme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D30AED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  <w:lang w:val="tr-TR"/>
              </w:rPr>
              <w:t>4</w:t>
            </w:r>
          </w:p>
        </w:tc>
      </w:tr>
      <w:tr w:rsidR="00B32F31" w:rsidRPr="00B77B1D" w:rsidTr="006D53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55. </w:t>
            </w:r>
            <w:proofErr w:type="spellStart"/>
            <w:r w:rsidRPr="00B77B1D">
              <w:rPr>
                <w:sz w:val="24"/>
                <w:szCs w:val="24"/>
              </w:rPr>
              <w:t>Soğuk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zincire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uygun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koruma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ve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t</w:t>
            </w:r>
            <w:r w:rsidR="00D1252E" w:rsidRPr="00B77B1D">
              <w:rPr>
                <w:sz w:val="24"/>
                <w:szCs w:val="24"/>
              </w:rPr>
              <w:t>aşıma</w:t>
            </w:r>
            <w:proofErr w:type="spellEnd"/>
            <w:r w:rsidR="00D1252E" w:rsidRPr="00B77B1D">
              <w:rPr>
                <w:sz w:val="24"/>
                <w:szCs w:val="24"/>
              </w:rPr>
              <w:t xml:space="preserve"> </w:t>
            </w:r>
            <w:proofErr w:type="spellStart"/>
            <w:r w:rsidR="00D1252E" w:rsidRPr="00B77B1D">
              <w:rPr>
                <w:sz w:val="24"/>
                <w:szCs w:val="24"/>
              </w:rPr>
              <w:t>sağlayabilme</w:t>
            </w:r>
            <w:proofErr w:type="spellEnd"/>
            <w:r w:rsidR="00D1252E" w:rsidRPr="00B77B1D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F31" w:rsidRPr="00B77B1D" w:rsidRDefault="00B32F31" w:rsidP="00B32F31">
            <w:pPr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>4</w:t>
            </w:r>
          </w:p>
        </w:tc>
      </w:tr>
      <w:tr w:rsidR="00D30AED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B32F31" w:rsidP="00D1252E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 xml:space="preserve">61. </w:t>
            </w:r>
            <w:proofErr w:type="spellStart"/>
            <w:r w:rsidRPr="00B77B1D">
              <w:rPr>
                <w:sz w:val="24"/>
                <w:szCs w:val="24"/>
              </w:rPr>
              <w:t>Tıp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uygulamalarında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etik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sorunları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çözebilme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B77B1D" w:rsidRDefault="00D1252E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B32F31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B32F31" w:rsidP="00D1252E">
            <w:pPr>
              <w:spacing w:before="100" w:beforeAutospacing="1"/>
              <w:rPr>
                <w:sz w:val="24"/>
                <w:szCs w:val="24"/>
              </w:rPr>
            </w:pPr>
            <w:r w:rsidRPr="00B77B1D">
              <w:rPr>
                <w:sz w:val="24"/>
                <w:szCs w:val="24"/>
              </w:rPr>
              <w:t xml:space="preserve">64. </w:t>
            </w:r>
            <w:proofErr w:type="spellStart"/>
            <w:r w:rsidRPr="00B77B1D">
              <w:rPr>
                <w:sz w:val="24"/>
                <w:szCs w:val="24"/>
              </w:rPr>
              <w:t>Uygulanacak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ilaçları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doğru</w:t>
            </w:r>
            <w:proofErr w:type="spellEnd"/>
            <w:r w:rsidRPr="00B77B1D">
              <w:rPr>
                <w:sz w:val="24"/>
                <w:szCs w:val="24"/>
              </w:rPr>
              <w:t> </w:t>
            </w:r>
            <w:proofErr w:type="spellStart"/>
            <w:r w:rsidRPr="00B77B1D">
              <w:rPr>
                <w:sz w:val="24"/>
                <w:szCs w:val="24"/>
              </w:rPr>
              <w:t>şekilde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  <w:proofErr w:type="spellStart"/>
            <w:r w:rsidRPr="00B77B1D">
              <w:rPr>
                <w:sz w:val="24"/>
                <w:szCs w:val="24"/>
              </w:rPr>
              <w:t>hazırlayabilme</w:t>
            </w:r>
            <w:proofErr w:type="spellEnd"/>
            <w:r w:rsidRPr="00B77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D1252E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  <w:r w:rsidRPr="00B77B1D">
              <w:rPr>
                <w:sz w:val="24"/>
                <w:szCs w:val="24"/>
              </w:rPr>
              <w:t>3</w:t>
            </w:r>
          </w:p>
        </w:tc>
      </w:tr>
      <w:tr w:rsidR="00B32F31" w:rsidRPr="00B77B1D" w:rsidTr="00C20DF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B32F31" w:rsidP="00D30AE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2F31" w:rsidRPr="00B77B1D" w:rsidRDefault="00B32F31" w:rsidP="00D30AED">
            <w:pPr>
              <w:spacing w:before="100" w:beforeAutospacing="1"/>
              <w:rPr>
                <w:sz w:val="24"/>
                <w:szCs w:val="24"/>
                <w:lang w:val="tr-TR"/>
              </w:rPr>
            </w:pPr>
          </w:p>
        </w:tc>
      </w:tr>
    </w:tbl>
    <w:p w:rsidR="00E06683" w:rsidRPr="00B77B1D" w:rsidRDefault="00B32F31" w:rsidP="00E06683">
      <w:pPr>
        <w:ind w:left="1221"/>
        <w:rPr>
          <w:sz w:val="24"/>
          <w:szCs w:val="24"/>
          <w:lang w:val="tr-TR"/>
        </w:rPr>
      </w:pPr>
      <w:r w:rsidRPr="00B77B1D">
        <w:rPr>
          <w:sz w:val="24"/>
          <w:szCs w:val="24"/>
          <w:lang w:val="tr-TR"/>
        </w:rPr>
        <w:tab/>
      </w:r>
    </w:p>
    <w:sectPr w:rsidR="00E06683" w:rsidRPr="00B77B1D" w:rsidSect="00A33B42">
      <w:headerReference w:type="default" r:id="rId11"/>
      <w:footerReference w:type="default" r:id="rId12"/>
      <w:pgSz w:w="11900" w:h="16860"/>
      <w:pgMar w:top="1340" w:right="1680" w:bottom="1135" w:left="1300" w:header="115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FB" w:rsidRDefault="00BA34FB" w:rsidP="00A419E3">
      <w:r>
        <w:separator/>
      </w:r>
    </w:p>
  </w:endnote>
  <w:endnote w:type="continuationSeparator" w:id="0">
    <w:p w:rsidR="00BA34FB" w:rsidRDefault="00BA34FB" w:rsidP="00A4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DA" w:rsidRDefault="0035390E">
    <w:pPr>
      <w:spacing w:line="200" w:lineRule="exact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4.4pt;margin-top:795.1pt;width:463.45pt;height:11.9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4rg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uMOOmgRfd01OhGjCgy1Rl6lYLTXQ9ueoRt42mYqv5WlN8U4mLdEL6j11KKoaGkgux8c9M9uzrh&#10;KAOyHT6KCsKQvRYWaKxlZwChGAjQoUsPp86YVErYDOM4jP0QoxLO/NBfRqENQdL5di+Vfk9Fh4yR&#10;YQmdt+jkcKu0yYaks4sJxkXB2tZ2v+XPNsBx2oHYcNWcmSxsMx8TL9nEmzhwgkW0cQIvz53rYh04&#10;UeEvw/xdvl7n/k8T1w/ShlUV5SbMLCw/+LPGHSU+SeIkLSVaVhk4k5KSu+26lehAQNiF/Y4FOXNz&#10;n6dhiwBcXlDyF4F3s0icIoqXTlAEoZMsvdjx/OQmibwgCfLiOaVbxum/U0JDhpNwEU5i+i03z36v&#10;uZG0YxpGR8u6DMcnJ5IaCW54ZVurCWsn+6wUJv2nUkC750ZbwRqNTmrV43Y8vgwAM2LeiuoBFCwF&#10;CAxkCmMPjEbIHxgNMEIyrL7viaQYtR84vAIzb2ZDzsZ2Nggv4WqGNUaTudbTXNr3ku0aQJ7eGRfX&#10;8FJqZkX8lMXxfcFYsFyOI8zMnfN/6/U0aFe/AAAA//8DAFBLAwQUAAYACAAAACEAqPc69OAAAAAM&#10;AQAADwAAAGRycy9kb3ducmV2LnhtbEyPPU/DMBCGdyT+g3VIbNRORUMT4lQVggmpIg0DoxO7idX4&#10;HGK3Df+e6wTj+6H3nis2sxvY2UzBepSQLAQwg63XFjsJn/XbwxpYiAq1GjwaCT8mwKa8vSlUrv0F&#10;K3Pex47RCIZcSehjHHPOQ9sbp8LCjwYpO/jJqUhy6rie1IXG3cCXQqTcKYt0oVejeelNe9yfnITt&#10;F1av9nvXfFSHytZ1JvA9PUp5fzdvn4FFM8e/MlzxCR1KYmr8CXVgg4R0TeSR/FUmlsCokWWrJ2AN&#10;WWnymAAvC/7/ifIXAAD//wMAUEsBAi0AFAAGAAgAAAAhALaDOJL+AAAA4QEAABMAAAAAAAAAAAAA&#10;AAAAAAAAAFtDb250ZW50X1R5cGVzXS54bWxQSwECLQAUAAYACAAAACEAOP0h/9YAAACUAQAACwAA&#10;AAAAAAAAAAAAAAAvAQAAX3JlbHMvLnJlbHNQSwECLQAUAAYACAAAACEAJRKz+K4CAACwBQAADgAA&#10;AAAAAAAAAAAAAAAuAgAAZHJzL2Uyb0RvYy54bWxQSwECLQAUAAYACAAAACEAqPc69OAAAAAMAQAA&#10;DwAAAAAAAAAAAAAAAAAIBQAAZHJzL2Rvd25yZXYueG1sUEsFBgAAAAAEAAQA8wAAABUGAAAAAA==&#10;" filled="f" stroked="f">
          <v:textbox inset="0,0,0,0">
            <w:txbxContent>
              <w:p w:rsidR="006D53DA" w:rsidRDefault="006D53DA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99"/>
                  </w:rPr>
                  <w:t>Ç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spacing w:val="5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kk</w:t>
                </w:r>
                <w:r>
                  <w:rPr>
                    <w:w w:val="99"/>
                  </w:rPr>
                  <w:t>ale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ns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w w:val="99"/>
                  </w:rPr>
                  <w:t>iz</w:t>
                </w:r>
                <w:r>
                  <w:rPr>
                    <w:spacing w:val="1"/>
                    <w:w w:val="99"/>
                  </w:rPr>
                  <w:t>M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spacing w:val="2"/>
                    <w:w w:val="99"/>
                  </w:rPr>
                  <w:t>t</w:t>
                </w:r>
                <w:r>
                  <w:rPr>
                    <w:w w:val="99"/>
                  </w:rPr>
                  <w:t>Ü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spacing w:val="5"/>
                    <w:w w:val="99"/>
                  </w:rPr>
                  <w:t>i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3"/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ite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w w:val="99"/>
                  </w:rPr>
                  <w:t>zi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ğ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u</w:t>
                </w:r>
                <w:r>
                  <w:rPr>
                    <w:w w:val="99"/>
                  </w:rPr>
                  <w:t>Y</w:t>
                </w:r>
                <w:r>
                  <w:rPr>
                    <w:spacing w:val="1"/>
                    <w:w w:val="99"/>
                  </w:rPr>
                  <w:t>e</w:t>
                </w:r>
                <w:r>
                  <w:rPr>
                    <w:spacing w:val="3"/>
                    <w:w w:val="99"/>
                  </w:rPr>
                  <w:t>r</w:t>
                </w:r>
                <w:r>
                  <w:rPr>
                    <w:w w:val="99"/>
                  </w:rPr>
                  <w:t>le</w:t>
                </w:r>
                <w:r>
                  <w:rPr>
                    <w:spacing w:val="2"/>
                    <w:w w:val="99"/>
                  </w:rPr>
                  <w:t>ş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5"/>
                    <w:w w:val="99"/>
                  </w:rPr>
                  <w:t>T</w:t>
                </w:r>
                <w:r>
                  <w:rPr>
                    <w:w w:val="99"/>
                  </w:rPr>
                  <w:t>el</w:t>
                </w:r>
                <w:r>
                  <w:rPr>
                    <w:spacing w:val="1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f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n</w:t>
                </w:r>
                <w:proofErr w:type="gramStart"/>
                <w:r>
                  <w:rPr>
                    <w:w w:val="99"/>
                  </w:rPr>
                  <w:t>:</w:t>
                </w:r>
                <w:r>
                  <w:rPr>
                    <w:spacing w:val="1"/>
                    <w:w w:val="99"/>
                  </w:rPr>
                  <w:t>02</w:t>
                </w:r>
                <w:r>
                  <w:rPr>
                    <w:spacing w:val="2"/>
                    <w:w w:val="99"/>
                  </w:rPr>
                  <w:t>8</w:t>
                </w:r>
                <w:r>
                  <w:rPr>
                    <w:spacing w:val="1"/>
                    <w:w w:val="99"/>
                  </w:rPr>
                  <w:t>62180018</w:t>
                </w:r>
                <w:r>
                  <w:rPr>
                    <w:w w:val="99"/>
                  </w:rPr>
                  <w:t>D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h</w:t>
                </w:r>
                <w:r>
                  <w:rPr>
                    <w:w w:val="99"/>
                  </w:rPr>
                  <w:t>ili:</w:t>
                </w:r>
                <w:r>
                  <w:rPr>
                    <w:spacing w:val="1"/>
                    <w:w w:val="99"/>
                  </w:rPr>
                  <w:t>221</w:t>
                </w:r>
                <w:r>
                  <w:rPr>
                    <w:w w:val="99"/>
                  </w:rPr>
                  <w:t>0</w:t>
                </w:r>
                <w:proofErr w:type="gramEnd"/>
                <w:r>
                  <w:rPr>
                    <w:spacing w:val="3"/>
                    <w:w w:val="99"/>
                  </w:rPr>
                  <w:t xml:space="preserve"> </w:t>
                </w:r>
                <w:hyperlink r:id="rId1">
                  <w:r>
                    <w:t>e</w:t>
                  </w:r>
                  <w:r>
                    <w:rPr>
                      <w:spacing w:val="-1"/>
                    </w:rPr>
                    <w:t>m@</w:t>
                  </w:r>
                  <w:r>
                    <w:t>il</w:t>
                  </w:r>
                  <w:r>
                    <w:rPr>
                      <w:spacing w:val="2"/>
                    </w:rPr>
                    <w:t>:</w:t>
                  </w:r>
                </w:hyperlink>
                <w:hyperlink r:id="rId2">
                  <w:r>
                    <w:t>ti</w:t>
                  </w:r>
                  <w:r>
                    <w:rPr>
                      <w:spacing w:val="4"/>
                    </w:rPr>
                    <w:t>p</w:t>
                  </w:r>
                  <w:r>
                    <w:rPr>
                      <w:spacing w:val="-1"/>
                    </w:rPr>
                    <w:t>@</w:t>
                  </w:r>
                  <w:r>
                    <w:t>c</w:t>
                  </w:r>
                  <w:r>
                    <w:rPr>
                      <w:spacing w:val="6"/>
                    </w:rPr>
                    <w:t>o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1"/>
                    </w:rPr>
                    <w:t>.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.</w:t>
                  </w:r>
                  <w:r>
                    <w:t>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DA" w:rsidRDefault="006D53DA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FB" w:rsidRDefault="00BA34FB" w:rsidP="00A419E3">
      <w:r>
        <w:separator/>
      </w:r>
    </w:p>
  </w:footnote>
  <w:footnote w:type="continuationSeparator" w:id="0">
    <w:p w:rsidR="00BA34FB" w:rsidRDefault="00BA34FB" w:rsidP="00A4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DA" w:rsidRDefault="0035390E">
    <w:pPr>
      <w:spacing w:line="200" w:lineRule="exact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118.1pt;margin-top:77.7pt;width:353.4pt;height:35.6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+l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e0sNUZep2C00MPbuYA29Bll6nu72X5TSMhVw0VW3arlBwaRitgF9qb/rOr&#10;I462IJvho6wgDN0Z6YAOteps6aAYCNChS0+nzlgqJWwSEsdhDEclnJFZFEa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jAxPy&#10;Fp5IzZ16zyyODwvmgUviOLvswHn+77zOE3b5GwAA//8DAFBLAwQUAAYACAAAACEAZWfsSd8AAAAL&#10;AQAADwAAAGRycy9kb3ducmV2LnhtbEyPwU7DMBBE70j8g7VI3KhD2kY0xKkqBCckRBoOHJ14m1iN&#10;1yF22/D3LCc4ruZp9k2xnd0gzjgF60nB/SIBgdR6Y6lT8FG/3D2ACFGT0YMnVPCNAbbl9VWhc+Mv&#10;VOF5HzvBJRRyraCPccylDG2PToeFH5E4O/jJ6cjn1Ekz6QuXu0GmSZJJpy3xh16P+NRje9yfnILd&#10;J1XP9uutea8Ola3rTUKv2VGp25t59wgi4hz/YPjVZ3Uo2anxJzJBDArSZZYyysF6vQLBxGa15HUN&#10;R2mWgSwL+X9D+QMAAP//AwBQSwECLQAUAAYACAAAACEAtoM4kv4AAADhAQAAEwAAAAAAAAAAAAAA&#10;AAAAAAAAW0NvbnRlbnRfVHlwZXNdLnhtbFBLAQItABQABgAIAAAAIQA4/SH/1gAAAJQBAAALAAAA&#10;AAAAAAAAAAAAAC8BAABfcmVscy8ucmVsc1BLAQItABQABgAIAAAAIQBnX++lrgIAAKkFAAAOAAAA&#10;AAAAAAAAAAAAAC4CAABkcnMvZTJvRG9jLnhtbFBLAQItABQABgAIAAAAIQBlZ+xJ3wAAAAsBAAAP&#10;AAAAAAAAAAAAAAAAAAgFAABkcnMvZG93bnJldi54bWxQSwUGAAAAAAQABADzAAAAFAYAAAAA&#10;" filled="f" stroked="f">
          <v:textbox inset="0,0,0,0">
            <w:txbxContent>
              <w:p w:rsidR="006D53DA" w:rsidRDefault="006D53DA">
                <w:pPr>
                  <w:spacing w:line="340" w:lineRule="exact"/>
                  <w:ind w:left="-24" w:right="-24"/>
                  <w:jc w:val="center"/>
                  <w:rPr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ÇAN</w:t>
                </w:r>
                <w:r>
                  <w:rPr>
                    <w:b/>
                    <w:spacing w:val="5"/>
                    <w:sz w:val="32"/>
                    <w:szCs w:val="32"/>
                  </w:rPr>
                  <w:t>A</w:t>
                </w:r>
                <w:r>
                  <w:rPr>
                    <w:b/>
                    <w:spacing w:val="-1"/>
                    <w:sz w:val="32"/>
                    <w:szCs w:val="32"/>
                  </w:rPr>
                  <w:t>K</w:t>
                </w:r>
                <w:r>
                  <w:rPr>
                    <w:b/>
                    <w:spacing w:val="1"/>
                    <w:sz w:val="32"/>
                    <w:szCs w:val="32"/>
                  </w:rPr>
                  <w:t>K</w:t>
                </w:r>
                <w:r>
                  <w:rPr>
                    <w:b/>
                    <w:sz w:val="32"/>
                    <w:szCs w:val="32"/>
                  </w:rPr>
                  <w:t>ALE</w:t>
                </w:r>
                <w:r>
                  <w:rPr>
                    <w:b/>
                    <w:spacing w:val="-1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1"/>
                    <w:sz w:val="32"/>
                    <w:szCs w:val="32"/>
                  </w:rPr>
                  <w:t>O</w:t>
                </w:r>
                <w:r>
                  <w:rPr>
                    <w:b/>
                    <w:sz w:val="32"/>
                    <w:szCs w:val="32"/>
                  </w:rPr>
                  <w:t>NSEK</w:t>
                </w:r>
                <w:r>
                  <w:rPr>
                    <w:b/>
                    <w:spacing w:val="5"/>
                    <w:sz w:val="32"/>
                    <w:szCs w:val="32"/>
                  </w:rPr>
                  <w:t>İ</w:t>
                </w:r>
                <w:r>
                  <w:rPr>
                    <w:b/>
                    <w:sz w:val="32"/>
                    <w:szCs w:val="32"/>
                  </w:rPr>
                  <w:t>Z</w:t>
                </w:r>
                <w:r>
                  <w:rPr>
                    <w:b/>
                    <w:spacing w:val="-22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1"/>
                    <w:sz w:val="32"/>
                    <w:szCs w:val="32"/>
                  </w:rPr>
                  <w:t>M</w:t>
                </w:r>
                <w:r>
                  <w:rPr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b/>
                    <w:sz w:val="32"/>
                    <w:szCs w:val="32"/>
                  </w:rPr>
                  <w:t>RT</w:t>
                </w:r>
                <w:r>
                  <w:rPr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Ü</w:t>
                </w:r>
                <w:r>
                  <w:rPr>
                    <w:b/>
                    <w:spacing w:val="1"/>
                    <w:w w:val="98"/>
                    <w:sz w:val="32"/>
                    <w:szCs w:val="32"/>
                  </w:rPr>
                  <w:t>N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V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E</w:t>
                </w:r>
                <w:r>
                  <w:rPr>
                    <w:b/>
                    <w:spacing w:val="1"/>
                    <w:w w:val="98"/>
                    <w:sz w:val="32"/>
                    <w:szCs w:val="32"/>
                  </w:rPr>
                  <w:t>R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İTE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</w:p>
              <w:p w:rsidR="006D53DA" w:rsidRDefault="006D53DA">
                <w:pPr>
                  <w:spacing w:line="340" w:lineRule="exact"/>
                  <w:ind w:left="2264" w:right="2263"/>
                  <w:jc w:val="center"/>
                  <w:rPr>
                    <w:sz w:val="32"/>
                    <w:szCs w:val="32"/>
                  </w:rPr>
                </w:pPr>
                <w:r>
                  <w:rPr>
                    <w:b/>
                    <w:spacing w:val="1"/>
                    <w:sz w:val="32"/>
                    <w:szCs w:val="32"/>
                  </w:rPr>
                  <w:t>TI</w:t>
                </w:r>
                <w:r>
                  <w:rPr>
                    <w:b/>
                    <w:sz w:val="32"/>
                    <w:szCs w:val="32"/>
                  </w:rPr>
                  <w:t>P</w:t>
                </w:r>
                <w:r>
                  <w:rPr>
                    <w:b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F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A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K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Ü</w:t>
                </w:r>
                <w:r>
                  <w:rPr>
                    <w:b/>
                    <w:spacing w:val="9"/>
                    <w:w w:val="98"/>
                    <w:sz w:val="32"/>
                    <w:szCs w:val="32"/>
                  </w:rPr>
                  <w:t>L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T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E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DA" w:rsidRPr="00D43109" w:rsidRDefault="006D53DA" w:rsidP="00D4310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6A5"/>
    <w:multiLevelType w:val="hybridMultilevel"/>
    <w:tmpl w:val="FD2E6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B17"/>
    <w:multiLevelType w:val="hybridMultilevel"/>
    <w:tmpl w:val="4888D85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CA34FF2"/>
    <w:multiLevelType w:val="hybridMultilevel"/>
    <w:tmpl w:val="771E2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0D44"/>
    <w:multiLevelType w:val="multilevel"/>
    <w:tmpl w:val="632C0D1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19E3"/>
    <w:rsid w:val="00033E8B"/>
    <w:rsid w:val="00055B81"/>
    <w:rsid w:val="00060F3D"/>
    <w:rsid w:val="00061F9F"/>
    <w:rsid w:val="00066BF5"/>
    <w:rsid w:val="00076AA3"/>
    <w:rsid w:val="000A4AF5"/>
    <w:rsid w:val="000A5B46"/>
    <w:rsid w:val="000B3AD0"/>
    <w:rsid w:val="000B4604"/>
    <w:rsid w:val="000E738B"/>
    <w:rsid w:val="00103C19"/>
    <w:rsid w:val="00103F69"/>
    <w:rsid w:val="001257DD"/>
    <w:rsid w:val="0013697A"/>
    <w:rsid w:val="001A6228"/>
    <w:rsid w:val="001B610B"/>
    <w:rsid w:val="001B6393"/>
    <w:rsid w:val="00200489"/>
    <w:rsid w:val="00227A10"/>
    <w:rsid w:val="0025212E"/>
    <w:rsid w:val="0026754E"/>
    <w:rsid w:val="0028612A"/>
    <w:rsid w:val="00286695"/>
    <w:rsid w:val="002E3D77"/>
    <w:rsid w:val="0032593E"/>
    <w:rsid w:val="003349F2"/>
    <w:rsid w:val="0035390E"/>
    <w:rsid w:val="00364D74"/>
    <w:rsid w:val="00376F6B"/>
    <w:rsid w:val="00386F06"/>
    <w:rsid w:val="00392837"/>
    <w:rsid w:val="00397955"/>
    <w:rsid w:val="003A56D1"/>
    <w:rsid w:val="003D1E0D"/>
    <w:rsid w:val="003E5245"/>
    <w:rsid w:val="0040542B"/>
    <w:rsid w:val="00410779"/>
    <w:rsid w:val="00412049"/>
    <w:rsid w:val="00445B83"/>
    <w:rsid w:val="004574D2"/>
    <w:rsid w:val="00466DE3"/>
    <w:rsid w:val="00486E78"/>
    <w:rsid w:val="004C241F"/>
    <w:rsid w:val="004F5C67"/>
    <w:rsid w:val="00505445"/>
    <w:rsid w:val="0052154D"/>
    <w:rsid w:val="0054408F"/>
    <w:rsid w:val="0055120E"/>
    <w:rsid w:val="0055720A"/>
    <w:rsid w:val="00587414"/>
    <w:rsid w:val="006136E9"/>
    <w:rsid w:val="00654BEB"/>
    <w:rsid w:val="00656733"/>
    <w:rsid w:val="0065683E"/>
    <w:rsid w:val="006A02C4"/>
    <w:rsid w:val="006A4515"/>
    <w:rsid w:val="006B3007"/>
    <w:rsid w:val="006C7025"/>
    <w:rsid w:val="006D53DA"/>
    <w:rsid w:val="006D6F68"/>
    <w:rsid w:val="006F47AD"/>
    <w:rsid w:val="0070710E"/>
    <w:rsid w:val="00726A7F"/>
    <w:rsid w:val="00745648"/>
    <w:rsid w:val="00751870"/>
    <w:rsid w:val="007943E3"/>
    <w:rsid w:val="007B0EF1"/>
    <w:rsid w:val="00817482"/>
    <w:rsid w:val="00820288"/>
    <w:rsid w:val="008322D9"/>
    <w:rsid w:val="00855BBD"/>
    <w:rsid w:val="00863F70"/>
    <w:rsid w:val="008A7471"/>
    <w:rsid w:val="008C7625"/>
    <w:rsid w:val="008C78B4"/>
    <w:rsid w:val="008F0BF4"/>
    <w:rsid w:val="00912414"/>
    <w:rsid w:val="00914A84"/>
    <w:rsid w:val="00954275"/>
    <w:rsid w:val="00967E1E"/>
    <w:rsid w:val="00987959"/>
    <w:rsid w:val="0099508B"/>
    <w:rsid w:val="009A2317"/>
    <w:rsid w:val="009B18F6"/>
    <w:rsid w:val="009D1427"/>
    <w:rsid w:val="009E6581"/>
    <w:rsid w:val="009E78EB"/>
    <w:rsid w:val="00A33B42"/>
    <w:rsid w:val="00A419E3"/>
    <w:rsid w:val="00A426C7"/>
    <w:rsid w:val="00AA6C5A"/>
    <w:rsid w:val="00AB78C0"/>
    <w:rsid w:val="00AE06EA"/>
    <w:rsid w:val="00B32F31"/>
    <w:rsid w:val="00B65F11"/>
    <w:rsid w:val="00B77B1D"/>
    <w:rsid w:val="00BA2A03"/>
    <w:rsid w:val="00BA34FB"/>
    <w:rsid w:val="00BB732C"/>
    <w:rsid w:val="00BE7704"/>
    <w:rsid w:val="00BF21DC"/>
    <w:rsid w:val="00BF64FE"/>
    <w:rsid w:val="00C126DC"/>
    <w:rsid w:val="00C20DFF"/>
    <w:rsid w:val="00C31A87"/>
    <w:rsid w:val="00C6424B"/>
    <w:rsid w:val="00CB0E83"/>
    <w:rsid w:val="00CD0B0A"/>
    <w:rsid w:val="00CD4A95"/>
    <w:rsid w:val="00CF2002"/>
    <w:rsid w:val="00D11662"/>
    <w:rsid w:val="00D1252E"/>
    <w:rsid w:val="00D25467"/>
    <w:rsid w:val="00D307B4"/>
    <w:rsid w:val="00D30AED"/>
    <w:rsid w:val="00D3514B"/>
    <w:rsid w:val="00D43109"/>
    <w:rsid w:val="00D75A69"/>
    <w:rsid w:val="00DA230F"/>
    <w:rsid w:val="00DE6E79"/>
    <w:rsid w:val="00DF271C"/>
    <w:rsid w:val="00DF2C18"/>
    <w:rsid w:val="00E06683"/>
    <w:rsid w:val="00E351A1"/>
    <w:rsid w:val="00E35795"/>
    <w:rsid w:val="00E55CFB"/>
    <w:rsid w:val="00E71B09"/>
    <w:rsid w:val="00E76CC0"/>
    <w:rsid w:val="00EA5E08"/>
    <w:rsid w:val="00EC076E"/>
    <w:rsid w:val="00ED7BF7"/>
    <w:rsid w:val="00F00C18"/>
    <w:rsid w:val="00F00F97"/>
    <w:rsid w:val="00F55C82"/>
    <w:rsid w:val="00F57899"/>
    <w:rsid w:val="00F66FC4"/>
    <w:rsid w:val="00F7379B"/>
    <w:rsid w:val="00F74A52"/>
    <w:rsid w:val="00FE07CC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97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76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6F6B"/>
  </w:style>
  <w:style w:type="paragraph" w:styleId="Altbilgi">
    <w:name w:val="footer"/>
    <w:basedOn w:val="Normal"/>
    <w:link w:val="AltbilgiChar"/>
    <w:uiPriority w:val="99"/>
    <w:unhideWhenUsed/>
    <w:rsid w:val="00376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F6B"/>
  </w:style>
  <w:style w:type="paragraph" w:styleId="ListeParagraf">
    <w:name w:val="List Paragraph"/>
    <w:basedOn w:val="Normal"/>
    <w:uiPriority w:val="34"/>
    <w:qFormat/>
    <w:rsid w:val="00125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A33B42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33B42"/>
    <w:pPr>
      <w:spacing w:line="259" w:lineRule="auto"/>
    </w:pPr>
    <w:rPr>
      <w:rFonts w:ascii="Calibri" w:eastAsia="Calibri" w:hAnsi="Calibri" w:cs="Calibri"/>
      <w:color w:val="000000"/>
      <w:sz w:val="19"/>
      <w:szCs w:val="22"/>
      <w:lang w:val="tr-TR" w:eastAsia="tr-TR"/>
    </w:rPr>
  </w:style>
  <w:style w:type="character" w:customStyle="1" w:styleId="footnotedescriptionChar">
    <w:name w:val="footnote description Char"/>
    <w:link w:val="footnotedescription"/>
    <w:rsid w:val="00A33B42"/>
    <w:rPr>
      <w:rFonts w:ascii="Calibri" w:eastAsia="Calibri" w:hAnsi="Calibri" w:cs="Calibri"/>
      <w:color w:val="000000"/>
      <w:sz w:val="19"/>
      <w:szCs w:val="22"/>
      <w:lang w:val="tr-TR" w:eastAsia="tr-TR"/>
    </w:rPr>
  </w:style>
  <w:style w:type="paragraph" w:styleId="AralkYok">
    <w:name w:val="No Spacing"/>
    <w:uiPriority w:val="1"/>
    <w:qFormat/>
    <w:rsid w:val="00A33B42"/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D43109"/>
    <w:pPr>
      <w:ind w:firstLine="181"/>
    </w:pPr>
    <w:rPr>
      <w:rFonts w:ascii="Arial Narrow" w:eastAsia="Arial Narrow" w:hAnsi="Arial Narrow" w:cs="Arial Narrow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310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8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70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rsid w:val="009D1427"/>
    <w:rPr>
      <w:rFonts w:ascii="Courier New" w:hAnsi="Courier New" w:cs="Courier New"/>
      <w:lang w:val="tr-TR" w:eastAsia="tr-TR"/>
    </w:rPr>
  </w:style>
  <w:style w:type="character" w:customStyle="1" w:styleId="DzMetinChar">
    <w:name w:val="Düz Metin Char"/>
    <w:basedOn w:val="VarsaylanParagrafYazTipi"/>
    <w:link w:val="DzMetin"/>
    <w:rsid w:val="009D1427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@comu.edu.tr" TargetMode="External"/><Relationship Id="rId1" Type="http://schemas.openxmlformats.org/officeDocument/2006/relationships/hyperlink" Target="mailto:em@il:t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CEEF-B443-4611-82D5-E5B64671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Mustafa Onur Yurdal</cp:lastModifiedBy>
  <cp:revision>8</cp:revision>
  <cp:lastPrinted>2017-12-19T12:05:00Z</cp:lastPrinted>
  <dcterms:created xsi:type="dcterms:W3CDTF">2018-05-04T09:00:00Z</dcterms:created>
  <dcterms:modified xsi:type="dcterms:W3CDTF">2018-08-01T12:29:00Z</dcterms:modified>
</cp:coreProperties>
</file>