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26A0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0" w:name="_bookmark41"/>
      <w:bookmarkStart w:id="1" w:name="_Hlk85308767"/>
      <w:bookmarkEnd w:id="0"/>
    </w:p>
    <w:p w14:paraId="42DD9753" w14:textId="0116B59E" w:rsidR="006917E5" w:rsidRPr="00E03CFA" w:rsidRDefault="00464B19" w:rsidP="006917E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2" w:name="_bookmark42"/>
      <w:bookmarkEnd w:id="1"/>
      <w:bookmarkEnd w:id="2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Mart Üniversitesi Turizm Uygulama ve Araştırma Merkezi</w:t>
      </w:r>
      <w:r w:rsidR="00C143A9">
        <w:rPr>
          <w:rFonts w:ascii="Times New Roman" w:hAnsi="Times New Roman" w:cs="Times New Roman"/>
          <w:b/>
          <w:bCs/>
          <w:sz w:val="24"/>
          <w:szCs w:val="24"/>
          <w:lang w:val="tr-TR"/>
        </w:rPr>
        <w:t>nin</w:t>
      </w:r>
      <w:r w:rsidR="006917E5" w:rsidRPr="00E03CFA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Güçlü Yönleri</w:t>
      </w:r>
    </w:p>
    <w:p w14:paraId="4A0324C4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5A65655" w14:textId="2572E69E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3" w:name="_Hlk85308804"/>
      <w:r w:rsidRPr="00E03CFA">
        <w:rPr>
          <w:rFonts w:ascii="Times New Roman" w:hAnsi="Times New Roman" w:cs="Times New Roman"/>
          <w:sz w:val="24"/>
          <w:szCs w:val="24"/>
          <w:lang w:val="tr-TR"/>
        </w:rPr>
        <w:t>Genel anlamda tüm çalışanların üniversitenin kurumsal misyon, vi</w:t>
      </w:r>
      <w:r w:rsidR="00E03CFA">
        <w:rPr>
          <w:rFonts w:ascii="Times New Roman" w:hAnsi="Times New Roman" w:cs="Times New Roman"/>
          <w:sz w:val="24"/>
          <w:szCs w:val="24"/>
          <w:lang w:val="tr-TR"/>
        </w:rPr>
        <w:t>z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yon, amaç ve hedeflerine bağlı olması.</w:t>
      </w:r>
    </w:p>
    <w:p w14:paraId="094AE0A3" w14:textId="44061457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Üniversitenin kurumsal misyon, vi</w:t>
      </w:r>
      <w:r w:rsidR="00E03CFA">
        <w:rPr>
          <w:rFonts w:ascii="Times New Roman" w:hAnsi="Times New Roman" w:cs="Times New Roman"/>
          <w:sz w:val="24"/>
          <w:szCs w:val="24"/>
          <w:lang w:val="tr-TR"/>
        </w:rPr>
        <w:t>z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yon, amaç ve hedeflerine uygun kurumsal stratejilerin tüm personelce uygulanmaya çalışılması.</w:t>
      </w:r>
    </w:p>
    <w:p w14:paraId="1898741B" w14:textId="29A5DC33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Araştırma ve uygulama yaptığı</w:t>
      </w:r>
      <w:r w:rsidR="00E03CFA">
        <w:rPr>
          <w:rFonts w:ascii="Times New Roman" w:hAnsi="Times New Roman" w:cs="Times New Roman"/>
          <w:sz w:val="24"/>
          <w:szCs w:val="24"/>
          <w:lang w:val="tr-TR"/>
        </w:rPr>
        <w:t xml:space="preserve"> alanlar açısından üretim ile dağıtım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gibi sektör kuruluşlarına ve ticaret ağlarına yakınlığımız.</w:t>
      </w:r>
    </w:p>
    <w:p w14:paraId="576DC737" w14:textId="27A38438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Alanında gerekli yetkinliğe sahip akademik kadronun varlığı.</w:t>
      </w:r>
    </w:p>
    <w:p w14:paraId="3DAF4036" w14:textId="76A6BF2D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Hem teknik hem idari </w:t>
      </w:r>
      <w:r w:rsidR="00464B19">
        <w:rPr>
          <w:rFonts w:ascii="Times New Roman" w:hAnsi="Times New Roman" w:cs="Times New Roman"/>
          <w:sz w:val="24"/>
          <w:szCs w:val="24"/>
          <w:lang w:val="tr-TR"/>
        </w:rPr>
        <w:t>araştırma altyapısına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sahip olması.</w:t>
      </w:r>
    </w:p>
    <w:p w14:paraId="073F2C97" w14:textId="72A9C71F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Merkez araştırma ve uygulama konularının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bölgenin  ihtiyaçlarına</w:t>
      </w:r>
      <w:proofErr w:type="gramEnd"/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 yönelik özelliklere sahip olması.</w:t>
      </w:r>
    </w:p>
    <w:p w14:paraId="1D9E4F96" w14:textId="3A3D6B76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4" w:name="_Hlk86607954"/>
      <w:r>
        <w:rPr>
          <w:rFonts w:ascii="Times New Roman" w:hAnsi="Times New Roman" w:cs="Times New Roman"/>
          <w:sz w:val="24"/>
          <w:szCs w:val="24"/>
          <w:lang w:val="tr-TR"/>
        </w:rPr>
        <w:t>Araştırma Merkezimiz ile faaliyet yürütecek Üniversitemiz a</w:t>
      </w:r>
      <w:r w:rsidR="00E03CFA" w:rsidRPr="00E03CFA">
        <w:rPr>
          <w:rFonts w:ascii="Times New Roman" w:hAnsi="Times New Roman" w:cs="Times New Roman"/>
          <w:sz w:val="24"/>
          <w:szCs w:val="24"/>
          <w:lang w:val="tr-TR"/>
        </w:rPr>
        <w:t>kademik personelin</w:t>
      </w:r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bookmarkEnd w:id="4"/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, konuları hakkında nitelikli akademik yayın ve proje üretme kapasitesine sahip olması.</w:t>
      </w:r>
    </w:p>
    <w:p w14:paraId="421B3DB5" w14:textId="52662DEE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Araştırma Merkezimiz ile faaliyet yürütecek Üniversitemiz a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kademik personelin</w:t>
      </w:r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konuları hakkında nitelikli proje üretme potansiyeline sahip olması.</w:t>
      </w:r>
    </w:p>
    <w:p w14:paraId="2A1B133C" w14:textId="40B93A89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Araştırma Merkezimiz ile faaliyet yürütecek Üniversitemiz a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kademik personelin</w:t>
      </w:r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öğrencilere bilgi aktarımında yeterli formasyona sahip olması</w:t>
      </w:r>
      <w:r w:rsidR="00E03CF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AE76F00" w14:textId="5F54674E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Araştırma Merkezimiz ile faaliyet yürütecek Üniversitemiz a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kademik personelin</w:t>
      </w:r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öğrenci iletişiminin istenilen düzeyde olması.</w:t>
      </w:r>
    </w:p>
    <w:p w14:paraId="674F07E7" w14:textId="3DD0C5D0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Araştırma Merkezimiz ile faaliyet yürütecek Üniversitemiz a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kademik personelin</w:t>
      </w:r>
      <w:r>
        <w:rPr>
          <w:rFonts w:ascii="Times New Roman" w:hAnsi="Times New Roman" w:cs="Times New Roman"/>
          <w:sz w:val="24"/>
          <w:szCs w:val="24"/>
          <w:lang w:val="tr-TR"/>
        </w:rPr>
        <w:t>in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idari personel iletişiminin istenilen düzeyde olması.</w:t>
      </w:r>
    </w:p>
    <w:p w14:paraId="6CBA0BA3" w14:textId="372F4F0D" w:rsidR="006917E5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Üniversitemizin kuruluş yeri bakımından f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iziki konum ve teknolojik alt yapı noktasında bilgi kaynaklarına erişimin uygun olması.</w:t>
      </w:r>
    </w:p>
    <w:p w14:paraId="385D544B" w14:textId="77777777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Üniversitemizin bölgenin en büyük ve kapsamlı kütüphanelerinden birine sahip olması ve kampus dışı erişim için öğrencilerimize verilen kullanıcı adı ve şifre ile online kaynaklara ve veri tabanlarına anında erişim sağlaması.</w:t>
      </w:r>
    </w:p>
    <w:p w14:paraId="6F778042" w14:textId="00EA5B3A" w:rsidR="006917E5" w:rsidRPr="00E03CFA" w:rsidRDefault="0000706E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Üniversitemizde </w:t>
      </w:r>
      <w:proofErr w:type="gramStart"/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girişimcilik  ve</w:t>
      </w:r>
      <w:proofErr w:type="gramEnd"/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 yenilik  faaliyetleriyle  ilgili  gerekli organizasyonların yönetim tarafından desteklenmesi ve teşvik edilmesi.</w:t>
      </w:r>
    </w:p>
    <w:p w14:paraId="56805AF6" w14:textId="77777777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Yönetime katılımın güçlü olması ve önerilerin dikkate alınması.</w:t>
      </w:r>
    </w:p>
    <w:p w14:paraId="33164A71" w14:textId="503EEE9C" w:rsidR="006917E5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Bölgenin turizm altyapısının güçlü olması</w:t>
      </w:r>
    </w:p>
    <w:p w14:paraId="1954C1E6" w14:textId="7E72F815" w:rsidR="00464B19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Bölgenin kültürel miras açısından dünyanın sayılı destinasyonlarından birisi olması</w:t>
      </w:r>
    </w:p>
    <w:p w14:paraId="7932978E" w14:textId="17A0FAAA" w:rsidR="006917E5" w:rsidRPr="00E03CFA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Kongre, toplantı, mezuniyet, konser, </w:t>
      </w:r>
      <w:r w:rsidR="0000706E" w:rsidRPr="00E03CFA">
        <w:rPr>
          <w:rFonts w:ascii="Times New Roman" w:hAnsi="Times New Roman" w:cs="Times New Roman"/>
          <w:sz w:val="24"/>
          <w:szCs w:val="24"/>
          <w:lang w:val="tr-TR"/>
        </w:rPr>
        <w:t>tiyatro vb.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organizasyonlar için yerleşkemizin </w:t>
      </w:r>
      <w:r w:rsidR="0000706E" w:rsidRPr="00E03CFA">
        <w:rPr>
          <w:rFonts w:ascii="Times New Roman" w:hAnsi="Times New Roman" w:cs="Times New Roman"/>
          <w:sz w:val="24"/>
          <w:szCs w:val="24"/>
          <w:lang w:val="tr-TR"/>
        </w:rPr>
        <w:t>ve yeterli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fiziki imkanlara sahip olması.</w:t>
      </w:r>
    </w:p>
    <w:p w14:paraId="00AFDDBE" w14:textId="1A4383FD" w:rsidR="006917E5" w:rsidRPr="00E03CFA" w:rsidRDefault="0000706E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Kuruluş yeri açısından, özellikle </w:t>
      </w:r>
      <w:r w:rsidR="00464B19">
        <w:rPr>
          <w:rFonts w:ascii="Times New Roman" w:hAnsi="Times New Roman" w:cs="Times New Roman"/>
          <w:sz w:val="24"/>
          <w:szCs w:val="24"/>
          <w:lang w:val="tr-TR"/>
        </w:rPr>
        <w:t xml:space="preserve">araştırma </w:t>
      </w:r>
      <w:r>
        <w:rPr>
          <w:rFonts w:ascii="Times New Roman" w:hAnsi="Times New Roman" w:cs="Times New Roman"/>
          <w:sz w:val="24"/>
          <w:szCs w:val="24"/>
          <w:lang w:val="tr-TR"/>
        </w:rPr>
        <w:t>alanına uygun doğal kaynaklar ile enerji kaynaklarına yakınlık.</w:t>
      </w:r>
    </w:p>
    <w:p w14:paraId="1A295C34" w14:textId="7DBED807" w:rsidR="006917E5" w:rsidRDefault="006917E5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Çanakkale’nin ülkemizin</w:t>
      </w:r>
      <w:r w:rsidR="00464B19">
        <w:rPr>
          <w:rFonts w:ascii="Times New Roman" w:hAnsi="Times New Roman" w:cs="Times New Roman"/>
          <w:sz w:val="24"/>
          <w:szCs w:val="24"/>
          <w:lang w:val="tr-TR"/>
        </w:rPr>
        <w:t xml:space="preserve"> en önemli turizm destinasyonlarından birisi olması</w:t>
      </w:r>
      <w:r w:rsidR="00937099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1D728DF7" w14:textId="5213B53A" w:rsidR="00464B19" w:rsidRPr="00E03CFA" w:rsidRDefault="00464B19" w:rsidP="006917E5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Çanakkale’nin yerli ve yabancı ziyaretçi potansiyelinin ve hareketliliğinin bulunması</w:t>
      </w:r>
    </w:p>
    <w:bookmarkEnd w:id="3"/>
    <w:p w14:paraId="1903A998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806282A" w14:textId="65740F13" w:rsidR="006917E5" w:rsidRPr="00271980" w:rsidRDefault="00C143A9" w:rsidP="006917E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5" w:name="_bookmark43"/>
      <w:bookmarkEnd w:id="5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Mart Üniversitesi Turizm Uygulama ve Araştırma Merkezinin</w:t>
      </w:r>
      <w:r w:rsidRPr="0027198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6917E5" w:rsidRPr="00271980">
        <w:rPr>
          <w:rFonts w:ascii="Times New Roman" w:hAnsi="Times New Roman" w:cs="Times New Roman"/>
          <w:b/>
          <w:bCs/>
          <w:sz w:val="24"/>
          <w:szCs w:val="24"/>
          <w:lang w:val="tr-TR"/>
        </w:rPr>
        <w:t>Zayıf Yönleri</w:t>
      </w:r>
    </w:p>
    <w:p w14:paraId="4E05E3E7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B268C32" w14:textId="3442C773" w:rsidR="006917E5" w:rsidRDefault="00464B19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6" w:name="_Hlk85308851"/>
      <w:r>
        <w:rPr>
          <w:rFonts w:ascii="Times New Roman" w:hAnsi="Times New Roman" w:cs="Times New Roman"/>
          <w:sz w:val="24"/>
          <w:szCs w:val="24"/>
          <w:lang w:val="tr-TR"/>
        </w:rPr>
        <w:t xml:space="preserve">Merkezimize </w:t>
      </w:r>
      <w:r w:rsidR="006917E5" w:rsidRPr="00E03CFA">
        <w:rPr>
          <w:rFonts w:ascii="Times New Roman" w:hAnsi="Times New Roman" w:cs="Times New Roman"/>
          <w:sz w:val="24"/>
          <w:szCs w:val="24"/>
          <w:lang w:val="tr-TR"/>
        </w:rPr>
        <w:t>ait bir binamızın olmayışı.</w:t>
      </w:r>
    </w:p>
    <w:p w14:paraId="63C17DC5" w14:textId="51FF3817" w:rsidR="006917E5" w:rsidRPr="00E03CFA" w:rsidRDefault="00464B19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Turizm eğitimi açısında uygulama laboratuvarları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vb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.’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bulunmayışı</w:t>
      </w:r>
    </w:p>
    <w:p w14:paraId="37B45711" w14:textId="49BC386A" w:rsidR="006917E5" w:rsidRPr="00E03CFA" w:rsidRDefault="00464B19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İdari personel kadrosunun bulunmayışı</w:t>
      </w:r>
    </w:p>
    <w:p w14:paraId="14F5D07F" w14:textId="77777777" w:rsidR="006917E5" w:rsidRPr="00E03CFA" w:rsidRDefault="006917E5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Kalite, akreditasyon, örgütsel gelişme ve örgütsel değişim süreçlerinin öneminin yadırganması ve yeterli düzeyde sahiplenilmemiş olmaları.</w:t>
      </w:r>
    </w:p>
    <w:p w14:paraId="354C5DE5" w14:textId="77777777" w:rsidR="006917E5" w:rsidRPr="00E03CFA" w:rsidRDefault="006917E5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Fiziki imkanların yetersizliği ve sınıfların yeterli düzeyde dağıtılamaması.</w:t>
      </w:r>
    </w:p>
    <w:p w14:paraId="7FB30685" w14:textId="162A1145" w:rsidR="006917E5" w:rsidRPr="00E03CFA" w:rsidRDefault="006917E5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Bilimsel ya da sanayi odaklı projelere öğrencileri dahil etme eksikliği.</w:t>
      </w:r>
    </w:p>
    <w:p w14:paraId="57F5B0B4" w14:textId="6F4DF2A3" w:rsidR="006917E5" w:rsidRPr="00E03CFA" w:rsidRDefault="00464B19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Merkez bütçelerinin bulunmayışından kaynaklı maddi sınırlılıklar</w:t>
      </w:r>
    </w:p>
    <w:p w14:paraId="62CE3C71" w14:textId="5B28A625" w:rsidR="006917E5" w:rsidRPr="00E03CFA" w:rsidRDefault="006917E5" w:rsidP="006917E5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Uluslararası çalışmalarda akademik personele yeterince ekonomik destek olunmaması.</w:t>
      </w:r>
    </w:p>
    <w:p w14:paraId="674DF052" w14:textId="77777777" w:rsidR="00EE2C39" w:rsidRDefault="00EE2C39" w:rsidP="00136E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7" w:name="_bookmark44"/>
      <w:bookmarkEnd w:id="7"/>
    </w:p>
    <w:bookmarkEnd w:id="6"/>
    <w:p w14:paraId="0876C88C" w14:textId="210E0CAA" w:rsidR="00136ECF" w:rsidRPr="00271980" w:rsidRDefault="00C143A9" w:rsidP="00136E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Mart Üniversitesi Turizm Uygulama ve Araştırma Merkezi </w:t>
      </w:r>
      <w:r w:rsidR="00136ECF">
        <w:rPr>
          <w:rFonts w:ascii="Times New Roman" w:hAnsi="Times New Roman" w:cs="Times New Roman"/>
          <w:b/>
          <w:bCs/>
          <w:sz w:val="24"/>
          <w:szCs w:val="24"/>
          <w:lang w:val="tr-TR"/>
        </w:rPr>
        <w:t>için</w:t>
      </w:r>
      <w:r w:rsidR="00136ECF" w:rsidRPr="0027198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136ECF">
        <w:rPr>
          <w:rFonts w:ascii="Times New Roman" w:hAnsi="Times New Roman" w:cs="Times New Roman"/>
          <w:b/>
          <w:bCs/>
          <w:sz w:val="24"/>
          <w:szCs w:val="24"/>
          <w:lang w:val="tr-TR"/>
        </w:rPr>
        <w:t>Fırsatlar</w:t>
      </w:r>
    </w:p>
    <w:p w14:paraId="05E3DFA4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2074111" w14:textId="77777777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8" w:name="_Hlk85308875"/>
      <w:r w:rsidRPr="00E03CFA">
        <w:rPr>
          <w:rFonts w:ascii="Times New Roman" w:hAnsi="Times New Roman" w:cs="Times New Roman"/>
          <w:sz w:val="24"/>
          <w:szCs w:val="24"/>
          <w:lang w:val="tr-TR"/>
        </w:rPr>
        <w:t>2023 yılında tamamlanması planlanan boğaz köprüsü sayesinde mevcut ulaşım ağının gelişmesi.</w:t>
      </w:r>
    </w:p>
    <w:p w14:paraId="3B57DC47" w14:textId="6AB668C2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Diğer illere ve büyükşehirlere kıyasla; bulunulan ilin nüfusu düşünüldüğünde en kapsamlı, en büyük ve olanakları en iyi </w:t>
      </w:r>
      <w:r w:rsidR="00136ECF" w:rsidRPr="00E03CFA">
        <w:rPr>
          <w:rFonts w:ascii="Times New Roman" w:hAnsi="Times New Roman" w:cs="Times New Roman"/>
          <w:sz w:val="24"/>
          <w:szCs w:val="24"/>
          <w:lang w:val="tr-TR"/>
        </w:rPr>
        <w:t>üniversitenin olması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34AA64FD" w14:textId="77777777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Genelde öğretim elemanlarının güncel mevzuata </w:t>
      </w:r>
      <w:proofErr w:type="gramStart"/>
      <w:r w:rsidRPr="00E03CFA">
        <w:rPr>
          <w:rFonts w:ascii="Times New Roman" w:hAnsi="Times New Roman" w:cs="Times New Roman"/>
          <w:sz w:val="24"/>
          <w:szCs w:val="24"/>
          <w:lang w:val="tr-TR"/>
        </w:rPr>
        <w:t>hakim</w:t>
      </w:r>
      <w:proofErr w:type="gramEnd"/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olması ve üniversite-sanayi, üniversite- kamu ilişkilerinin geliştirebilme potansiyelinin var olması.</w:t>
      </w:r>
    </w:p>
    <w:p w14:paraId="07F1058C" w14:textId="7DB21752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Çanakkale</w:t>
      </w:r>
      <w:r w:rsidR="00C143A9">
        <w:rPr>
          <w:rFonts w:ascii="Times New Roman" w:hAnsi="Times New Roman" w:cs="Times New Roman"/>
          <w:sz w:val="24"/>
          <w:szCs w:val="24"/>
          <w:lang w:val="tr-TR"/>
        </w:rPr>
        <w:t>’nin tanınırlık ve bilinirliği ile yatırımların günden güne artması</w:t>
      </w:r>
    </w:p>
    <w:p w14:paraId="5C126F31" w14:textId="0997A814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Türkiye'nin en temiz çevresel şartlarına sahip Kaz Dağları Bölgesi'nin ekolojik dengesinin korunması için temiz yenilenebilir enerji kaynaklarının kullanımı konusunda projelerin geliştirilmesi,</w:t>
      </w:r>
    </w:p>
    <w:p w14:paraId="2A0A83C9" w14:textId="2AAB7E3C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Öğretim elemanlarının alanlarında yeterli bilgi ve donanıma sahip olması nedeniyle ulusal ve uluslararası akademik çevrede tanınmaları.</w:t>
      </w:r>
    </w:p>
    <w:p w14:paraId="6DD6956E" w14:textId="4C010689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Ulusal ve uluslararası projelerde çalışabilecek nitelikte yeterli akademik personele sahip olunması.</w:t>
      </w:r>
    </w:p>
    <w:p w14:paraId="4BEF920A" w14:textId="5E64A0C4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>Öğretim kadrosunun tecrübe, yetenek ve gelişme arzusunun yeterli olması.</w:t>
      </w:r>
    </w:p>
    <w:p w14:paraId="40C25D54" w14:textId="4D5E666D" w:rsidR="006917E5" w:rsidRPr="00E03CFA" w:rsidRDefault="006917E5" w:rsidP="006917E5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Üst yönetimin kurumsal amaçları gerçekleştirmeyle ilgili </w:t>
      </w:r>
      <w:r w:rsidR="00136ECF" w:rsidRPr="00E03CFA">
        <w:rPr>
          <w:rFonts w:ascii="Times New Roman" w:hAnsi="Times New Roman" w:cs="Times New Roman"/>
          <w:sz w:val="24"/>
          <w:szCs w:val="24"/>
          <w:lang w:val="tr-TR"/>
        </w:rPr>
        <w:t>disiplinler arası</w:t>
      </w:r>
      <w:r w:rsidRPr="00E03CFA">
        <w:rPr>
          <w:rFonts w:ascii="Times New Roman" w:hAnsi="Times New Roman" w:cs="Times New Roman"/>
          <w:sz w:val="24"/>
          <w:szCs w:val="24"/>
          <w:lang w:val="tr-TR"/>
        </w:rPr>
        <w:t xml:space="preserve"> projelere yeterli düzeyde destek olması.</w:t>
      </w:r>
    </w:p>
    <w:bookmarkEnd w:id="8"/>
    <w:p w14:paraId="739E10D7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BBBC33" w14:textId="3C785535" w:rsidR="00136ECF" w:rsidRPr="00271980" w:rsidRDefault="00C143A9" w:rsidP="00136EC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9" w:name="_bookmark45"/>
      <w:bookmarkEnd w:id="9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Mart Üniversitesi Turizm Uygulama ve Araştırma Merkezi </w:t>
      </w:r>
      <w:r w:rsidR="00136ECF">
        <w:rPr>
          <w:rFonts w:ascii="Times New Roman" w:hAnsi="Times New Roman" w:cs="Times New Roman"/>
          <w:b/>
          <w:bCs/>
          <w:sz w:val="24"/>
          <w:szCs w:val="24"/>
          <w:lang w:val="tr-TR"/>
        </w:rPr>
        <w:t>için Tehditler</w:t>
      </w:r>
    </w:p>
    <w:p w14:paraId="2524C376" w14:textId="77777777" w:rsidR="006917E5" w:rsidRPr="00E03CFA" w:rsidRDefault="006917E5" w:rsidP="006917E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98FEA60" w14:textId="33414C79" w:rsidR="006917E5" w:rsidRPr="00E03CFA" w:rsidRDefault="00C143A9" w:rsidP="006917E5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bookmarkStart w:id="10" w:name="_Hlk85308914"/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Müsilajın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artması ile deniz imkanının kullanılmaması ile turizm talebinin azalma ihtimali</w:t>
      </w:r>
    </w:p>
    <w:p w14:paraId="731F9191" w14:textId="2287A52F" w:rsidR="00C143A9" w:rsidRPr="00C143A9" w:rsidRDefault="00C143A9" w:rsidP="00C143A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Merkezin aktif olarak çalışıyor ve paydaşlarla sürekli olarak 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işbirliği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 xml:space="preserve"> içerisinde hareket ediyor olmasına karşın, ilgili alanda eğitim yürüten Fakültenin iş birliğinden sürekli kaçınması.</w:t>
      </w:r>
    </w:p>
    <w:p w14:paraId="468DD7E1" w14:textId="065FCD78" w:rsidR="006917E5" w:rsidRDefault="00C143A9" w:rsidP="00C143A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COVID-19’un seyri ile sektörde oluşabilecek boşluk</w:t>
      </w:r>
      <w:bookmarkEnd w:id="10"/>
    </w:p>
    <w:p w14:paraId="245A2599" w14:textId="7C0B6BC6" w:rsidR="00C143A9" w:rsidRDefault="00C143A9" w:rsidP="00C143A9">
      <w:pPr>
        <w:pStyle w:val="ListeParagraf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Çevresel faktörlerin de etkileriyle toplumda bilimsel araştırmalara katılma, anket, görüşme gibi bilimsel ölçüm yöntemlerine katılmaktan kaçınmaları.</w:t>
      </w:r>
    </w:p>
    <w:p w14:paraId="5D32903A" w14:textId="37FA2C75" w:rsidR="00C143A9" w:rsidRDefault="00C143A9" w:rsidP="00C143A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38852BB" w14:textId="6FDA9BAF" w:rsidR="00C143A9" w:rsidRDefault="00C143A9" w:rsidP="00C143A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0937AEB" w14:textId="24DF440B" w:rsidR="00C143A9" w:rsidRDefault="00C143A9" w:rsidP="00C143A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4421617" w14:textId="16563DC2" w:rsidR="00C143A9" w:rsidRDefault="00C143A9" w:rsidP="00C143A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58C074F" w14:textId="77777777" w:rsidR="00C143A9" w:rsidRPr="00C143A9" w:rsidRDefault="00C143A9" w:rsidP="00C143A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3E2B4FB" w14:textId="16E525DD" w:rsidR="00937099" w:rsidRPr="00937099" w:rsidRDefault="00937099" w:rsidP="00937099">
      <w:pPr>
        <w:pStyle w:val="ResimYazs"/>
        <w:keepNext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proofErr w:type="spellStart"/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lastRenderedPageBreak/>
        <w:t>Tablo</w:t>
      </w:r>
      <w:proofErr w:type="spellEnd"/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instrText xml:space="preserve"> SEQ Tablo \* ARABIC </w:instrText>
      </w:r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4D7E62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37099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. SWOT (FÜTZ) ANALİZİ MATRİSİ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D07DA" w:rsidRPr="00FE7080" w14:paraId="0FB06591" w14:textId="77777777" w:rsidTr="006917E5">
        <w:tc>
          <w:tcPr>
            <w:tcW w:w="4528" w:type="dxa"/>
          </w:tcPr>
          <w:p w14:paraId="586050E0" w14:textId="4AA51386" w:rsidR="00937099" w:rsidRPr="00FE7080" w:rsidRDefault="008D07DA" w:rsidP="00FE7080">
            <w:pPr>
              <w:tabs>
                <w:tab w:val="left" w:pos="342"/>
                <w:tab w:val="left" w:pos="4678"/>
              </w:tabs>
              <w:ind w:left="218" w:right="31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  <w:bookmarkStart w:id="11" w:name="_Hlk85308947"/>
            <w:r w:rsidRPr="00FE708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  <w:t>Güçlü Yönleri</w:t>
            </w:r>
          </w:p>
        </w:tc>
        <w:tc>
          <w:tcPr>
            <w:tcW w:w="4528" w:type="dxa"/>
          </w:tcPr>
          <w:p w14:paraId="7AD37A03" w14:textId="77777777" w:rsidR="008D07DA" w:rsidRPr="00FE7080" w:rsidRDefault="008D07DA" w:rsidP="00FE70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  <w:r w:rsidRPr="00FE708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  <w:t>Zayıf Yönleri</w:t>
            </w:r>
          </w:p>
          <w:p w14:paraId="020B89C1" w14:textId="77777777" w:rsidR="008D07DA" w:rsidRPr="00FE7080" w:rsidRDefault="008D07DA" w:rsidP="00FE708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</w:p>
        </w:tc>
      </w:tr>
      <w:tr w:rsidR="006917E5" w:rsidRPr="00FE7080" w14:paraId="7EB8A3B2" w14:textId="77777777" w:rsidTr="006917E5">
        <w:tc>
          <w:tcPr>
            <w:tcW w:w="4528" w:type="dxa"/>
          </w:tcPr>
          <w:p w14:paraId="27BC43D8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Genel anlamda tüm çalışanların üniversitenin kurumsal misyon, vizyon, amaç ve hedeflerine bağlı olması.</w:t>
            </w:r>
          </w:p>
          <w:p w14:paraId="7C8386FD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Üniversitenin kurumsal misyon, vizyon, amaç ve hedeflerine uygun kurumsal stratejilerin tüm personelce uygulanmaya çalışılması.</w:t>
            </w:r>
          </w:p>
          <w:p w14:paraId="5CDE89BA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ve uygulama yaptığı alanlar açısından üretim ile dağıtım gibi sektör kuruluşlarına ve ticaret ağlarına yakınlığımız.</w:t>
            </w:r>
          </w:p>
          <w:p w14:paraId="60567B1C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Alanında gerekli yetkinliğe sahip akademik kadronun varlığı.</w:t>
            </w:r>
          </w:p>
          <w:p w14:paraId="70BDD981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Hem teknik hem idari araştırma altyapısına sahip olması.</w:t>
            </w:r>
          </w:p>
          <w:p w14:paraId="3E4E1F20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Merkez araştırma ve uygulama konularının </w:t>
            </w:r>
            <w:proofErr w:type="gram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bölgenin  ihtiyaçlarına</w:t>
            </w:r>
            <w:proofErr w:type="gram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 yönelik özelliklere sahip olması.</w:t>
            </w:r>
          </w:p>
          <w:p w14:paraId="560CF2CE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Merkezimiz ile faaliyet yürütecek Üniversitemiz akademik personelinin, konuları hakkında nitelikli akademik yayın ve proje üretme kapasitesine sahip olması.</w:t>
            </w:r>
          </w:p>
          <w:p w14:paraId="49CB9D0E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Merkezimiz ile faaliyet yürütecek Üniversitemiz akademik personelinin konuları hakkında nitelikli proje üretme potansiyeline sahip olması.</w:t>
            </w:r>
          </w:p>
          <w:p w14:paraId="23550239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Merkezimiz ile faaliyet yürütecek Üniversitemiz akademik personelinin öğrencilere bilgi aktarımında yeterli formasyona sahip olması.</w:t>
            </w:r>
          </w:p>
          <w:p w14:paraId="0F42F9E9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Merkezimiz ile faaliyet yürütecek Üniversitemiz akademik personelinin öğrenci iletişiminin istenilen düzeyde olması.</w:t>
            </w:r>
          </w:p>
          <w:p w14:paraId="177A11C6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Araştırma Merkezimiz ile faaliyet yürütecek Üniversitemiz akademik personelinin idari personel iletişiminin istenilen düzeyde olması.</w:t>
            </w:r>
          </w:p>
          <w:p w14:paraId="4108A043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Üniversitemizin kuruluş yeri bakımından fiziki konum ve teknolojik alt yapı noktasında bilgi kaynaklarına erişimin uygun olması.</w:t>
            </w:r>
          </w:p>
          <w:p w14:paraId="02F90130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Üniversitemizin bölgenin en büyük ve kapsamlı kütüphanelerinden birine sahip olması ve kampus dışı erişim için öğrencilerimize verilen kullanıcı adı ve şifre ile online kaynaklara ve veri tabanlarına anında erişim sağlaması.</w:t>
            </w:r>
          </w:p>
          <w:p w14:paraId="25AF2F8F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Üniversitemizde </w:t>
            </w:r>
            <w:proofErr w:type="gram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girişimcilik  ve</w:t>
            </w:r>
            <w:proofErr w:type="gram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 yenilik  faaliyetleriyle  ilgili  gerekli organizasyonların yönetim tarafından desteklenmesi ve teşvik edilmesi.</w:t>
            </w:r>
          </w:p>
          <w:p w14:paraId="4CC03F5E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Yönetime katılımın güçlü olması ve önerilerin dikkate alınması.</w:t>
            </w:r>
          </w:p>
          <w:p w14:paraId="064BCF65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Bölgenin turizm altyapısının güçlü olması</w:t>
            </w:r>
          </w:p>
          <w:p w14:paraId="25600BCB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Bölgenin kültürel miras açısından dünyanın sayılı destinasyonlarından birisi olması</w:t>
            </w:r>
          </w:p>
          <w:p w14:paraId="70B123C4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Kongre, toplantı, mezuniyet, konser, tiyatro vb. organizasyonlar için yerleşkemizin ve yeterli fiziki imkanlara sahip olması.</w:t>
            </w:r>
          </w:p>
          <w:p w14:paraId="56B5F8CF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Kuruluş yeri açısından, özellikle araştırma 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lastRenderedPageBreak/>
              <w:t>alanına uygun doğal kaynaklar ile enerji kaynaklarına yakınlık.</w:t>
            </w:r>
          </w:p>
          <w:p w14:paraId="1E16F88A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Çanakkale’nin ülkemizin en önemli turizm destinasyonlarından birisi olması.</w:t>
            </w:r>
          </w:p>
          <w:p w14:paraId="724989B7" w14:textId="77777777" w:rsidR="00C143A9" w:rsidRPr="00C143A9" w:rsidRDefault="00C143A9" w:rsidP="00C143A9">
            <w:pPr>
              <w:pStyle w:val="ListeParagraf"/>
              <w:numPr>
                <w:ilvl w:val="0"/>
                <w:numId w:val="29"/>
              </w:numPr>
              <w:tabs>
                <w:tab w:val="left" w:pos="218"/>
                <w:tab w:val="left" w:pos="743"/>
                <w:tab w:val="left" w:pos="4678"/>
              </w:tabs>
              <w:ind w:left="34" w:right="317" w:firstLine="0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Çanakkale’nin yerli ve yabancı ziyaretçi potansiyelinin ve hareketliliğinin bulunması</w:t>
            </w:r>
          </w:p>
          <w:p w14:paraId="1A55615D" w14:textId="702AFD04" w:rsidR="00937099" w:rsidRPr="00FE7080" w:rsidRDefault="00937099" w:rsidP="00FE7080">
            <w:pPr>
              <w:tabs>
                <w:tab w:val="left" w:pos="218"/>
                <w:tab w:val="left" w:pos="743"/>
                <w:tab w:val="left" w:pos="4678"/>
              </w:tabs>
              <w:ind w:left="34" w:right="317"/>
              <w:jc w:val="both"/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</w:p>
        </w:tc>
        <w:tc>
          <w:tcPr>
            <w:tcW w:w="4528" w:type="dxa"/>
          </w:tcPr>
          <w:p w14:paraId="17E463E1" w14:textId="77777777" w:rsidR="00C143A9" w:rsidRPr="00C143A9" w:rsidRDefault="008D07DA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FE7080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lastRenderedPageBreak/>
              <w:t>•</w:t>
            </w:r>
            <w:r w:rsidRPr="00FE7080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</w:r>
            <w:r w:rsidR="00C143A9"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="00C143A9"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Merkezimize ait bir binamızın olmayışı.</w:t>
            </w:r>
          </w:p>
          <w:p w14:paraId="2FD85A59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 xml:space="preserve">Turizm eğitimi açısında uygulama laboratuvarları </w:t>
            </w:r>
            <w:proofErr w:type="spell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vb</w:t>
            </w:r>
            <w:proofErr w:type="spell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.’</w:t>
            </w:r>
            <w:proofErr w:type="spell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nın</w:t>
            </w:r>
            <w:proofErr w:type="spell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bulunmayışı</w:t>
            </w:r>
          </w:p>
          <w:p w14:paraId="1A0ED73C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İdari personel kadrosunun bulunmayışı</w:t>
            </w:r>
          </w:p>
          <w:p w14:paraId="4663D68A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Kalite, akreditasyon, örgütsel gelişme ve örgütsel değişim süreçlerinin öneminin yadırganması ve yeterli düzeyde sahiplenilmemiş olmaları.</w:t>
            </w:r>
          </w:p>
          <w:p w14:paraId="7F2A3961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Fiziki imkanların yetersizliği ve sınıfların yeterli düzeyde dağıtılamaması.</w:t>
            </w:r>
          </w:p>
          <w:p w14:paraId="11E848DC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Bilimsel ya da sanayi odaklı projelere öğrencileri dahil etme eksikliği.</w:t>
            </w:r>
          </w:p>
          <w:p w14:paraId="173FD4E6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Merkez bütçelerinin bulunmayışından kaynaklı maddi sınırlılıklar</w:t>
            </w:r>
          </w:p>
          <w:p w14:paraId="5884EE59" w14:textId="06D73F25" w:rsidR="006917E5" w:rsidRPr="00FE7080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Uluslararası çalışmalarda akademik personele yeterince ekonomik destek olunmaması.</w:t>
            </w:r>
          </w:p>
        </w:tc>
      </w:tr>
      <w:tr w:rsidR="008D07DA" w:rsidRPr="00FE7080" w14:paraId="4D97DB79" w14:textId="77777777" w:rsidTr="006917E5">
        <w:tc>
          <w:tcPr>
            <w:tcW w:w="4528" w:type="dxa"/>
          </w:tcPr>
          <w:p w14:paraId="394E49A5" w14:textId="0DD9988A" w:rsidR="008D07DA" w:rsidRPr="00FE7080" w:rsidRDefault="008D07DA" w:rsidP="00FE7080">
            <w:pPr>
              <w:tabs>
                <w:tab w:val="left" w:pos="218"/>
                <w:tab w:val="left" w:pos="342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  <w:r w:rsidRPr="00FE708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  <w:t>Fırsatlar</w:t>
            </w:r>
          </w:p>
        </w:tc>
        <w:tc>
          <w:tcPr>
            <w:tcW w:w="4528" w:type="dxa"/>
          </w:tcPr>
          <w:p w14:paraId="58B7BBF6" w14:textId="77777777" w:rsidR="008D07DA" w:rsidRPr="00FE7080" w:rsidRDefault="008D07DA" w:rsidP="00FE7080">
            <w:pPr>
              <w:tabs>
                <w:tab w:val="left" w:pos="218"/>
                <w:tab w:val="left" w:pos="342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  <w:r w:rsidRPr="00FE708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  <w:t>Tehditler</w:t>
            </w:r>
          </w:p>
          <w:p w14:paraId="0B6C1CC1" w14:textId="77777777" w:rsidR="008D07DA" w:rsidRPr="00FE7080" w:rsidRDefault="008D07DA" w:rsidP="00FE7080">
            <w:pPr>
              <w:tabs>
                <w:tab w:val="left" w:pos="218"/>
                <w:tab w:val="left" w:pos="342"/>
              </w:tabs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tr-TR"/>
              </w:rPr>
            </w:pPr>
          </w:p>
        </w:tc>
      </w:tr>
      <w:tr w:rsidR="006917E5" w:rsidRPr="00FE7080" w14:paraId="2B0B63A4" w14:textId="77777777" w:rsidTr="006917E5">
        <w:tc>
          <w:tcPr>
            <w:tcW w:w="4528" w:type="dxa"/>
          </w:tcPr>
          <w:p w14:paraId="733499B8" w14:textId="77777777" w:rsidR="00C143A9" w:rsidRPr="00C143A9" w:rsidRDefault="008D07DA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FE7080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FE7080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</w:r>
            <w:r w:rsidR="00C143A9"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="00C143A9"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2023 yılında tamamlanması planlanan boğaz köprüsü sayesinde mevcut ulaşım ağının gelişmesi.</w:t>
            </w:r>
          </w:p>
          <w:p w14:paraId="43FA0A26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Diğer illere ve büyükşehirlere kıyasla; bulunulan ilin nüfusu düşünüldüğünde en kapsamlı, en büyük ve olanakları en iyi üniversitenin olması.</w:t>
            </w:r>
          </w:p>
          <w:p w14:paraId="6A6439A1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 xml:space="preserve">Genelde öğretim elemanlarının güncel mevzuata </w:t>
            </w:r>
            <w:proofErr w:type="gram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hakim</w:t>
            </w:r>
            <w:proofErr w:type="gram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olması ve üniversite-sanayi, üniversite- kamu ilişkilerinin geliştirebilme potansiyelinin var olması.</w:t>
            </w:r>
          </w:p>
          <w:p w14:paraId="2203CFEC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Çanakkale’nin tanınırlık ve bilinirliği ile yatırımların günden güne artması</w:t>
            </w:r>
          </w:p>
          <w:p w14:paraId="074C62EF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Türkiye'nin en temiz çevresel şartlarına sahip Kaz Dağları Bölgesi'nin ekolojik dengesinin korunması için temiz yenilenebilir enerji kaynaklarının kullanımı konusunda projelerin geliştirilmesi,</w:t>
            </w:r>
          </w:p>
          <w:p w14:paraId="187C2845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Öğretim elemanlarının alanlarında yeterli bilgi ve donanıma sahip olması nedeniyle ulusal ve uluslararası akademik çevrede tanınmaları.</w:t>
            </w:r>
          </w:p>
          <w:p w14:paraId="6E219071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Ulusal ve uluslararası projelerde çalışabilecek nitelikte yeterli akademik personele sahip olunması.</w:t>
            </w:r>
          </w:p>
          <w:p w14:paraId="18AF33CB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Öğretim kadrosunun tecrübe, yetenek ve gelişme arzusunun yeterli olması.</w:t>
            </w:r>
          </w:p>
          <w:p w14:paraId="0C6CDBED" w14:textId="1462A63A" w:rsidR="006917E5" w:rsidRPr="00FE7080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Üst yönetimin kurumsal amaçları gerçekleştirmeyle ilgili disiplinler arası projelere yeterli düzeyde destek olması.</w:t>
            </w:r>
          </w:p>
        </w:tc>
        <w:tc>
          <w:tcPr>
            <w:tcW w:w="4528" w:type="dxa"/>
          </w:tcPr>
          <w:p w14:paraId="12CC0999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</w:r>
            <w:proofErr w:type="spell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Müsilajın</w:t>
            </w:r>
            <w:proofErr w:type="spell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artması ile deniz imkanının kullanılmaması ile turizm talebinin azalma ihtimali</w:t>
            </w:r>
          </w:p>
          <w:p w14:paraId="3898EC21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 xml:space="preserve">Merkezin aktif olarak çalışıyor ve paydaşlarla sürekli olarak </w:t>
            </w:r>
            <w:proofErr w:type="gramStart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işbirliği</w:t>
            </w:r>
            <w:proofErr w:type="gramEnd"/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 xml:space="preserve"> içerisinde hareket ediyor olmasına karşın, ilgili alanda eğitim yürüten Fakültenin iş birliğinden sürekli kaçınması.</w:t>
            </w:r>
          </w:p>
          <w:p w14:paraId="5DA774A5" w14:textId="77777777" w:rsidR="00C143A9" w:rsidRPr="00C143A9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COVID-19’un seyri ile sektörde oluşabilecek boşluk</w:t>
            </w:r>
          </w:p>
          <w:p w14:paraId="473DDB1B" w14:textId="7C32C2CB" w:rsidR="006917E5" w:rsidRPr="00FE7080" w:rsidRDefault="00C143A9" w:rsidP="00C143A9">
            <w:pPr>
              <w:tabs>
                <w:tab w:val="left" w:pos="218"/>
                <w:tab w:val="left" w:pos="342"/>
              </w:tabs>
              <w:rPr>
                <w:rFonts w:ascii="Times New Roman" w:hAnsi="Times New Roman" w:cs="Times New Roman"/>
                <w:sz w:val="19"/>
                <w:szCs w:val="19"/>
                <w:lang w:val="tr-TR"/>
              </w:rPr>
            </w:pP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>•</w:t>
            </w:r>
            <w:r w:rsidRPr="00C143A9">
              <w:rPr>
                <w:rFonts w:ascii="Times New Roman" w:hAnsi="Times New Roman" w:cs="Times New Roman"/>
                <w:sz w:val="19"/>
                <w:szCs w:val="19"/>
                <w:lang w:val="tr-TR"/>
              </w:rPr>
              <w:tab/>
              <w:t>Çevresel faktörlerin de etkileriyle toplumda bilimsel araştırmalara katılma, anket, görüşme gibi bilimsel ölçüm yöntemlerine katılmaktan kaçınmaları.</w:t>
            </w:r>
          </w:p>
        </w:tc>
      </w:tr>
    </w:tbl>
    <w:p w14:paraId="01B3C1E0" w14:textId="77777777" w:rsidR="00325BCD" w:rsidRPr="00E03CFA" w:rsidRDefault="00325BCD" w:rsidP="00530E8B">
      <w:pPr>
        <w:spacing w:line="360" w:lineRule="auto"/>
        <w:rPr>
          <w:rFonts w:ascii="Times New Roman" w:hAnsi="Times New Roman" w:cs="Times New Roman"/>
          <w:lang w:val="tr-TR"/>
        </w:rPr>
      </w:pPr>
      <w:bookmarkStart w:id="12" w:name="_bookmark46"/>
      <w:bookmarkEnd w:id="11"/>
      <w:bookmarkEnd w:id="12"/>
    </w:p>
    <w:sectPr w:rsidR="00325BCD" w:rsidRPr="00E03CFA" w:rsidSect="006917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5C3E" w14:textId="77777777" w:rsidR="00A42F98" w:rsidRDefault="00A42F98" w:rsidP="00E03CFA">
      <w:r>
        <w:separator/>
      </w:r>
    </w:p>
  </w:endnote>
  <w:endnote w:type="continuationSeparator" w:id="0">
    <w:p w14:paraId="71307B27" w14:textId="77777777" w:rsidR="00A42F98" w:rsidRDefault="00A42F98" w:rsidP="00E0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490D" w14:textId="77777777" w:rsidR="00A42F98" w:rsidRDefault="00A42F98" w:rsidP="00E03CFA">
      <w:r>
        <w:separator/>
      </w:r>
    </w:p>
  </w:footnote>
  <w:footnote w:type="continuationSeparator" w:id="0">
    <w:p w14:paraId="46FDE061" w14:textId="77777777" w:rsidR="00A42F98" w:rsidRDefault="00A42F98" w:rsidP="00E0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077" w:type="dxa"/>
      <w:tblLook w:val="04A0" w:firstRow="1" w:lastRow="0" w:firstColumn="1" w:lastColumn="0" w:noHBand="0" w:noVBand="1"/>
    </w:tblPr>
    <w:tblGrid>
      <w:gridCol w:w="1356"/>
      <w:gridCol w:w="7721"/>
    </w:tblGrid>
    <w:tr w:rsidR="00C143A9" w14:paraId="65BAC3CD" w14:textId="77777777" w:rsidTr="00A66653">
      <w:trPr>
        <w:trHeight w:val="346"/>
      </w:trPr>
      <w:tc>
        <w:tcPr>
          <w:tcW w:w="1356" w:type="dxa"/>
        </w:tcPr>
        <w:p w14:paraId="73885B36" w14:textId="49F7312D" w:rsidR="00C143A9" w:rsidRDefault="00C143A9" w:rsidP="00FE7080">
          <w:pPr>
            <w:spacing w:line="14" w:lineRule="aut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B267838" wp14:editId="082BDE07">
                <wp:simplePos x="975360" y="29718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20000" cy="720000"/>
                <wp:effectExtent l="0" t="0" r="4445" b="4445"/>
                <wp:wrapSquare wrapText="bothSides"/>
                <wp:docPr id="58" name="Resim 58" descr="Çanakkale Onsekiz Mart Üniversitesi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Çanakkale Onsekiz Mart Üniversitesi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21" w:type="dxa"/>
        </w:tcPr>
        <w:p w14:paraId="4AAA7F9C" w14:textId="77777777" w:rsidR="00C143A9" w:rsidRDefault="00C143A9" w:rsidP="00FE7080">
          <w:pPr>
            <w:jc w:val="center"/>
          </w:pPr>
          <w:r>
            <w:t>T.C.</w:t>
          </w:r>
        </w:p>
        <w:p w14:paraId="09EE732B" w14:textId="77777777" w:rsidR="00C143A9" w:rsidRPr="00E03CFA" w:rsidRDefault="00C143A9" w:rsidP="00FE7080">
          <w:pPr>
            <w:jc w:val="center"/>
          </w:pPr>
          <w:r w:rsidRPr="00E03CFA">
            <w:t xml:space="preserve">ÇANAKKALE ONSEKİZ MART ÜNİVERSİTESİ </w:t>
          </w:r>
          <w:r>
            <w:t>TURİZM UYGULAMA VE ARAŞTIRMA MERKEZİ</w:t>
          </w:r>
        </w:p>
        <w:p w14:paraId="6E403A21" w14:textId="77777777" w:rsidR="00C143A9" w:rsidRPr="00E03CFA" w:rsidRDefault="00C143A9" w:rsidP="00FE7080">
          <w:pPr>
            <w:jc w:val="center"/>
          </w:pPr>
          <w:r>
            <w:t>SWOT (FÜTZ) ANALİZİ</w:t>
          </w:r>
        </w:p>
        <w:p w14:paraId="661FA9C4" w14:textId="1BC4F6E4" w:rsidR="00C143A9" w:rsidRDefault="00C143A9" w:rsidP="00FE7080">
          <w:pPr>
            <w:spacing w:line="14" w:lineRule="auto"/>
            <w:rPr>
              <w:sz w:val="20"/>
              <w:szCs w:val="20"/>
            </w:rPr>
          </w:pPr>
        </w:p>
        <w:p w14:paraId="67C0AD07" w14:textId="33A24B78" w:rsidR="00C143A9" w:rsidRPr="00E03CFA" w:rsidRDefault="00C143A9" w:rsidP="00FE7080">
          <w:pPr>
            <w:rPr>
              <w:sz w:val="20"/>
              <w:szCs w:val="20"/>
            </w:rPr>
          </w:pPr>
        </w:p>
      </w:tc>
    </w:tr>
  </w:tbl>
  <w:p w14:paraId="4ACC2A2D" w14:textId="6CEDA2B8" w:rsidR="004A2263" w:rsidRPr="00FE7080" w:rsidRDefault="00A42F98" w:rsidP="00FE70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7BF"/>
    <w:multiLevelType w:val="hybridMultilevel"/>
    <w:tmpl w:val="F566DBF0"/>
    <w:lvl w:ilvl="0" w:tplc="05109B94">
      <w:start w:val="1"/>
      <w:numFmt w:val="decimal"/>
      <w:lvlText w:val="%1"/>
      <w:lvlJc w:val="left"/>
      <w:pPr>
        <w:ind w:left="253" w:hanging="152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1F929750">
      <w:start w:val="1"/>
      <w:numFmt w:val="bullet"/>
      <w:lvlText w:val="•"/>
      <w:lvlJc w:val="left"/>
      <w:pPr>
        <w:ind w:left="882" w:hanging="152"/>
      </w:pPr>
      <w:rPr>
        <w:rFonts w:hint="default"/>
      </w:rPr>
    </w:lvl>
    <w:lvl w:ilvl="2" w:tplc="7D9C47B0">
      <w:start w:val="1"/>
      <w:numFmt w:val="bullet"/>
      <w:lvlText w:val="•"/>
      <w:lvlJc w:val="left"/>
      <w:pPr>
        <w:ind w:left="1512" w:hanging="152"/>
      </w:pPr>
      <w:rPr>
        <w:rFonts w:hint="default"/>
      </w:rPr>
    </w:lvl>
    <w:lvl w:ilvl="3" w:tplc="BAF00688">
      <w:start w:val="1"/>
      <w:numFmt w:val="bullet"/>
      <w:lvlText w:val="•"/>
      <w:lvlJc w:val="left"/>
      <w:pPr>
        <w:ind w:left="2141" w:hanging="152"/>
      </w:pPr>
      <w:rPr>
        <w:rFonts w:hint="default"/>
      </w:rPr>
    </w:lvl>
    <w:lvl w:ilvl="4" w:tplc="D74E86A0">
      <w:start w:val="1"/>
      <w:numFmt w:val="bullet"/>
      <w:lvlText w:val="•"/>
      <w:lvlJc w:val="left"/>
      <w:pPr>
        <w:ind w:left="2770" w:hanging="152"/>
      </w:pPr>
      <w:rPr>
        <w:rFonts w:hint="default"/>
      </w:rPr>
    </w:lvl>
    <w:lvl w:ilvl="5" w:tplc="1B8E5A84">
      <w:start w:val="1"/>
      <w:numFmt w:val="bullet"/>
      <w:lvlText w:val="•"/>
      <w:lvlJc w:val="left"/>
      <w:pPr>
        <w:ind w:left="3400" w:hanging="152"/>
      </w:pPr>
      <w:rPr>
        <w:rFonts w:hint="default"/>
      </w:rPr>
    </w:lvl>
    <w:lvl w:ilvl="6" w:tplc="D5862912">
      <w:start w:val="1"/>
      <w:numFmt w:val="bullet"/>
      <w:lvlText w:val="•"/>
      <w:lvlJc w:val="left"/>
      <w:pPr>
        <w:ind w:left="4029" w:hanging="152"/>
      </w:pPr>
      <w:rPr>
        <w:rFonts w:hint="default"/>
      </w:rPr>
    </w:lvl>
    <w:lvl w:ilvl="7" w:tplc="1448865E">
      <w:start w:val="1"/>
      <w:numFmt w:val="bullet"/>
      <w:lvlText w:val="•"/>
      <w:lvlJc w:val="left"/>
      <w:pPr>
        <w:ind w:left="4658" w:hanging="152"/>
      </w:pPr>
      <w:rPr>
        <w:rFonts w:hint="default"/>
      </w:rPr>
    </w:lvl>
    <w:lvl w:ilvl="8" w:tplc="67A48D42">
      <w:start w:val="1"/>
      <w:numFmt w:val="bullet"/>
      <w:lvlText w:val="•"/>
      <w:lvlJc w:val="left"/>
      <w:pPr>
        <w:ind w:left="5287" w:hanging="152"/>
      </w:pPr>
      <w:rPr>
        <w:rFonts w:hint="default"/>
      </w:rPr>
    </w:lvl>
  </w:abstractNum>
  <w:abstractNum w:abstractNumId="1" w15:restartNumberingAfterBreak="0">
    <w:nsid w:val="07905B10"/>
    <w:multiLevelType w:val="hybridMultilevel"/>
    <w:tmpl w:val="56F2F672"/>
    <w:lvl w:ilvl="0" w:tplc="094C0758">
      <w:start w:val="1"/>
      <w:numFmt w:val="bullet"/>
      <w:lvlText w:val=""/>
      <w:lvlJc w:val="left"/>
      <w:pPr>
        <w:ind w:left="678" w:hanging="207"/>
      </w:pPr>
      <w:rPr>
        <w:rFonts w:ascii="Symbol" w:eastAsia="Symbol" w:hAnsi="Symbol" w:hint="default"/>
        <w:color w:val="00AFEF"/>
        <w:sz w:val="24"/>
        <w:szCs w:val="24"/>
      </w:rPr>
    </w:lvl>
    <w:lvl w:ilvl="1" w:tplc="FA68110C">
      <w:start w:val="1"/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hint="default"/>
        <w:color w:val="006FC0"/>
        <w:sz w:val="24"/>
        <w:szCs w:val="24"/>
      </w:rPr>
    </w:lvl>
    <w:lvl w:ilvl="2" w:tplc="35D0BB76">
      <w:start w:val="1"/>
      <w:numFmt w:val="bullet"/>
      <w:lvlText w:val="•"/>
      <w:lvlJc w:val="left"/>
      <w:pPr>
        <w:ind w:left="1891" w:hanging="144"/>
      </w:pPr>
      <w:rPr>
        <w:rFonts w:hint="default"/>
      </w:rPr>
    </w:lvl>
    <w:lvl w:ilvl="3" w:tplc="261E9C5E">
      <w:start w:val="1"/>
      <w:numFmt w:val="bullet"/>
      <w:lvlText w:val="•"/>
      <w:lvlJc w:val="left"/>
      <w:pPr>
        <w:ind w:left="2959" w:hanging="144"/>
      </w:pPr>
      <w:rPr>
        <w:rFonts w:hint="default"/>
      </w:rPr>
    </w:lvl>
    <w:lvl w:ilvl="4" w:tplc="546ADE68">
      <w:start w:val="1"/>
      <w:numFmt w:val="bullet"/>
      <w:lvlText w:val="•"/>
      <w:lvlJc w:val="left"/>
      <w:pPr>
        <w:ind w:left="4028" w:hanging="144"/>
      </w:pPr>
      <w:rPr>
        <w:rFonts w:hint="default"/>
      </w:rPr>
    </w:lvl>
    <w:lvl w:ilvl="5" w:tplc="D6D42354">
      <w:start w:val="1"/>
      <w:numFmt w:val="bullet"/>
      <w:lvlText w:val="•"/>
      <w:lvlJc w:val="left"/>
      <w:pPr>
        <w:ind w:left="5096" w:hanging="144"/>
      </w:pPr>
      <w:rPr>
        <w:rFonts w:hint="default"/>
      </w:rPr>
    </w:lvl>
    <w:lvl w:ilvl="6" w:tplc="8E3AEDCA">
      <w:start w:val="1"/>
      <w:numFmt w:val="bullet"/>
      <w:lvlText w:val="•"/>
      <w:lvlJc w:val="left"/>
      <w:pPr>
        <w:ind w:left="6165" w:hanging="144"/>
      </w:pPr>
      <w:rPr>
        <w:rFonts w:hint="default"/>
      </w:rPr>
    </w:lvl>
    <w:lvl w:ilvl="7" w:tplc="153284D2">
      <w:start w:val="1"/>
      <w:numFmt w:val="bullet"/>
      <w:lvlText w:val="•"/>
      <w:lvlJc w:val="left"/>
      <w:pPr>
        <w:ind w:left="7233" w:hanging="144"/>
      </w:pPr>
      <w:rPr>
        <w:rFonts w:hint="default"/>
      </w:rPr>
    </w:lvl>
    <w:lvl w:ilvl="8" w:tplc="F0AC9D3A">
      <w:start w:val="1"/>
      <w:numFmt w:val="bullet"/>
      <w:lvlText w:val="•"/>
      <w:lvlJc w:val="left"/>
      <w:pPr>
        <w:ind w:left="8302" w:hanging="144"/>
      </w:pPr>
      <w:rPr>
        <w:rFonts w:hint="default"/>
      </w:rPr>
    </w:lvl>
  </w:abstractNum>
  <w:abstractNum w:abstractNumId="2" w15:restartNumberingAfterBreak="0">
    <w:nsid w:val="0A9A73BC"/>
    <w:multiLevelType w:val="hybridMultilevel"/>
    <w:tmpl w:val="83A0158E"/>
    <w:lvl w:ilvl="0" w:tplc="44222452">
      <w:start w:val="1"/>
      <w:numFmt w:val="decimal"/>
      <w:lvlText w:val="%1."/>
      <w:lvlJc w:val="left"/>
      <w:pPr>
        <w:ind w:left="2621" w:hanging="24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A9663F64">
      <w:start w:val="1"/>
      <w:numFmt w:val="bullet"/>
      <w:lvlText w:val="•"/>
      <w:lvlJc w:val="left"/>
      <w:pPr>
        <w:ind w:left="3400" w:hanging="241"/>
      </w:pPr>
      <w:rPr>
        <w:rFonts w:hint="default"/>
      </w:rPr>
    </w:lvl>
    <w:lvl w:ilvl="2" w:tplc="5086AFF2">
      <w:start w:val="1"/>
      <w:numFmt w:val="bullet"/>
      <w:lvlText w:val="•"/>
      <w:lvlJc w:val="left"/>
      <w:pPr>
        <w:ind w:left="4180" w:hanging="241"/>
      </w:pPr>
      <w:rPr>
        <w:rFonts w:hint="default"/>
      </w:rPr>
    </w:lvl>
    <w:lvl w:ilvl="3" w:tplc="518E23EC">
      <w:start w:val="1"/>
      <w:numFmt w:val="bullet"/>
      <w:lvlText w:val="•"/>
      <w:lvlJc w:val="left"/>
      <w:pPr>
        <w:ind w:left="4960" w:hanging="241"/>
      </w:pPr>
      <w:rPr>
        <w:rFonts w:hint="default"/>
      </w:rPr>
    </w:lvl>
    <w:lvl w:ilvl="4" w:tplc="748697B2">
      <w:start w:val="1"/>
      <w:numFmt w:val="bullet"/>
      <w:lvlText w:val="•"/>
      <w:lvlJc w:val="left"/>
      <w:pPr>
        <w:ind w:left="5740" w:hanging="241"/>
      </w:pPr>
      <w:rPr>
        <w:rFonts w:hint="default"/>
      </w:rPr>
    </w:lvl>
    <w:lvl w:ilvl="5" w:tplc="034E1176">
      <w:start w:val="1"/>
      <w:numFmt w:val="bullet"/>
      <w:lvlText w:val="•"/>
      <w:lvlJc w:val="left"/>
      <w:pPr>
        <w:ind w:left="6520" w:hanging="241"/>
      </w:pPr>
      <w:rPr>
        <w:rFonts w:hint="default"/>
      </w:rPr>
    </w:lvl>
    <w:lvl w:ilvl="6" w:tplc="5B14A3A8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7" w:tplc="FBF0D024">
      <w:start w:val="1"/>
      <w:numFmt w:val="bullet"/>
      <w:lvlText w:val="•"/>
      <w:lvlJc w:val="left"/>
      <w:pPr>
        <w:ind w:left="8079" w:hanging="241"/>
      </w:pPr>
      <w:rPr>
        <w:rFonts w:hint="default"/>
      </w:rPr>
    </w:lvl>
    <w:lvl w:ilvl="8" w:tplc="AE4289F8">
      <w:start w:val="1"/>
      <w:numFmt w:val="bullet"/>
      <w:lvlText w:val="•"/>
      <w:lvlJc w:val="left"/>
      <w:pPr>
        <w:ind w:left="8859" w:hanging="241"/>
      </w:pPr>
      <w:rPr>
        <w:rFonts w:hint="default"/>
      </w:rPr>
    </w:lvl>
  </w:abstractNum>
  <w:abstractNum w:abstractNumId="3" w15:restartNumberingAfterBreak="0">
    <w:nsid w:val="1DB56AED"/>
    <w:multiLevelType w:val="multilevel"/>
    <w:tmpl w:val="874E3926"/>
    <w:lvl w:ilvl="0">
      <w:start w:val="6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98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21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9" w:hanging="420"/>
      </w:pPr>
      <w:rPr>
        <w:rFonts w:hint="default"/>
      </w:rPr>
    </w:lvl>
  </w:abstractNum>
  <w:abstractNum w:abstractNumId="4" w15:restartNumberingAfterBreak="0">
    <w:nsid w:val="1DCE31BE"/>
    <w:multiLevelType w:val="hybridMultilevel"/>
    <w:tmpl w:val="F0F8161E"/>
    <w:lvl w:ilvl="0" w:tplc="F3129BD0">
      <w:start w:val="1"/>
      <w:numFmt w:val="bullet"/>
      <w:lvlText w:val="•"/>
      <w:lvlJc w:val="left"/>
      <w:pPr>
        <w:ind w:left="106" w:hanging="106"/>
      </w:pPr>
      <w:rPr>
        <w:rFonts w:ascii="Times New Roman" w:eastAsia="Times New Roman" w:hAnsi="Times New Roman" w:hint="default"/>
        <w:sz w:val="16"/>
        <w:szCs w:val="16"/>
      </w:rPr>
    </w:lvl>
    <w:lvl w:ilvl="1" w:tplc="009801D2">
      <w:start w:val="1"/>
      <w:numFmt w:val="bullet"/>
      <w:lvlText w:val="•"/>
      <w:lvlJc w:val="left"/>
      <w:pPr>
        <w:ind w:left="106" w:hanging="257"/>
      </w:pPr>
      <w:rPr>
        <w:rFonts w:ascii="Times New Roman" w:eastAsia="Times New Roman" w:hAnsi="Times New Roman" w:hint="default"/>
        <w:sz w:val="16"/>
        <w:szCs w:val="16"/>
      </w:rPr>
    </w:lvl>
    <w:lvl w:ilvl="2" w:tplc="2682C88C">
      <w:start w:val="1"/>
      <w:numFmt w:val="bullet"/>
      <w:lvlText w:val="•"/>
      <w:lvlJc w:val="left"/>
      <w:pPr>
        <w:ind w:left="678" w:hanging="96"/>
      </w:pPr>
      <w:rPr>
        <w:rFonts w:ascii="Times New Roman" w:eastAsia="Times New Roman" w:hAnsi="Times New Roman" w:hint="default"/>
        <w:sz w:val="16"/>
        <w:szCs w:val="16"/>
      </w:rPr>
    </w:lvl>
    <w:lvl w:ilvl="3" w:tplc="3FECA8A6">
      <w:start w:val="1"/>
      <w:numFmt w:val="bullet"/>
      <w:lvlText w:val="•"/>
      <w:lvlJc w:val="left"/>
      <w:pPr>
        <w:ind w:left="580" w:hanging="96"/>
      </w:pPr>
      <w:rPr>
        <w:rFonts w:hint="default"/>
      </w:rPr>
    </w:lvl>
    <w:lvl w:ilvl="4" w:tplc="9924A59A">
      <w:start w:val="1"/>
      <w:numFmt w:val="bullet"/>
      <w:lvlText w:val="•"/>
      <w:lvlJc w:val="left"/>
      <w:pPr>
        <w:ind w:left="481" w:hanging="96"/>
      </w:pPr>
      <w:rPr>
        <w:rFonts w:hint="default"/>
      </w:rPr>
    </w:lvl>
    <w:lvl w:ilvl="5" w:tplc="A1746000">
      <w:start w:val="1"/>
      <w:numFmt w:val="bullet"/>
      <w:lvlText w:val="•"/>
      <w:lvlJc w:val="left"/>
      <w:pPr>
        <w:ind w:left="382" w:hanging="96"/>
      </w:pPr>
      <w:rPr>
        <w:rFonts w:hint="default"/>
      </w:rPr>
    </w:lvl>
    <w:lvl w:ilvl="6" w:tplc="694CFD64">
      <w:start w:val="1"/>
      <w:numFmt w:val="bullet"/>
      <w:lvlText w:val="•"/>
      <w:lvlJc w:val="left"/>
      <w:pPr>
        <w:ind w:left="284" w:hanging="96"/>
      </w:pPr>
      <w:rPr>
        <w:rFonts w:hint="default"/>
      </w:rPr>
    </w:lvl>
    <w:lvl w:ilvl="7" w:tplc="815C0586">
      <w:start w:val="1"/>
      <w:numFmt w:val="bullet"/>
      <w:lvlText w:val="•"/>
      <w:lvlJc w:val="left"/>
      <w:pPr>
        <w:ind w:left="185" w:hanging="96"/>
      </w:pPr>
      <w:rPr>
        <w:rFonts w:hint="default"/>
      </w:rPr>
    </w:lvl>
    <w:lvl w:ilvl="8" w:tplc="4C1A0472">
      <w:start w:val="1"/>
      <w:numFmt w:val="bullet"/>
      <w:lvlText w:val="•"/>
      <w:lvlJc w:val="left"/>
      <w:pPr>
        <w:ind w:left="86" w:hanging="96"/>
      </w:pPr>
      <w:rPr>
        <w:rFonts w:hint="default"/>
      </w:rPr>
    </w:lvl>
  </w:abstractNum>
  <w:abstractNum w:abstractNumId="5" w15:restartNumberingAfterBreak="0">
    <w:nsid w:val="1FCE47BD"/>
    <w:multiLevelType w:val="hybridMultilevel"/>
    <w:tmpl w:val="C4187ABA"/>
    <w:lvl w:ilvl="0" w:tplc="C26C4874">
      <w:start w:val="1"/>
      <w:numFmt w:val="decimal"/>
      <w:lvlText w:val="%1."/>
      <w:lvlJc w:val="left"/>
      <w:pPr>
        <w:ind w:left="1749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D3CBCCC">
      <w:start w:val="1"/>
      <w:numFmt w:val="bullet"/>
      <w:lvlText w:val="•"/>
      <w:lvlJc w:val="left"/>
      <w:pPr>
        <w:ind w:left="2616" w:hanging="221"/>
      </w:pPr>
      <w:rPr>
        <w:rFonts w:hint="default"/>
      </w:rPr>
    </w:lvl>
    <w:lvl w:ilvl="2" w:tplc="7AE638F4">
      <w:start w:val="1"/>
      <w:numFmt w:val="bullet"/>
      <w:lvlText w:val="•"/>
      <w:lvlJc w:val="left"/>
      <w:pPr>
        <w:ind w:left="3483" w:hanging="221"/>
      </w:pPr>
      <w:rPr>
        <w:rFonts w:hint="default"/>
      </w:rPr>
    </w:lvl>
    <w:lvl w:ilvl="3" w:tplc="5F4A367C">
      <w:start w:val="1"/>
      <w:numFmt w:val="bullet"/>
      <w:lvlText w:val="•"/>
      <w:lvlJc w:val="left"/>
      <w:pPr>
        <w:ind w:left="4350" w:hanging="221"/>
      </w:pPr>
      <w:rPr>
        <w:rFonts w:hint="default"/>
      </w:rPr>
    </w:lvl>
    <w:lvl w:ilvl="4" w:tplc="ACF01506">
      <w:start w:val="1"/>
      <w:numFmt w:val="bullet"/>
      <w:lvlText w:val="•"/>
      <w:lvlJc w:val="left"/>
      <w:pPr>
        <w:ind w:left="5217" w:hanging="221"/>
      </w:pPr>
      <w:rPr>
        <w:rFonts w:hint="default"/>
      </w:rPr>
    </w:lvl>
    <w:lvl w:ilvl="5" w:tplc="CEC4ADF8">
      <w:start w:val="1"/>
      <w:numFmt w:val="bullet"/>
      <w:lvlText w:val="•"/>
      <w:lvlJc w:val="left"/>
      <w:pPr>
        <w:ind w:left="6084" w:hanging="221"/>
      </w:pPr>
      <w:rPr>
        <w:rFonts w:hint="default"/>
      </w:rPr>
    </w:lvl>
    <w:lvl w:ilvl="6" w:tplc="B2D631C8">
      <w:start w:val="1"/>
      <w:numFmt w:val="bullet"/>
      <w:lvlText w:val="•"/>
      <w:lvlJc w:val="left"/>
      <w:pPr>
        <w:ind w:left="6951" w:hanging="221"/>
      </w:pPr>
      <w:rPr>
        <w:rFonts w:hint="default"/>
      </w:rPr>
    </w:lvl>
    <w:lvl w:ilvl="7" w:tplc="1C8CA630">
      <w:start w:val="1"/>
      <w:numFmt w:val="bullet"/>
      <w:lvlText w:val="•"/>
      <w:lvlJc w:val="left"/>
      <w:pPr>
        <w:ind w:left="7818" w:hanging="221"/>
      </w:pPr>
      <w:rPr>
        <w:rFonts w:hint="default"/>
      </w:rPr>
    </w:lvl>
    <w:lvl w:ilvl="8" w:tplc="EC40D64A">
      <w:start w:val="1"/>
      <w:numFmt w:val="bullet"/>
      <w:lvlText w:val="•"/>
      <w:lvlJc w:val="left"/>
      <w:pPr>
        <w:ind w:left="8685" w:hanging="221"/>
      </w:pPr>
      <w:rPr>
        <w:rFonts w:hint="default"/>
      </w:rPr>
    </w:lvl>
  </w:abstractNum>
  <w:abstractNum w:abstractNumId="6" w15:restartNumberingAfterBreak="0">
    <w:nsid w:val="20BB68E1"/>
    <w:multiLevelType w:val="hybridMultilevel"/>
    <w:tmpl w:val="87E8426C"/>
    <w:lvl w:ilvl="0" w:tplc="81F0579E">
      <w:start w:val="1"/>
      <w:numFmt w:val="decimal"/>
      <w:lvlText w:val="%1)"/>
      <w:lvlJc w:val="left"/>
      <w:pPr>
        <w:ind w:left="435" w:hanging="226"/>
      </w:pPr>
      <w:rPr>
        <w:rFonts w:ascii="Times New Roman" w:eastAsia="Times New Roman" w:hAnsi="Times New Roman" w:hint="default"/>
        <w:b/>
        <w:bCs/>
        <w:spacing w:val="1"/>
        <w:w w:val="96"/>
        <w:sz w:val="20"/>
        <w:szCs w:val="20"/>
      </w:rPr>
    </w:lvl>
    <w:lvl w:ilvl="1" w:tplc="C69CE1E6">
      <w:start w:val="1"/>
      <w:numFmt w:val="bullet"/>
      <w:lvlText w:val="•"/>
      <w:lvlJc w:val="left"/>
      <w:pPr>
        <w:ind w:left="1046" w:hanging="226"/>
      </w:pPr>
      <w:rPr>
        <w:rFonts w:hint="default"/>
      </w:rPr>
    </w:lvl>
    <w:lvl w:ilvl="2" w:tplc="F7202D04">
      <w:start w:val="1"/>
      <w:numFmt w:val="bullet"/>
      <w:lvlText w:val="•"/>
      <w:lvlJc w:val="left"/>
      <w:pPr>
        <w:ind w:left="1657" w:hanging="226"/>
      </w:pPr>
      <w:rPr>
        <w:rFonts w:hint="default"/>
      </w:rPr>
    </w:lvl>
    <w:lvl w:ilvl="3" w:tplc="5D96D4D6">
      <w:start w:val="1"/>
      <w:numFmt w:val="bullet"/>
      <w:lvlText w:val="•"/>
      <w:lvlJc w:val="left"/>
      <w:pPr>
        <w:ind w:left="2269" w:hanging="226"/>
      </w:pPr>
      <w:rPr>
        <w:rFonts w:hint="default"/>
      </w:rPr>
    </w:lvl>
    <w:lvl w:ilvl="4" w:tplc="BF38832A">
      <w:start w:val="1"/>
      <w:numFmt w:val="bullet"/>
      <w:lvlText w:val="•"/>
      <w:lvlJc w:val="left"/>
      <w:pPr>
        <w:ind w:left="2880" w:hanging="226"/>
      </w:pPr>
      <w:rPr>
        <w:rFonts w:hint="default"/>
      </w:rPr>
    </w:lvl>
    <w:lvl w:ilvl="5" w:tplc="5A06EB08">
      <w:start w:val="1"/>
      <w:numFmt w:val="bullet"/>
      <w:lvlText w:val="•"/>
      <w:lvlJc w:val="left"/>
      <w:pPr>
        <w:ind w:left="3491" w:hanging="226"/>
      </w:pPr>
      <w:rPr>
        <w:rFonts w:hint="default"/>
      </w:rPr>
    </w:lvl>
    <w:lvl w:ilvl="6" w:tplc="393291D6">
      <w:start w:val="1"/>
      <w:numFmt w:val="bullet"/>
      <w:lvlText w:val="•"/>
      <w:lvlJc w:val="left"/>
      <w:pPr>
        <w:ind w:left="4102" w:hanging="226"/>
      </w:pPr>
      <w:rPr>
        <w:rFonts w:hint="default"/>
      </w:rPr>
    </w:lvl>
    <w:lvl w:ilvl="7" w:tplc="2CDEC424">
      <w:start w:val="1"/>
      <w:numFmt w:val="bullet"/>
      <w:lvlText w:val="•"/>
      <w:lvlJc w:val="left"/>
      <w:pPr>
        <w:ind w:left="4713" w:hanging="226"/>
      </w:pPr>
      <w:rPr>
        <w:rFonts w:hint="default"/>
      </w:rPr>
    </w:lvl>
    <w:lvl w:ilvl="8" w:tplc="26363DE4">
      <w:start w:val="1"/>
      <w:numFmt w:val="bullet"/>
      <w:lvlText w:val="•"/>
      <w:lvlJc w:val="left"/>
      <w:pPr>
        <w:ind w:left="5324" w:hanging="226"/>
      </w:pPr>
      <w:rPr>
        <w:rFonts w:hint="default"/>
      </w:rPr>
    </w:lvl>
  </w:abstractNum>
  <w:abstractNum w:abstractNumId="7" w15:restartNumberingAfterBreak="0">
    <w:nsid w:val="281F6105"/>
    <w:multiLevelType w:val="hybridMultilevel"/>
    <w:tmpl w:val="7DC0C988"/>
    <w:lvl w:ilvl="0" w:tplc="EDBA7C16">
      <w:start w:val="9"/>
      <w:numFmt w:val="decimal"/>
      <w:lvlText w:val="%1."/>
      <w:lvlJc w:val="left"/>
      <w:pPr>
        <w:ind w:left="2478" w:hanging="243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C1CC5376">
      <w:start w:val="1"/>
      <w:numFmt w:val="bullet"/>
      <w:lvlText w:val="•"/>
      <w:lvlJc w:val="left"/>
      <w:pPr>
        <w:ind w:left="3272" w:hanging="243"/>
      </w:pPr>
      <w:rPr>
        <w:rFonts w:hint="default"/>
      </w:rPr>
    </w:lvl>
    <w:lvl w:ilvl="2" w:tplc="31FE6A90">
      <w:start w:val="1"/>
      <w:numFmt w:val="bullet"/>
      <w:lvlText w:val="•"/>
      <w:lvlJc w:val="left"/>
      <w:pPr>
        <w:ind w:left="4066" w:hanging="243"/>
      </w:pPr>
      <w:rPr>
        <w:rFonts w:hint="default"/>
      </w:rPr>
    </w:lvl>
    <w:lvl w:ilvl="3" w:tplc="97C4CB36">
      <w:start w:val="1"/>
      <w:numFmt w:val="bullet"/>
      <w:lvlText w:val="•"/>
      <w:lvlJc w:val="left"/>
      <w:pPr>
        <w:ind w:left="4860" w:hanging="243"/>
      </w:pPr>
      <w:rPr>
        <w:rFonts w:hint="default"/>
      </w:rPr>
    </w:lvl>
    <w:lvl w:ilvl="4" w:tplc="4D645992">
      <w:start w:val="1"/>
      <w:numFmt w:val="bullet"/>
      <w:lvlText w:val="•"/>
      <w:lvlJc w:val="left"/>
      <w:pPr>
        <w:ind w:left="5654" w:hanging="243"/>
      </w:pPr>
      <w:rPr>
        <w:rFonts w:hint="default"/>
      </w:rPr>
    </w:lvl>
    <w:lvl w:ilvl="5" w:tplc="BB96EA2E">
      <w:start w:val="1"/>
      <w:numFmt w:val="bullet"/>
      <w:lvlText w:val="•"/>
      <w:lvlJc w:val="left"/>
      <w:pPr>
        <w:ind w:left="6449" w:hanging="243"/>
      </w:pPr>
      <w:rPr>
        <w:rFonts w:hint="default"/>
      </w:rPr>
    </w:lvl>
    <w:lvl w:ilvl="6" w:tplc="7FAA1ABA">
      <w:start w:val="1"/>
      <w:numFmt w:val="bullet"/>
      <w:lvlText w:val="•"/>
      <w:lvlJc w:val="left"/>
      <w:pPr>
        <w:ind w:left="7243" w:hanging="243"/>
      </w:pPr>
      <w:rPr>
        <w:rFonts w:hint="default"/>
      </w:rPr>
    </w:lvl>
    <w:lvl w:ilvl="7" w:tplc="BF7ED51A">
      <w:start w:val="1"/>
      <w:numFmt w:val="bullet"/>
      <w:lvlText w:val="•"/>
      <w:lvlJc w:val="left"/>
      <w:pPr>
        <w:ind w:left="8037" w:hanging="243"/>
      </w:pPr>
      <w:rPr>
        <w:rFonts w:hint="default"/>
      </w:rPr>
    </w:lvl>
    <w:lvl w:ilvl="8" w:tplc="DA4297A0">
      <w:start w:val="1"/>
      <w:numFmt w:val="bullet"/>
      <w:lvlText w:val="•"/>
      <w:lvlJc w:val="left"/>
      <w:pPr>
        <w:ind w:left="8831" w:hanging="243"/>
      </w:pPr>
      <w:rPr>
        <w:rFonts w:hint="default"/>
      </w:rPr>
    </w:lvl>
  </w:abstractNum>
  <w:abstractNum w:abstractNumId="8" w15:restartNumberingAfterBreak="0">
    <w:nsid w:val="349574C0"/>
    <w:multiLevelType w:val="hybridMultilevel"/>
    <w:tmpl w:val="5526F5C0"/>
    <w:lvl w:ilvl="0" w:tplc="5B2E657A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67547EE0">
      <w:start w:val="1"/>
      <w:numFmt w:val="bullet"/>
      <w:lvlText w:val="•"/>
      <w:lvlJc w:val="left"/>
      <w:pPr>
        <w:ind w:left="1888" w:hanging="260"/>
      </w:pPr>
      <w:rPr>
        <w:rFonts w:hint="default"/>
      </w:rPr>
    </w:lvl>
    <w:lvl w:ilvl="2" w:tplc="F9D2797C">
      <w:start w:val="1"/>
      <w:numFmt w:val="bullet"/>
      <w:lvlText w:val="•"/>
      <w:lvlJc w:val="left"/>
      <w:pPr>
        <w:ind w:left="2838" w:hanging="260"/>
      </w:pPr>
      <w:rPr>
        <w:rFonts w:hint="default"/>
      </w:rPr>
    </w:lvl>
    <w:lvl w:ilvl="3" w:tplc="08E0FCDA">
      <w:start w:val="1"/>
      <w:numFmt w:val="bullet"/>
      <w:lvlText w:val="•"/>
      <w:lvlJc w:val="left"/>
      <w:pPr>
        <w:ind w:left="3788" w:hanging="260"/>
      </w:pPr>
      <w:rPr>
        <w:rFonts w:hint="default"/>
      </w:rPr>
    </w:lvl>
    <w:lvl w:ilvl="4" w:tplc="E6A4B79C">
      <w:start w:val="1"/>
      <w:numFmt w:val="bullet"/>
      <w:lvlText w:val="•"/>
      <w:lvlJc w:val="left"/>
      <w:pPr>
        <w:ind w:left="4738" w:hanging="260"/>
      </w:pPr>
      <w:rPr>
        <w:rFonts w:hint="default"/>
      </w:rPr>
    </w:lvl>
    <w:lvl w:ilvl="5" w:tplc="620247EC">
      <w:start w:val="1"/>
      <w:numFmt w:val="bullet"/>
      <w:lvlText w:val="•"/>
      <w:lvlJc w:val="left"/>
      <w:pPr>
        <w:ind w:left="5689" w:hanging="260"/>
      </w:pPr>
      <w:rPr>
        <w:rFonts w:hint="default"/>
      </w:rPr>
    </w:lvl>
    <w:lvl w:ilvl="6" w:tplc="7F2C2480">
      <w:start w:val="1"/>
      <w:numFmt w:val="bullet"/>
      <w:lvlText w:val="•"/>
      <w:lvlJc w:val="left"/>
      <w:pPr>
        <w:ind w:left="6639" w:hanging="260"/>
      </w:pPr>
      <w:rPr>
        <w:rFonts w:hint="default"/>
      </w:rPr>
    </w:lvl>
    <w:lvl w:ilvl="7" w:tplc="CA0A6E78">
      <w:start w:val="1"/>
      <w:numFmt w:val="bullet"/>
      <w:lvlText w:val="•"/>
      <w:lvlJc w:val="left"/>
      <w:pPr>
        <w:ind w:left="7589" w:hanging="260"/>
      </w:pPr>
      <w:rPr>
        <w:rFonts w:hint="default"/>
      </w:rPr>
    </w:lvl>
    <w:lvl w:ilvl="8" w:tplc="7EE20298">
      <w:start w:val="1"/>
      <w:numFmt w:val="bullet"/>
      <w:lvlText w:val="•"/>
      <w:lvlJc w:val="left"/>
      <w:pPr>
        <w:ind w:left="8539" w:hanging="260"/>
      </w:pPr>
      <w:rPr>
        <w:rFonts w:hint="default"/>
      </w:rPr>
    </w:lvl>
  </w:abstractNum>
  <w:abstractNum w:abstractNumId="9" w15:restartNumberingAfterBreak="0">
    <w:nsid w:val="34EF764F"/>
    <w:multiLevelType w:val="hybridMultilevel"/>
    <w:tmpl w:val="1FAE98B2"/>
    <w:lvl w:ilvl="0" w:tplc="6BAC2F38">
      <w:start w:val="9"/>
      <w:numFmt w:val="decimal"/>
      <w:lvlText w:val="%1."/>
      <w:lvlJc w:val="left"/>
      <w:pPr>
        <w:ind w:left="2621" w:hanging="24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F63C2726">
      <w:start w:val="1"/>
      <w:numFmt w:val="bullet"/>
      <w:lvlText w:val="•"/>
      <w:lvlJc w:val="left"/>
      <w:pPr>
        <w:ind w:left="3400" w:hanging="241"/>
      </w:pPr>
      <w:rPr>
        <w:rFonts w:hint="default"/>
      </w:rPr>
    </w:lvl>
    <w:lvl w:ilvl="2" w:tplc="3BB873D2">
      <w:start w:val="1"/>
      <w:numFmt w:val="bullet"/>
      <w:lvlText w:val="•"/>
      <w:lvlJc w:val="left"/>
      <w:pPr>
        <w:ind w:left="4180" w:hanging="241"/>
      </w:pPr>
      <w:rPr>
        <w:rFonts w:hint="default"/>
      </w:rPr>
    </w:lvl>
    <w:lvl w:ilvl="3" w:tplc="A8820AA2">
      <w:start w:val="1"/>
      <w:numFmt w:val="bullet"/>
      <w:lvlText w:val="•"/>
      <w:lvlJc w:val="left"/>
      <w:pPr>
        <w:ind w:left="4960" w:hanging="241"/>
      </w:pPr>
      <w:rPr>
        <w:rFonts w:hint="default"/>
      </w:rPr>
    </w:lvl>
    <w:lvl w:ilvl="4" w:tplc="398895E6">
      <w:start w:val="1"/>
      <w:numFmt w:val="bullet"/>
      <w:lvlText w:val="•"/>
      <w:lvlJc w:val="left"/>
      <w:pPr>
        <w:ind w:left="5740" w:hanging="241"/>
      </w:pPr>
      <w:rPr>
        <w:rFonts w:hint="default"/>
      </w:rPr>
    </w:lvl>
    <w:lvl w:ilvl="5" w:tplc="FEA82854">
      <w:start w:val="1"/>
      <w:numFmt w:val="bullet"/>
      <w:lvlText w:val="•"/>
      <w:lvlJc w:val="left"/>
      <w:pPr>
        <w:ind w:left="6520" w:hanging="241"/>
      </w:pPr>
      <w:rPr>
        <w:rFonts w:hint="default"/>
      </w:rPr>
    </w:lvl>
    <w:lvl w:ilvl="6" w:tplc="79ECBFFA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7" w:tplc="95C40EAE">
      <w:start w:val="1"/>
      <w:numFmt w:val="bullet"/>
      <w:lvlText w:val="•"/>
      <w:lvlJc w:val="left"/>
      <w:pPr>
        <w:ind w:left="8079" w:hanging="241"/>
      </w:pPr>
      <w:rPr>
        <w:rFonts w:hint="default"/>
      </w:rPr>
    </w:lvl>
    <w:lvl w:ilvl="8" w:tplc="8F1A7E12">
      <w:start w:val="1"/>
      <w:numFmt w:val="bullet"/>
      <w:lvlText w:val="•"/>
      <w:lvlJc w:val="left"/>
      <w:pPr>
        <w:ind w:left="8859" w:hanging="241"/>
      </w:pPr>
      <w:rPr>
        <w:rFonts w:hint="default"/>
      </w:rPr>
    </w:lvl>
  </w:abstractNum>
  <w:abstractNum w:abstractNumId="10" w15:restartNumberingAfterBreak="0">
    <w:nsid w:val="417A1E2A"/>
    <w:multiLevelType w:val="hybridMultilevel"/>
    <w:tmpl w:val="DC10F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139"/>
    <w:multiLevelType w:val="hybridMultilevel"/>
    <w:tmpl w:val="FA48584C"/>
    <w:lvl w:ilvl="0" w:tplc="BBC63BB4">
      <w:start w:val="1"/>
      <w:numFmt w:val="decimal"/>
      <w:lvlText w:val="%1)"/>
      <w:lvlJc w:val="left"/>
      <w:pPr>
        <w:ind w:left="102" w:hanging="197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E7B4821E">
      <w:start w:val="1"/>
      <w:numFmt w:val="bullet"/>
      <w:lvlText w:val="•"/>
      <w:lvlJc w:val="left"/>
      <w:pPr>
        <w:ind w:left="746" w:hanging="197"/>
      </w:pPr>
      <w:rPr>
        <w:rFonts w:hint="default"/>
      </w:rPr>
    </w:lvl>
    <w:lvl w:ilvl="2" w:tplc="4D54003A">
      <w:start w:val="1"/>
      <w:numFmt w:val="bullet"/>
      <w:lvlText w:val="•"/>
      <w:lvlJc w:val="left"/>
      <w:pPr>
        <w:ind w:left="1391" w:hanging="197"/>
      </w:pPr>
      <w:rPr>
        <w:rFonts w:hint="default"/>
      </w:rPr>
    </w:lvl>
    <w:lvl w:ilvl="3" w:tplc="1744FA7E">
      <w:start w:val="1"/>
      <w:numFmt w:val="bullet"/>
      <w:lvlText w:val="•"/>
      <w:lvlJc w:val="left"/>
      <w:pPr>
        <w:ind w:left="2035" w:hanging="197"/>
      </w:pPr>
      <w:rPr>
        <w:rFonts w:hint="default"/>
      </w:rPr>
    </w:lvl>
    <w:lvl w:ilvl="4" w:tplc="7898E2E8">
      <w:start w:val="1"/>
      <w:numFmt w:val="bullet"/>
      <w:lvlText w:val="•"/>
      <w:lvlJc w:val="left"/>
      <w:pPr>
        <w:ind w:left="2679" w:hanging="197"/>
      </w:pPr>
      <w:rPr>
        <w:rFonts w:hint="default"/>
      </w:rPr>
    </w:lvl>
    <w:lvl w:ilvl="5" w:tplc="8970F35C">
      <w:start w:val="1"/>
      <w:numFmt w:val="bullet"/>
      <w:lvlText w:val="•"/>
      <w:lvlJc w:val="left"/>
      <w:pPr>
        <w:ind w:left="3324" w:hanging="197"/>
      </w:pPr>
      <w:rPr>
        <w:rFonts w:hint="default"/>
      </w:rPr>
    </w:lvl>
    <w:lvl w:ilvl="6" w:tplc="9968BA16">
      <w:start w:val="1"/>
      <w:numFmt w:val="bullet"/>
      <w:lvlText w:val="•"/>
      <w:lvlJc w:val="left"/>
      <w:pPr>
        <w:ind w:left="3968" w:hanging="197"/>
      </w:pPr>
      <w:rPr>
        <w:rFonts w:hint="default"/>
      </w:rPr>
    </w:lvl>
    <w:lvl w:ilvl="7" w:tplc="6C1E2818">
      <w:start w:val="1"/>
      <w:numFmt w:val="bullet"/>
      <w:lvlText w:val="•"/>
      <w:lvlJc w:val="left"/>
      <w:pPr>
        <w:ind w:left="4613" w:hanging="197"/>
      </w:pPr>
      <w:rPr>
        <w:rFonts w:hint="default"/>
      </w:rPr>
    </w:lvl>
    <w:lvl w:ilvl="8" w:tplc="8D3A66BE">
      <w:start w:val="1"/>
      <w:numFmt w:val="bullet"/>
      <w:lvlText w:val="•"/>
      <w:lvlJc w:val="left"/>
      <w:pPr>
        <w:ind w:left="5257" w:hanging="197"/>
      </w:pPr>
      <w:rPr>
        <w:rFonts w:hint="default"/>
      </w:rPr>
    </w:lvl>
  </w:abstractNum>
  <w:abstractNum w:abstractNumId="12" w15:restartNumberingAfterBreak="0">
    <w:nsid w:val="53047DE2"/>
    <w:multiLevelType w:val="hybridMultilevel"/>
    <w:tmpl w:val="AAEE0E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7DCE"/>
    <w:multiLevelType w:val="hybridMultilevel"/>
    <w:tmpl w:val="1E168880"/>
    <w:lvl w:ilvl="0" w:tplc="0E74BDCE">
      <w:start w:val="1"/>
      <w:numFmt w:val="decimal"/>
      <w:lvlText w:val="%1)"/>
      <w:lvlJc w:val="left"/>
      <w:pPr>
        <w:ind w:left="344" w:hanging="243"/>
      </w:pPr>
      <w:rPr>
        <w:rFonts w:ascii="Times New Roman" w:eastAsia="Times New Roman" w:hAnsi="Times New Roman" w:hint="default"/>
        <w:b/>
        <w:bCs/>
        <w:spacing w:val="1"/>
        <w:sz w:val="18"/>
        <w:szCs w:val="18"/>
      </w:rPr>
    </w:lvl>
    <w:lvl w:ilvl="1" w:tplc="08983216">
      <w:start w:val="1"/>
      <w:numFmt w:val="bullet"/>
      <w:lvlText w:val="•"/>
      <w:lvlJc w:val="left"/>
      <w:pPr>
        <w:ind w:left="964" w:hanging="243"/>
      </w:pPr>
      <w:rPr>
        <w:rFonts w:hint="default"/>
      </w:rPr>
    </w:lvl>
    <w:lvl w:ilvl="2" w:tplc="044A0D9C">
      <w:start w:val="1"/>
      <w:numFmt w:val="bullet"/>
      <w:lvlText w:val="•"/>
      <w:lvlJc w:val="left"/>
      <w:pPr>
        <w:ind w:left="1585" w:hanging="243"/>
      </w:pPr>
      <w:rPr>
        <w:rFonts w:hint="default"/>
      </w:rPr>
    </w:lvl>
    <w:lvl w:ilvl="3" w:tplc="8988CFB0">
      <w:start w:val="1"/>
      <w:numFmt w:val="bullet"/>
      <w:lvlText w:val="•"/>
      <w:lvlJc w:val="left"/>
      <w:pPr>
        <w:ind w:left="2205" w:hanging="243"/>
      </w:pPr>
      <w:rPr>
        <w:rFonts w:hint="default"/>
      </w:rPr>
    </w:lvl>
    <w:lvl w:ilvl="4" w:tplc="2558202C">
      <w:start w:val="1"/>
      <w:numFmt w:val="bullet"/>
      <w:lvlText w:val="•"/>
      <w:lvlJc w:val="left"/>
      <w:pPr>
        <w:ind w:left="2825" w:hanging="243"/>
      </w:pPr>
      <w:rPr>
        <w:rFonts w:hint="default"/>
      </w:rPr>
    </w:lvl>
    <w:lvl w:ilvl="5" w:tplc="C1380298">
      <w:start w:val="1"/>
      <w:numFmt w:val="bullet"/>
      <w:lvlText w:val="•"/>
      <w:lvlJc w:val="left"/>
      <w:pPr>
        <w:ind w:left="3445" w:hanging="243"/>
      </w:pPr>
      <w:rPr>
        <w:rFonts w:hint="default"/>
      </w:rPr>
    </w:lvl>
    <w:lvl w:ilvl="6" w:tplc="BF76A476">
      <w:start w:val="1"/>
      <w:numFmt w:val="bullet"/>
      <w:lvlText w:val="•"/>
      <w:lvlJc w:val="left"/>
      <w:pPr>
        <w:ind w:left="4065" w:hanging="243"/>
      </w:pPr>
      <w:rPr>
        <w:rFonts w:hint="default"/>
      </w:rPr>
    </w:lvl>
    <w:lvl w:ilvl="7" w:tplc="DC507E3C">
      <w:start w:val="1"/>
      <w:numFmt w:val="bullet"/>
      <w:lvlText w:val="•"/>
      <w:lvlJc w:val="left"/>
      <w:pPr>
        <w:ind w:left="4686" w:hanging="243"/>
      </w:pPr>
      <w:rPr>
        <w:rFonts w:hint="default"/>
      </w:rPr>
    </w:lvl>
    <w:lvl w:ilvl="8" w:tplc="275EC060">
      <w:start w:val="1"/>
      <w:numFmt w:val="bullet"/>
      <w:lvlText w:val="•"/>
      <w:lvlJc w:val="left"/>
      <w:pPr>
        <w:ind w:left="5306" w:hanging="243"/>
      </w:pPr>
      <w:rPr>
        <w:rFonts w:hint="default"/>
      </w:rPr>
    </w:lvl>
  </w:abstractNum>
  <w:abstractNum w:abstractNumId="14" w15:restartNumberingAfterBreak="0">
    <w:nsid w:val="54F21B98"/>
    <w:multiLevelType w:val="hybridMultilevel"/>
    <w:tmpl w:val="8ADC9E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E17F5"/>
    <w:multiLevelType w:val="multilevel"/>
    <w:tmpl w:val="8BC8FA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8F1377"/>
    <w:multiLevelType w:val="hybridMultilevel"/>
    <w:tmpl w:val="F566DBF0"/>
    <w:lvl w:ilvl="0" w:tplc="05109B94">
      <w:start w:val="1"/>
      <w:numFmt w:val="decimal"/>
      <w:lvlText w:val="%1"/>
      <w:lvlJc w:val="left"/>
      <w:pPr>
        <w:ind w:left="253" w:hanging="152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1F929750">
      <w:start w:val="1"/>
      <w:numFmt w:val="bullet"/>
      <w:lvlText w:val="•"/>
      <w:lvlJc w:val="left"/>
      <w:pPr>
        <w:ind w:left="882" w:hanging="152"/>
      </w:pPr>
      <w:rPr>
        <w:rFonts w:hint="default"/>
      </w:rPr>
    </w:lvl>
    <w:lvl w:ilvl="2" w:tplc="7D9C47B0">
      <w:start w:val="1"/>
      <w:numFmt w:val="bullet"/>
      <w:lvlText w:val="•"/>
      <w:lvlJc w:val="left"/>
      <w:pPr>
        <w:ind w:left="1512" w:hanging="152"/>
      </w:pPr>
      <w:rPr>
        <w:rFonts w:hint="default"/>
      </w:rPr>
    </w:lvl>
    <w:lvl w:ilvl="3" w:tplc="BAF00688">
      <w:start w:val="1"/>
      <w:numFmt w:val="bullet"/>
      <w:lvlText w:val="•"/>
      <w:lvlJc w:val="left"/>
      <w:pPr>
        <w:ind w:left="2141" w:hanging="152"/>
      </w:pPr>
      <w:rPr>
        <w:rFonts w:hint="default"/>
      </w:rPr>
    </w:lvl>
    <w:lvl w:ilvl="4" w:tplc="D74E86A0">
      <w:start w:val="1"/>
      <w:numFmt w:val="bullet"/>
      <w:lvlText w:val="•"/>
      <w:lvlJc w:val="left"/>
      <w:pPr>
        <w:ind w:left="2770" w:hanging="152"/>
      </w:pPr>
      <w:rPr>
        <w:rFonts w:hint="default"/>
      </w:rPr>
    </w:lvl>
    <w:lvl w:ilvl="5" w:tplc="1B8E5A84">
      <w:start w:val="1"/>
      <w:numFmt w:val="bullet"/>
      <w:lvlText w:val="•"/>
      <w:lvlJc w:val="left"/>
      <w:pPr>
        <w:ind w:left="3400" w:hanging="152"/>
      </w:pPr>
      <w:rPr>
        <w:rFonts w:hint="default"/>
      </w:rPr>
    </w:lvl>
    <w:lvl w:ilvl="6" w:tplc="D5862912">
      <w:start w:val="1"/>
      <w:numFmt w:val="bullet"/>
      <w:lvlText w:val="•"/>
      <w:lvlJc w:val="left"/>
      <w:pPr>
        <w:ind w:left="4029" w:hanging="152"/>
      </w:pPr>
      <w:rPr>
        <w:rFonts w:hint="default"/>
      </w:rPr>
    </w:lvl>
    <w:lvl w:ilvl="7" w:tplc="1448865E">
      <w:start w:val="1"/>
      <w:numFmt w:val="bullet"/>
      <w:lvlText w:val="•"/>
      <w:lvlJc w:val="left"/>
      <w:pPr>
        <w:ind w:left="4658" w:hanging="152"/>
      </w:pPr>
      <w:rPr>
        <w:rFonts w:hint="default"/>
      </w:rPr>
    </w:lvl>
    <w:lvl w:ilvl="8" w:tplc="67A48D42">
      <w:start w:val="1"/>
      <w:numFmt w:val="bullet"/>
      <w:lvlText w:val="•"/>
      <w:lvlJc w:val="left"/>
      <w:pPr>
        <w:ind w:left="5287" w:hanging="152"/>
      </w:pPr>
      <w:rPr>
        <w:rFonts w:hint="default"/>
      </w:rPr>
    </w:lvl>
  </w:abstractNum>
  <w:abstractNum w:abstractNumId="17" w15:restartNumberingAfterBreak="0">
    <w:nsid w:val="60753DF8"/>
    <w:multiLevelType w:val="multilevel"/>
    <w:tmpl w:val="EDF2E960"/>
    <w:lvl w:ilvl="0">
      <w:start w:val="1"/>
      <w:numFmt w:val="decimal"/>
      <w:lvlText w:val="%1."/>
      <w:lvlJc w:val="left"/>
      <w:pPr>
        <w:ind w:left="333" w:hanging="22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19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938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40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0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00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79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9" w:hanging="144"/>
      </w:pPr>
      <w:rPr>
        <w:rFonts w:hint="default"/>
      </w:rPr>
    </w:lvl>
  </w:abstractNum>
  <w:abstractNum w:abstractNumId="18" w15:restartNumberingAfterBreak="0">
    <w:nsid w:val="6DC56617"/>
    <w:multiLevelType w:val="multilevel"/>
    <w:tmpl w:val="D0AE4BB0"/>
    <w:lvl w:ilvl="0">
      <w:start w:val="1"/>
      <w:numFmt w:val="decimal"/>
      <w:lvlText w:val="%1."/>
      <w:lvlJc w:val="left"/>
      <w:pPr>
        <w:ind w:left="85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5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9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38" w:hanging="1800"/>
      </w:pPr>
      <w:rPr>
        <w:rFonts w:hint="default"/>
        <w:b/>
      </w:rPr>
    </w:lvl>
  </w:abstractNum>
  <w:abstractNum w:abstractNumId="19" w15:restartNumberingAfterBreak="0">
    <w:nsid w:val="6E07555E"/>
    <w:multiLevelType w:val="multilevel"/>
    <w:tmpl w:val="89307124"/>
    <w:lvl w:ilvl="0">
      <w:start w:val="12"/>
      <w:numFmt w:val="decimal"/>
      <w:lvlText w:val="%1"/>
      <w:lvlJc w:val="left"/>
      <w:pPr>
        <w:ind w:left="65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26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4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1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6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4" w:hanging="144"/>
      </w:pPr>
      <w:rPr>
        <w:rFonts w:hint="default"/>
      </w:rPr>
    </w:lvl>
  </w:abstractNum>
  <w:abstractNum w:abstractNumId="20" w15:restartNumberingAfterBreak="0">
    <w:nsid w:val="71D0788A"/>
    <w:multiLevelType w:val="hybridMultilevel"/>
    <w:tmpl w:val="35882A16"/>
    <w:lvl w:ilvl="0" w:tplc="07AE0DCC">
      <w:start w:val="1"/>
      <w:numFmt w:val="decimal"/>
      <w:lvlText w:val="%1."/>
      <w:lvlJc w:val="left"/>
      <w:pPr>
        <w:ind w:left="2621" w:hanging="24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1" w:tplc="C31EFF94">
      <w:start w:val="1"/>
      <w:numFmt w:val="bullet"/>
      <w:lvlText w:val="•"/>
      <w:lvlJc w:val="left"/>
      <w:pPr>
        <w:ind w:left="3400" w:hanging="241"/>
      </w:pPr>
      <w:rPr>
        <w:rFonts w:hint="default"/>
      </w:rPr>
    </w:lvl>
    <w:lvl w:ilvl="2" w:tplc="719A9742">
      <w:start w:val="1"/>
      <w:numFmt w:val="bullet"/>
      <w:lvlText w:val="•"/>
      <w:lvlJc w:val="left"/>
      <w:pPr>
        <w:ind w:left="4180" w:hanging="241"/>
      </w:pPr>
      <w:rPr>
        <w:rFonts w:hint="default"/>
      </w:rPr>
    </w:lvl>
    <w:lvl w:ilvl="3" w:tplc="54A83466">
      <w:start w:val="1"/>
      <w:numFmt w:val="bullet"/>
      <w:lvlText w:val="•"/>
      <w:lvlJc w:val="left"/>
      <w:pPr>
        <w:ind w:left="4960" w:hanging="241"/>
      </w:pPr>
      <w:rPr>
        <w:rFonts w:hint="default"/>
      </w:rPr>
    </w:lvl>
    <w:lvl w:ilvl="4" w:tplc="BD247D52">
      <w:start w:val="1"/>
      <w:numFmt w:val="bullet"/>
      <w:lvlText w:val="•"/>
      <w:lvlJc w:val="left"/>
      <w:pPr>
        <w:ind w:left="5740" w:hanging="241"/>
      </w:pPr>
      <w:rPr>
        <w:rFonts w:hint="default"/>
      </w:rPr>
    </w:lvl>
    <w:lvl w:ilvl="5" w:tplc="440E33B2">
      <w:start w:val="1"/>
      <w:numFmt w:val="bullet"/>
      <w:lvlText w:val="•"/>
      <w:lvlJc w:val="left"/>
      <w:pPr>
        <w:ind w:left="6520" w:hanging="241"/>
      </w:pPr>
      <w:rPr>
        <w:rFonts w:hint="default"/>
      </w:rPr>
    </w:lvl>
    <w:lvl w:ilvl="6" w:tplc="90AED556">
      <w:start w:val="1"/>
      <w:numFmt w:val="bullet"/>
      <w:lvlText w:val="•"/>
      <w:lvlJc w:val="left"/>
      <w:pPr>
        <w:ind w:left="7299" w:hanging="241"/>
      </w:pPr>
      <w:rPr>
        <w:rFonts w:hint="default"/>
      </w:rPr>
    </w:lvl>
    <w:lvl w:ilvl="7" w:tplc="E9F2A796">
      <w:start w:val="1"/>
      <w:numFmt w:val="bullet"/>
      <w:lvlText w:val="•"/>
      <w:lvlJc w:val="left"/>
      <w:pPr>
        <w:ind w:left="8079" w:hanging="241"/>
      </w:pPr>
      <w:rPr>
        <w:rFonts w:hint="default"/>
      </w:rPr>
    </w:lvl>
    <w:lvl w:ilvl="8" w:tplc="9AB0ED46">
      <w:start w:val="1"/>
      <w:numFmt w:val="bullet"/>
      <w:lvlText w:val="•"/>
      <w:lvlJc w:val="left"/>
      <w:pPr>
        <w:ind w:left="8859" w:hanging="241"/>
      </w:pPr>
      <w:rPr>
        <w:rFonts w:hint="default"/>
      </w:rPr>
    </w:lvl>
  </w:abstractNum>
  <w:abstractNum w:abstractNumId="21" w15:restartNumberingAfterBreak="0">
    <w:nsid w:val="7289525B"/>
    <w:multiLevelType w:val="hybridMultilevel"/>
    <w:tmpl w:val="4E081B0C"/>
    <w:lvl w:ilvl="0" w:tplc="08806388">
      <w:start w:val="1"/>
      <w:numFmt w:val="decimal"/>
      <w:lvlText w:val="%1."/>
      <w:lvlJc w:val="left"/>
      <w:pPr>
        <w:ind w:left="918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1CA46E6">
      <w:start w:val="1"/>
      <w:numFmt w:val="decimal"/>
      <w:lvlText w:val="%2."/>
      <w:lvlJc w:val="left"/>
      <w:pPr>
        <w:ind w:left="2476" w:hanging="240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 w:tplc="628E6936">
      <w:start w:val="1"/>
      <w:numFmt w:val="bullet"/>
      <w:lvlText w:val="•"/>
      <w:lvlJc w:val="left"/>
      <w:pPr>
        <w:ind w:left="3358" w:hanging="240"/>
      </w:pPr>
      <w:rPr>
        <w:rFonts w:hint="default"/>
      </w:rPr>
    </w:lvl>
    <w:lvl w:ilvl="3" w:tplc="B590FC68">
      <w:start w:val="1"/>
      <w:numFmt w:val="bullet"/>
      <w:lvlText w:val="•"/>
      <w:lvlJc w:val="left"/>
      <w:pPr>
        <w:ind w:left="4241" w:hanging="240"/>
      </w:pPr>
      <w:rPr>
        <w:rFonts w:hint="default"/>
      </w:rPr>
    </w:lvl>
    <w:lvl w:ilvl="4" w:tplc="DAAEEC7A">
      <w:start w:val="1"/>
      <w:numFmt w:val="bullet"/>
      <w:lvlText w:val="•"/>
      <w:lvlJc w:val="left"/>
      <w:pPr>
        <w:ind w:left="5124" w:hanging="240"/>
      </w:pPr>
      <w:rPr>
        <w:rFonts w:hint="default"/>
      </w:rPr>
    </w:lvl>
    <w:lvl w:ilvl="5" w:tplc="A9F256DA">
      <w:start w:val="1"/>
      <w:numFmt w:val="bullet"/>
      <w:lvlText w:val="•"/>
      <w:lvlJc w:val="left"/>
      <w:pPr>
        <w:ind w:left="6006" w:hanging="240"/>
      </w:pPr>
      <w:rPr>
        <w:rFonts w:hint="default"/>
      </w:rPr>
    </w:lvl>
    <w:lvl w:ilvl="6" w:tplc="85A6A256">
      <w:start w:val="1"/>
      <w:numFmt w:val="bullet"/>
      <w:lvlText w:val="•"/>
      <w:lvlJc w:val="left"/>
      <w:pPr>
        <w:ind w:left="6889" w:hanging="240"/>
      </w:pPr>
      <w:rPr>
        <w:rFonts w:hint="default"/>
      </w:rPr>
    </w:lvl>
    <w:lvl w:ilvl="7" w:tplc="4B600DAA">
      <w:start w:val="1"/>
      <w:numFmt w:val="bullet"/>
      <w:lvlText w:val="•"/>
      <w:lvlJc w:val="left"/>
      <w:pPr>
        <w:ind w:left="7771" w:hanging="240"/>
      </w:pPr>
      <w:rPr>
        <w:rFonts w:hint="default"/>
      </w:rPr>
    </w:lvl>
    <w:lvl w:ilvl="8" w:tplc="A3882EA4">
      <w:start w:val="1"/>
      <w:numFmt w:val="bullet"/>
      <w:lvlText w:val="•"/>
      <w:lvlJc w:val="left"/>
      <w:pPr>
        <w:ind w:left="8654" w:hanging="240"/>
      </w:pPr>
      <w:rPr>
        <w:rFonts w:hint="default"/>
      </w:rPr>
    </w:lvl>
  </w:abstractNum>
  <w:abstractNum w:abstractNumId="22" w15:restartNumberingAfterBreak="0">
    <w:nsid w:val="761720F4"/>
    <w:multiLevelType w:val="hybridMultilevel"/>
    <w:tmpl w:val="CB96E246"/>
    <w:lvl w:ilvl="0" w:tplc="3B6AA4D0">
      <w:start w:val="26"/>
      <w:numFmt w:val="decimal"/>
      <w:lvlText w:val="%1."/>
      <w:lvlJc w:val="left"/>
      <w:pPr>
        <w:ind w:left="1859" w:hanging="33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48AC5C34">
      <w:start w:val="1"/>
      <w:numFmt w:val="bullet"/>
      <w:lvlText w:val="•"/>
      <w:lvlJc w:val="left"/>
      <w:pPr>
        <w:ind w:left="2715" w:hanging="332"/>
      </w:pPr>
      <w:rPr>
        <w:rFonts w:hint="default"/>
      </w:rPr>
    </w:lvl>
    <w:lvl w:ilvl="2" w:tplc="BC80FA84">
      <w:start w:val="1"/>
      <w:numFmt w:val="bullet"/>
      <w:lvlText w:val="•"/>
      <w:lvlJc w:val="left"/>
      <w:pPr>
        <w:ind w:left="3571" w:hanging="332"/>
      </w:pPr>
      <w:rPr>
        <w:rFonts w:hint="default"/>
      </w:rPr>
    </w:lvl>
    <w:lvl w:ilvl="3" w:tplc="4C64EEF6">
      <w:start w:val="1"/>
      <w:numFmt w:val="bullet"/>
      <w:lvlText w:val="•"/>
      <w:lvlJc w:val="left"/>
      <w:pPr>
        <w:ind w:left="4427" w:hanging="332"/>
      </w:pPr>
      <w:rPr>
        <w:rFonts w:hint="default"/>
      </w:rPr>
    </w:lvl>
    <w:lvl w:ilvl="4" w:tplc="FFA4FF32">
      <w:start w:val="1"/>
      <w:numFmt w:val="bullet"/>
      <w:lvlText w:val="•"/>
      <w:lvlJc w:val="left"/>
      <w:pPr>
        <w:ind w:left="5283" w:hanging="332"/>
      </w:pPr>
      <w:rPr>
        <w:rFonts w:hint="default"/>
      </w:rPr>
    </w:lvl>
    <w:lvl w:ilvl="5" w:tplc="CD328508">
      <w:start w:val="1"/>
      <w:numFmt w:val="bullet"/>
      <w:lvlText w:val="•"/>
      <w:lvlJc w:val="left"/>
      <w:pPr>
        <w:ind w:left="6139" w:hanging="332"/>
      </w:pPr>
      <w:rPr>
        <w:rFonts w:hint="default"/>
      </w:rPr>
    </w:lvl>
    <w:lvl w:ilvl="6" w:tplc="F2BC9984">
      <w:start w:val="1"/>
      <w:numFmt w:val="bullet"/>
      <w:lvlText w:val="•"/>
      <w:lvlJc w:val="left"/>
      <w:pPr>
        <w:ind w:left="6995" w:hanging="332"/>
      </w:pPr>
      <w:rPr>
        <w:rFonts w:hint="default"/>
      </w:rPr>
    </w:lvl>
    <w:lvl w:ilvl="7" w:tplc="0A0A9BC2">
      <w:start w:val="1"/>
      <w:numFmt w:val="bullet"/>
      <w:lvlText w:val="•"/>
      <w:lvlJc w:val="left"/>
      <w:pPr>
        <w:ind w:left="7851" w:hanging="332"/>
      </w:pPr>
      <w:rPr>
        <w:rFonts w:hint="default"/>
      </w:rPr>
    </w:lvl>
    <w:lvl w:ilvl="8" w:tplc="DE7496A2">
      <w:start w:val="1"/>
      <w:numFmt w:val="bullet"/>
      <w:lvlText w:val="•"/>
      <w:lvlJc w:val="left"/>
      <w:pPr>
        <w:ind w:left="8707" w:hanging="332"/>
      </w:pPr>
      <w:rPr>
        <w:rFonts w:hint="default"/>
      </w:rPr>
    </w:lvl>
  </w:abstractNum>
  <w:abstractNum w:abstractNumId="23" w15:restartNumberingAfterBreak="0">
    <w:nsid w:val="77414055"/>
    <w:multiLevelType w:val="hybridMultilevel"/>
    <w:tmpl w:val="946EC064"/>
    <w:lvl w:ilvl="0" w:tplc="7514EA7A">
      <w:start w:val="7"/>
      <w:numFmt w:val="decimal"/>
      <w:lvlText w:val="%1)"/>
      <w:lvlJc w:val="left"/>
      <w:pPr>
        <w:ind w:left="210" w:hanging="219"/>
        <w:jc w:val="right"/>
      </w:pPr>
      <w:rPr>
        <w:rFonts w:ascii="Times New Roman" w:eastAsia="Times New Roman" w:hAnsi="Times New Roman" w:hint="default"/>
        <w:b/>
        <w:bCs/>
        <w:spacing w:val="1"/>
        <w:w w:val="96"/>
        <w:sz w:val="20"/>
        <w:szCs w:val="20"/>
      </w:rPr>
    </w:lvl>
    <w:lvl w:ilvl="1" w:tplc="0FF22FCA">
      <w:start w:val="1"/>
      <w:numFmt w:val="bullet"/>
      <w:lvlText w:val="•"/>
      <w:lvlJc w:val="left"/>
      <w:pPr>
        <w:ind w:left="843" w:hanging="219"/>
      </w:pPr>
      <w:rPr>
        <w:rFonts w:hint="default"/>
      </w:rPr>
    </w:lvl>
    <w:lvl w:ilvl="2" w:tplc="CFC44028">
      <w:start w:val="1"/>
      <w:numFmt w:val="bullet"/>
      <w:lvlText w:val="•"/>
      <w:lvlJc w:val="left"/>
      <w:pPr>
        <w:ind w:left="1477" w:hanging="219"/>
      </w:pPr>
      <w:rPr>
        <w:rFonts w:hint="default"/>
      </w:rPr>
    </w:lvl>
    <w:lvl w:ilvl="3" w:tplc="A490C168">
      <w:start w:val="1"/>
      <w:numFmt w:val="bullet"/>
      <w:lvlText w:val="•"/>
      <w:lvlJc w:val="left"/>
      <w:pPr>
        <w:ind w:left="2111" w:hanging="219"/>
      </w:pPr>
      <w:rPr>
        <w:rFonts w:hint="default"/>
      </w:rPr>
    </w:lvl>
    <w:lvl w:ilvl="4" w:tplc="4B0EA690">
      <w:start w:val="1"/>
      <w:numFmt w:val="bullet"/>
      <w:lvlText w:val="•"/>
      <w:lvlJc w:val="left"/>
      <w:pPr>
        <w:ind w:left="2744" w:hanging="219"/>
      </w:pPr>
      <w:rPr>
        <w:rFonts w:hint="default"/>
      </w:rPr>
    </w:lvl>
    <w:lvl w:ilvl="5" w:tplc="58449DCA">
      <w:start w:val="1"/>
      <w:numFmt w:val="bullet"/>
      <w:lvlText w:val="•"/>
      <w:lvlJc w:val="left"/>
      <w:pPr>
        <w:ind w:left="3378" w:hanging="219"/>
      </w:pPr>
      <w:rPr>
        <w:rFonts w:hint="default"/>
      </w:rPr>
    </w:lvl>
    <w:lvl w:ilvl="6" w:tplc="D20E0418">
      <w:start w:val="1"/>
      <w:numFmt w:val="bullet"/>
      <w:lvlText w:val="•"/>
      <w:lvlJc w:val="left"/>
      <w:pPr>
        <w:ind w:left="4012" w:hanging="219"/>
      </w:pPr>
      <w:rPr>
        <w:rFonts w:hint="default"/>
      </w:rPr>
    </w:lvl>
    <w:lvl w:ilvl="7" w:tplc="89D05FE2">
      <w:start w:val="1"/>
      <w:numFmt w:val="bullet"/>
      <w:lvlText w:val="•"/>
      <w:lvlJc w:val="left"/>
      <w:pPr>
        <w:ind w:left="4645" w:hanging="219"/>
      </w:pPr>
      <w:rPr>
        <w:rFonts w:hint="default"/>
      </w:rPr>
    </w:lvl>
    <w:lvl w:ilvl="8" w:tplc="EA241B8C">
      <w:start w:val="1"/>
      <w:numFmt w:val="bullet"/>
      <w:lvlText w:val="•"/>
      <w:lvlJc w:val="left"/>
      <w:pPr>
        <w:ind w:left="5279" w:hanging="219"/>
      </w:pPr>
      <w:rPr>
        <w:rFonts w:hint="default"/>
      </w:rPr>
    </w:lvl>
  </w:abstractNum>
  <w:abstractNum w:abstractNumId="24" w15:restartNumberingAfterBreak="0">
    <w:nsid w:val="77F427DE"/>
    <w:multiLevelType w:val="hybridMultilevel"/>
    <w:tmpl w:val="9F5C2F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0B34"/>
    <w:multiLevelType w:val="hybridMultilevel"/>
    <w:tmpl w:val="B4AE2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3797C"/>
    <w:multiLevelType w:val="hybridMultilevel"/>
    <w:tmpl w:val="CCFEA0BE"/>
    <w:lvl w:ilvl="0" w:tplc="366C49CC">
      <w:start w:val="1"/>
      <w:numFmt w:val="bullet"/>
      <w:lvlText w:val="•"/>
      <w:lvlJc w:val="left"/>
      <w:pPr>
        <w:ind w:left="218" w:hanging="159"/>
      </w:pPr>
      <w:rPr>
        <w:rFonts w:ascii="Times New Roman" w:eastAsia="Times New Roman" w:hAnsi="Times New Roman" w:hint="default"/>
        <w:sz w:val="16"/>
        <w:szCs w:val="16"/>
      </w:rPr>
    </w:lvl>
    <w:lvl w:ilvl="1" w:tplc="8A04641A">
      <w:start w:val="1"/>
      <w:numFmt w:val="bullet"/>
      <w:lvlText w:val="•"/>
      <w:lvlJc w:val="left"/>
      <w:pPr>
        <w:ind w:left="619" w:hanging="159"/>
      </w:pPr>
      <w:rPr>
        <w:rFonts w:hint="default"/>
      </w:rPr>
    </w:lvl>
    <w:lvl w:ilvl="2" w:tplc="CEA08728">
      <w:start w:val="1"/>
      <w:numFmt w:val="bullet"/>
      <w:lvlText w:val="•"/>
      <w:lvlJc w:val="left"/>
      <w:pPr>
        <w:ind w:left="1020" w:hanging="159"/>
      </w:pPr>
      <w:rPr>
        <w:rFonts w:hint="default"/>
      </w:rPr>
    </w:lvl>
    <w:lvl w:ilvl="3" w:tplc="7736C328">
      <w:start w:val="1"/>
      <w:numFmt w:val="bullet"/>
      <w:lvlText w:val="•"/>
      <w:lvlJc w:val="left"/>
      <w:pPr>
        <w:ind w:left="1421" w:hanging="159"/>
      </w:pPr>
      <w:rPr>
        <w:rFonts w:hint="default"/>
      </w:rPr>
    </w:lvl>
    <w:lvl w:ilvl="4" w:tplc="8D78DD8A">
      <w:start w:val="1"/>
      <w:numFmt w:val="bullet"/>
      <w:lvlText w:val="•"/>
      <w:lvlJc w:val="left"/>
      <w:pPr>
        <w:ind w:left="1822" w:hanging="159"/>
      </w:pPr>
      <w:rPr>
        <w:rFonts w:hint="default"/>
      </w:rPr>
    </w:lvl>
    <w:lvl w:ilvl="5" w:tplc="A712CC7A">
      <w:start w:val="1"/>
      <w:numFmt w:val="bullet"/>
      <w:lvlText w:val="•"/>
      <w:lvlJc w:val="left"/>
      <w:pPr>
        <w:ind w:left="2223" w:hanging="159"/>
      </w:pPr>
      <w:rPr>
        <w:rFonts w:hint="default"/>
      </w:rPr>
    </w:lvl>
    <w:lvl w:ilvl="6" w:tplc="EBF4A54C">
      <w:start w:val="1"/>
      <w:numFmt w:val="bullet"/>
      <w:lvlText w:val="•"/>
      <w:lvlJc w:val="left"/>
      <w:pPr>
        <w:ind w:left="2624" w:hanging="159"/>
      </w:pPr>
      <w:rPr>
        <w:rFonts w:hint="default"/>
      </w:rPr>
    </w:lvl>
    <w:lvl w:ilvl="7" w:tplc="F4ACF91A">
      <w:start w:val="1"/>
      <w:numFmt w:val="bullet"/>
      <w:lvlText w:val="•"/>
      <w:lvlJc w:val="left"/>
      <w:pPr>
        <w:ind w:left="3024" w:hanging="159"/>
      </w:pPr>
      <w:rPr>
        <w:rFonts w:hint="default"/>
      </w:rPr>
    </w:lvl>
    <w:lvl w:ilvl="8" w:tplc="12BE61F2">
      <w:start w:val="1"/>
      <w:numFmt w:val="bullet"/>
      <w:lvlText w:val="•"/>
      <w:lvlJc w:val="left"/>
      <w:pPr>
        <w:ind w:left="3425" w:hanging="159"/>
      </w:pPr>
      <w:rPr>
        <w:rFonts w:hint="default"/>
      </w:rPr>
    </w:lvl>
  </w:abstractNum>
  <w:abstractNum w:abstractNumId="27" w15:restartNumberingAfterBreak="0">
    <w:nsid w:val="7DD64FDA"/>
    <w:multiLevelType w:val="hybridMultilevel"/>
    <w:tmpl w:val="340E6694"/>
    <w:lvl w:ilvl="0" w:tplc="041F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8" w15:restartNumberingAfterBreak="0">
    <w:nsid w:val="7EE44344"/>
    <w:multiLevelType w:val="hybridMultilevel"/>
    <w:tmpl w:val="849CE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9"/>
  </w:num>
  <w:num w:numId="4">
    <w:abstractNumId w:val="23"/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1"/>
  </w:num>
  <w:num w:numId="10">
    <w:abstractNumId w:val="3"/>
  </w:num>
  <w:num w:numId="11">
    <w:abstractNumId w:val="22"/>
  </w:num>
  <w:num w:numId="12">
    <w:abstractNumId w:val="5"/>
  </w:num>
  <w:num w:numId="13">
    <w:abstractNumId w:val="9"/>
  </w:num>
  <w:num w:numId="14">
    <w:abstractNumId w:val="20"/>
  </w:num>
  <w:num w:numId="15">
    <w:abstractNumId w:val="2"/>
  </w:num>
  <w:num w:numId="16">
    <w:abstractNumId w:val="7"/>
  </w:num>
  <w:num w:numId="17">
    <w:abstractNumId w:val="8"/>
  </w:num>
  <w:num w:numId="18">
    <w:abstractNumId w:val="21"/>
  </w:num>
  <w:num w:numId="19">
    <w:abstractNumId w:val="17"/>
  </w:num>
  <w:num w:numId="20">
    <w:abstractNumId w:val="14"/>
  </w:num>
  <w:num w:numId="21">
    <w:abstractNumId w:val="0"/>
  </w:num>
  <w:num w:numId="22">
    <w:abstractNumId w:val="15"/>
  </w:num>
  <w:num w:numId="23">
    <w:abstractNumId w:val="18"/>
  </w:num>
  <w:num w:numId="24">
    <w:abstractNumId w:val="28"/>
  </w:num>
  <w:num w:numId="25">
    <w:abstractNumId w:val="24"/>
  </w:num>
  <w:num w:numId="26">
    <w:abstractNumId w:val="10"/>
  </w:num>
  <w:num w:numId="27">
    <w:abstractNumId w:val="12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E5"/>
    <w:rsid w:val="0000706E"/>
    <w:rsid w:val="00136ECF"/>
    <w:rsid w:val="00175C14"/>
    <w:rsid w:val="00271980"/>
    <w:rsid w:val="002A79DB"/>
    <w:rsid w:val="00325BCD"/>
    <w:rsid w:val="00464B19"/>
    <w:rsid w:val="004D7E62"/>
    <w:rsid w:val="00530E8B"/>
    <w:rsid w:val="00674357"/>
    <w:rsid w:val="006917E5"/>
    <w:rsid w:val="006B68B1"/>
    <w:rsid w:val="008D07DA"/>
    <w:rsid w:val="008D27AC"/>
    <w:rsid w:val="00937099"/>
    <w:rsid w:val="0099789B"/>
    <w:rsid w:val="00A42F98"/>
    <w:rsid w:val="00C143A9"/>
    <w:rsid w:val="00D732E4"/>
    <w:rsid w:val="00E03CFA"/>
    <w:rsid w:val="00E95E6B"/>
    <w:rsid w:val="00EE2C39"/>
    <w:rsid w:val="00F42E01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1A73F"/>
  <w15:chartTrackingRefBased/>
  <w15:docId w15:val="{226D0E2D-10A5-48D8-B376-6C04066F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17E5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6917E5"/>
    <w:pPr>
      <w:ind w:left="1038" w:hanging="5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917E5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917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6917E5"/>
    <w:pPr>
      <w:ind w:left="443" w:hanging="331"/>
    </w:pPr>
    <w:rPr>
      <w:rFonts w:ascii="Times New Roman" w:eastAsia="Times New Roman" w:hAnsi="Times New Roman"/>
    </w:rPr>
  </w:style>
  <w:style w:type="paragraph" w:styleId="T2">
    <w:name w:val="toc 2"/>
    <w:basedOn w:val="Normal"/>
    <w:uiPriority w:val="1"/>
    <w:qFormat/>
    <w:rsid w:val="006917E5"/>
    <w:pPr>
      <w:ind w:left="719" w:hanging="386"/>
    </w:pPr>
    <w:rPr>
      <w:rFonts w:ascii="Times New Roman" w:eastAsia="Times New Roman" w:hAnsi="Times New Roman"/>
    </w:rPr>
  </w:style>
  <w:style w:type="paragraph" w:styleId="T3">
    <w:name w:val="toc 3"/>
    <w:basedOn w:val="Normal"/>
    <w:uiPriority w:val="1"/>
    <w:qFormat/>
    <w:rsid w:val="006917E5"/>
    <w:pPr>
      <w:ind w:left="940" w:hanging="497"/>
    </w:pPr>
    <w:rPr>
      <w:rFonts w:ascii="Times New Roman" w:eastAsia="Times New Roman" w:hAnsi="Times New Roman"/>
    </w:rPr>
  </w:style>
  <w:style w:type="paragraph" w:styleId="GvdeMetni">
    <w:name w:val="Body Text"/>
    <w:basedOn w:val="Normal"/>
    <w:link w:val="GvdeMetniChar"/>
    <w:uiPriority w:val="1"/>
    <w:qFormat/>
    <w:rsid w:val="006917E5"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917E5"/>
    <w:rPr>
      <w:rFonts w:ascii="Times New Roman" w:eastAsia="Times New Roman" w:hAnsi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6917E5"/>
  </w:style>
  <w:style w:type="paragraph" w:customStyle="1" w:styleId="TableParagraph">
    <w:name w:val="Table Paragraph"/>
    <w:basedOn w:val="Normal"/>
    <w:uiPriority w:val="1"/>
    <w:qFormat/>
    <w:rsid w:val="006917E5"/>
  </w:style>
  <w:style w:type="paragraph" w:styleId="BalonMetni">
    <w:name w:val="Balloon Text"/>
    <w:basedOn w:val="Normal"/>
    <w:link w:val="BalonMetniChar"/>
    <w:uiPriority w:val="99"/>
    <w:semiHidden/>
    <w:unhideWhenUsed/>
    <w:rsid w:val="006917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7E5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69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3CF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3CFA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03CF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3CFA"/>
    <w:rPr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93709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6EC2-3C51-48FA-9625-28D5D97B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2021-10-31T21:00:00Z</cp:lastPrinted>
  <dcterms:created xsi:type="dcterms:W3CDTF">2021-10-31T19:21:00Z</dcterms:created>
  <dcterms:modified xsi:type="dcterms:W3CDTF">2021-10-31T21:01:00Z</dcterms:modified>
</cp:coreProperties>
</file>