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9C" w:rsidRDefault="007F2FD3" w:rsidP="007F2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D3">
        <w:rPr>
          <w:rFonts w:ascii="Times New Roman" w:hAnsi="Times New Roman" w:cs="Times New Roman"/>
          <w:b/>
          <w:sz w:val="24"/>
          <w:szCs w:val="24"/>
        </w:rPr>
        <w:t>29.11.2019 tarih ve 2019/08 sayılı Seyahat İşletmeciliği ve Turizm Rehberliği Bölümü Staj Komisyon Kararı ile stajı kabul edilen öğrenciler</w:t>
      </w:r>
    </w:p>
    <w:p w:rsidR="007F2FD3" w:rsidRDefault="007F2FD3" w:rsidP="007F2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B5A">
        <w:rPr>
          <w:noProof/>
          <w:lang w:eastAsia="tr-TR"/>
        </w:rPr>
        <w:drawing>
          <wp:inline distT="0" distB="0" distL="0" distR="0" wp14:anchorId="7A59E21D" wp14:editId="65446B51">
            <wp:extent cx="6219825" cy="7172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84" cy="7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D3" w:rsidRDefault="007F2FD3" w:rsidP="007F2FD3">
      <w:pPr>
        <w:rPr>
          <w:rFonts w:ascii="Times New Roman" w:hAnsi="Times New Roman" w:cs="Times New Roman"/>
          <w:sz w:val="24"/>
          <w:szCs w:val="24"/>
        </w:rPr>
      </w:pPr>
    </w:p>
    <w:p w:rsidR="007F2FD3" w:rsidRDefault="007F2FD3" w:rsidP="007F2F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FD3" w:rsidRDefault="007F2FD3" w:rsidP="007F2F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7F2FD3" w:rsidRDefault="007F2FD3" w:rsidP="007F2F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p w:rsidR="007F2FD3" w:rsidRPr="007F2FD3" w:rsidRDefault="007F2FD3" w:rsidP="007F2FD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1552">
        <w:rPr>
          <w:noProof/>
          <w:lang w:eastAsia="tr-TR"/>
        </w:rPr>
        <w:lastRenderedPageBreak/>
        <w:drawing>
          <wp:inline distT="0" distB="0" distL="0" distR="0" wp14:anchorId="716B1D37" wp14:editId="354CBC78">
            <wp:extent cx="6086475" cy="8620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94" cy="86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FD3" w:rsidRPr="007F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3"/>
    <w:rsid w:val="00784D9C"/>
    <w:rsid w:val="007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7806-209C-4CA8-8642-0FFB279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2019-12-03T13:37:00Z</dcterms:created>
  <dcterms:modified xsi:type="dcterms:W3CDTF">2019-12-03T13:39:00Z</dcterms:modified>
</cp:coreProperties>
</file>