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60" w:rsidRPr="002D3253" w:rsidRDefault="002D3253" w:rsidP="002D3253">
      <w:pPr>
        <w:jc w:val="center"/>
        <w:rPr>
          <w:sz w:val="36"/>
          <w:szCs w:val="36"/>
        </w:rPr>
      </w:pPr>
      <w:r w:rsidRPr="002D3253">
        <w:rPr>
          <w:sz w:val="36"/>
          <w:szCs w:val="36"/>
        </w:rPr>
        <w:t>2016-2017 BAHAR DÖNEMİ VİZE MAZARET SINAV TARİHLERİ</w:t>
      </w:r>
    </w:p>
    <w:tbl>
      <w:tblPr>
        <w:tblStyle w:val="TabloKlavuzu"/>
        <w:tblW w:w="14555" w:type="dxa"/>
        <w:tblLook w:val="04A0" w:firstRow="1" w:lastRow="0" w:firstColumn="1" w:lastColumn="0" w:noHBand="0" w:noVBand="1"/>
      </w:tblPr>
      <w:tblGrid>
        <w:gridCol w:w="2790"/>
        <w:gridCol w:w="2399"/>
        <w:gridCol w:w="2087"/>
        <w:gridCol w:w="2148"/>
        <w:gridCol w:w="2783"/>
        <w:gridCol w:w="2348"/>
      </w:tblGrid>
      <w:tr w:rsidR="002D3253" w:rsidTr="0012364D">
        <w:trPr>
          <w:trHeight w:val="494"/>
        </w:trPr>
        <w:tc>
          <w:tcPr>
            <w:tcW w:w="2790" w:type="dxa"/>
          </w:tcPr>
          <w:p w:rsidR="002D3253" w:rsidRPr="00DA6DCE" w:rsidRDefault="002D3253" w:rsidP="0012364D">
            <w:pPr>
              <w:rPr>
                <w:b/>
                <w:i/>
              </w:rPr>
            </w:pPr>
            <w:r w:rsidRPr="00DA6DCE">
              <w:rPr>
                <w:b/>
                <w:i/>
              </w:rPr>
              <w:t>19 NİSAN</w:t>
            </w:r>
            <w:r w:rsidR="006913E9">
              <w:rPr>
                <w:b/>
                <w:i/>
              </w:rPr>
              <w:t xml:space="preserve"> 2017</w:t>
            </w:r>
          </w:p>
        </w:tc>
        <w:tc>
          <w:tcPr>
            <w:tcW w:w="2399" w:type="dxa"/>
          </w:tcPr>
          <w:p w:rsidR="002D3253" w:rsidRPr="00DA6DCE" w:rsidRDefault="002D3253" w:rsidP="0012364D">
            <w:pPr>
              <w:rPr>
                <w:b/>
                <w:i/>
              </w:rPr>
            </w:pPr>
            <w:r w:rsidRPr="00DA6DCE">
              <w:rPr>
                <w:b/>
                <w:i/>
              </w:rPr>
              <w:t>20 NİSAN</w:t>
            </w:r>
            <w:r w:rsidR="006913E9">
              <w:rPr>
                <w:b/>
                <w:i/>
              </w:rPr>
              <w:t xml:space="preserve"> 2017</w:t>
            </w:r>
          </w:p>
        </w:tc>
        <w:tc>
          <w:tcPr>
            <w:tcW w:w="2087" w:type="dxa"/>
          </w:tcPr>
          <w:p w:rsidR="002D3253" w:rsidRPr="00DA6DCE" w:rsidRDefault="002D3253" w:rsidP="0012364D">
            <w:pPr>
              <w:rPr>
                <w:b/>
                <w:i/>
              </w:rPr>
            </w:pPr>
            <w:r w:rsidRPr="00DA6DCE">
              <w:rPr>
                <w:b/>
                <w:i/>
              </w:rPr>
              <w:t>21 NİSAN</w:t>
            </w:r>
            <w:r w:rsidR="006913E9">
              <w:rPr>
                <w:b/>
                <w:i/>
              </w:rPr>
              <w:t xml:space="preserve"> 2017</w:t>
            </w:r>
          </w:p>
        </w:tc>
        <w:tc>
          <w:tcPr>
            <w:tcW w:w="2148" w:type="dxa"/>
          </w:tcPr>
          <w:p w:rsidR="002D3253" w:rsidRPr="00DA6DCE" w:rsidRDefault="002D3253" w:rsidP="0012364D">
            <w:pPr>
              <w:rPr>
                <w:b/>
                <w:i/>
              </w:rPr>
            </w:pPr>
            <w:r w:rsidRPr="00DA6DCE">
              <w:rPr>
                <w:b/>
                <w:i/>
              </w:rPr>
              <w:t>24 NİSAN</w:t>
            </w:r>
            <w:r w:rsidR="006913E9">
              <w:rPr>
                <w:b/>
                <w:i/>
              </w:rPr>
              <w:t xml:space="preserve"> 2017</w:t>
            </w:r>
          </w:p>
        </w:tc>
        <w:tc>
          <w:tcPr>
            <w:tcW w:w="2783" w:type="dxa"/>
          </w:tcPr>
          <w:p w:rsidR="002D3253" w:rsidRPr="00DA6DCE" w:rsidRDefault="002D3253" w:rsidP="0012364D">
            <w:pPr>
              <w:rPr>
                <w:b/>
                <w:i/>
              </w:rPr>
            </w:pPr>
            <w:r w:rsidRPr="00DA6DCE">
              <w:rPr>
                <w:b/>
                <w:i/>
              </w:rPr>
              <w:t>25 NİSAN</w:t>
            </w:r>
            <w:r w:rsidR="006913E9">
              <w:rPr>
                <w:b/>
                <w:i/>
              </w:rPr>
              <w:t xml:space="preserve"> 2017</w:t>
            </w:r>
          </w:p>
        </w:tc>
        <w:tc>
          <w:tcPr>
            <w:tcW w:w="2348" w:type="dxa"/>
          </w:tcPr>
          <w:p w:rsidR="002D3253" w:rsidRPr="00DA6DCE" w:rsidRDefault="002D3253" w:rsidP="0012364D">
            <w:pPr>
              <w:rPr>
                <w:b/>
                <w:i/>
              </w:rPr>
            </w:pPr>
            <w:r w:rsidRPr="00DA6DCE">
              <w:rPr>
                <w:b/>
                <w:i/>
              </w:rPr>
              <w:t>26 NİSAN</w:t>
            </w:r>
            <w:r w:rsidR="006913E9">
              <w:rPr>
                <w:b/>
                <w:i/>
              </w:rPr>
              <w:t xml:space="preserve"> 2017</w:t>
            </w:r>
          </w:p>
        </w:tc>
      </w:tr>
      <w:tr w:rsidR="002D3253" w:rsidTr="0012364D">
        <w:trPr>
          <w:trHeight w:val="988"/>
        </w:trPr>
        <w:tc>
          <w:tcPr>
            <w:tcW w:w="2790" w:type="dxa"/>
          </w:tcPr>
          <w:p w:rsidR="002D3253" w:rsidRDefault="002D3253" w:rsidP="0012364D">
            <w:r>
              <w:t>10:00 Almanca IV</w:t>
            </w:r>
          </w:p>
        </w:tc>
        <w:tc>
          <w:tcPr>
            <w:tcW w:w="2399" w:type="dxa"/>
          </w:tcPr>
          <w:p w:rsidR="002D3253" w:rsidRDefault="002D3253" w:rsidP="0012364D">
            <w:r>
              <w:t>10:30 Turistik Tüketici Davranışları</w:t>
            </w:r>
          </w:p>
        </w:tc>
        <w:tc>
          <w:tcPr>
            <w:tcW w:w="2087" w:type="dxa"/>
          </w:tcPr>
          <w:p w:rsidR="002D3253" w:rsidRDefault="002D3253" w:rsidP="0012364D">
            <w:r>
              <w:t>10:00 Almanca VIII</w:t>
            </w:r>
          </w:p>
        </w:tc>
        <w:tc>
          <w:tcPr>
            <w:tcW w:w="2148" w:type="dxa"/>
          </w:tcPr>
          <w:p w:rsidR="002D3253" w:rsidRDefault="002D3253" w:rsidP="0012364D">
            <w:r>
              <w:t>18:00 İş Hayatı İçin İngilizce</w:t>
            </w:r>
          </w:p>
        </w:tc>
        <w:tc>
          <w:tcPr>
            <w:tcW w:w="2783" w:type="dxa"/>
          </w:tcPr>
          <w:p w:rsidR="002D3253" w:rsidRDefault="00075527" w:rsidP="0012364D">
            <w:r>
              <w:t>10:00 Mitoloji</w:t>
            </w:r>
          </w:p>
        </w:tc>
        <w:tc>
          <w:tcPr>
            <w:tcW w:w="2348" w:type="dxa"/>
          </w:tcPr>
          <w:p w:rsidR="002D3253" w:rsidRDefault="002D3253" w:rsidP="0012364D">
            <w:r>
              <w:t>12:00 A.İ.İ.T</w:t>
            </w:r>
          </w:p>
        </w:tc>
      </w:tr>
      <w:tr w:rsidR="00075527" w:rsidTr="0012364D">
        <w:trPr>
          <w:trHeight w:val="467"/>
        </w:trPr>
        <w:tc>
          <w:tcPr>
            <w:tcW w:w="2790" w:type="dxa"/>
          </w:tcPr>
          <w:p w:rsidR="00075527" w:rsidRDefault="00075527" w:rsidP="0012364D">
            <w:r>
              <w:t>11:00 Turizm Pazarlaması</w:t>
            </w:r>
          </w:p>
        </w:tc>
        <w:tc>
          <w:tcPr>
            <w:tcW w:w="2399" w:type="dxa"/>
          </w:tcPr>
          <w:p w:rsidR="00075527" w:rsidRDefault="00075527" w:rsidP="0012364D">
            <w:r>
              <w:t>11:30 Rusça VI</w:t>
            </w:r>
          </w:p>
        </w:tc>
        <w:tc>
          <w:tcPr>
            <w:tcW w:w="2087" w:type="dxa"/>
          </w:tcPr>
          <w:p w:rsidR="00075527" w:rsidRDefault="00075527" w:rsidP="0012364D">
            <w:r>
              <w:t>11:00 İleri İngilizce II</w:t>
            </w:r>
          </w:p>
        </w:tc>
        <w:tc>
          <w:tcPr>
            <w:tcW w:w="2148" w:type="dxa"/>
          </w:tcPr>
          <w:p w:rsidR="00075527" w:rsidRDefault="00075527" w:rsidP="0012364D"/>
        </w:tc>
        <w:tc>
          <w:tcPr>
            <w:tcW w:w="2783" w:type="dxa"/>
          </w:tcPr>
          <w:p w:rsidR="00075527" w:rsidRDefault="00075527" w:rsidP="00B47A3D">
            <w:r>
              <w:t>11:00 Araştırma Yöntemleri</w:t>
            </w:r>
          </w:p>
        </w:tc>
        <w:tc>
          <w:tcPr>
            <w:tcW w:w="2348" w:type="dxa"/>
          </w:tcPr>
          <w:p w:rsidR="00075527" w:rsidRDefault="00075527" w:rsidP="0012364D">
            <w:r>
              <w:t>15:00 Turizm Ekonomisi</w:t>
            </w:r>
          </w:p>
        </w:tc>
      </w:tr>
      <w:tr w:rsidR="00AB6302" w:rsidTr="0012364D">
        <w:trPr>
          <w:trHeight w:val="494"/>
        </w:trPr>
        <w:tc>
          <w:tcPr>
            <w:tcW w:w="2790" w:type="dxa"/>
          </w:tcPr>
          <w:p w:rsidR="00AB6302" w:rsidRDefault="00AB6302" w:rsidP="00AB6302">
            <w:r>
              <w:t>13:30 Almanca VI</w:t>
            </w:r>
          </w:p>
        </w:tc>
        <w:tc>
          <w:tcPr>
            <w:tcW w:w="2399" w:type="dxa"/>
          </w:tcPr>
          <w:p w:rsidR="00AB6302" w:rsidRDefault="00AB6302" w:rsidP="00AB6302">
            <w:r>
              <w:t>13:00 Türk ve Dünya Mutfakları</w:t>
            </w:r>
          </w:p>
        </w:tc>
        <w:tc>
          <w:tcPr>
            <w:tcW w:w="2087" w:type="dxa"/>
          </w:tcPr>
          <w:p w:rsidR="00AB6302" w:rsidRDefault="00AB6302" w:rsidP="00AB6302"/>
        </w:tc>
        <w:tc>
          <w:tcPr>
            <w:tcW w:w="2148" w:type="dxa"/>
          </w:tcPr>
          <w:p w:rsidR="00AB6302" w:rsidRDefault="00AB6302" w:rsidP="00AB6302"/>
        </w:tc>
        <w:tc>
          <w:tcPr>
            <w:tcW w:w="2783" w:type="dxa"/>
          </w:tcPr>
          <w:p w:rsidR="00AB6302" w:rsidRDefault="00AB6302" w:rsidP="00AB6302">
            <w:r>
              <w:t>15:00 Mesleki İngilizce 1</w:t>
            </w:r>
          </w:p>
        </w:tc>
        <w:tc>
          <w:tcPr>
            <w:tcW w:w="2348" w:type="dxa"/>
          </w:tcPr>
          <w:p w:rsidR="00AB6302" w:rsidRDefault="00AB6302" w:rsidP="00AB6302"/>
        </w:tc>
      </w:tr>
      <w:tr w:rsidR="00AB6302" w:rsidTr="00AB6302">
        <w:trPr>
          <w:trHeight w:val="811"/>
        </w:trPr>
        <w:tc>
          <w:tcPr>
            <w:tcW w:w="2790" w:type="dxa"/>
          </w:tcPr>
          <w:p w:rsidR="00AB6302" w:rsidRDefault="00AB6302" w:rsidP="00AB6302">
            <w:r>
              <w:t>14:30 İngilizce II</w:t>
            </w:r>
          </w:p>
        </w:tc>
        <w:tc>
          <w:tcPr>
            <w:tcW w:w="2399" w:type="dxa"/>
          </w:tcPr>
          <w:p w:rsidR="00AB6302" w:rsidRDefault="00AB6302" w:rsidP="00AB6302">
            <w:r>
              <w:t>14:00 Arkeoloji (FEF)</w:t>
            </w:r>
          </w:p>
        </w:tc>
        <w:tc>
          <w:tcPr>
            <w:tcW w:w="2087" w:type="dxa"/>
          </w:tcPr>
          <w:p w:rsidR="00AB6302" w:rsidRDefault="00AB6302" w:rsidP="00AB6302"/>
        </w:tc>
        <w:tc>
          <w:tcPr>
            <w:tcW w:w="2148" w:type="dxa"/>
          </w:tcPr>
          <w:p w:rsidR="00AB6302" w:rsidRDefault="00AB6302" w:rsidP="00AB6302"/>
        </w:tc>
        <w:tc>
          <w:tcPr>
            <w:tcW w:w="2783" w:type="dxa"/>
          </w:tcPr>
          <w:p w:rsidR="00AB6302" w:rsidRDefault="00AB6302" w:rsidP="00AB6302">
            <w:r>
              <w:t>15:30 Türk Tarihi ve Kültürü</w:t>
            </w:r>
          </w:p>
        </w:tc>
        <w:tc>
          <w:tcPr>
            <w:tcW w:w="2348" w:type="dxa"/>
          </w:tcPr>
          <w:p w:rsidR="00AB6302" w:rsidRDefault="00AB6302" w:rsidP="00AB6302"/>
        </w:tc>
      </w:tr>
      <w:tr w:rsidR="00AB6302" w:rsidTr="00AB6302">
        <w:trPr>
          <w:trHeight w:val="825"/>
        </w:trPr>
        <w:tc>
          <w:tcPr>
            <w:tcW w:w="2790" w:type="dxa"/>
          </w:tcPr>
          <w:p w:rsidR="00AB6302" w:rsidRDefault="00AB6302" w:rsidP="00AB6302"/>
        </w:tc>
        <w:tc>
          <w:tcPr>
            <w:tcW w:w="2399" w:type="dxa"/>
          </w:tcPr>
          <w:p w:rsidR="00AB6302" w:rsidRDefault="00AB6302" w:rsidP="00AB6302">
            <w:r>
              <w:t>15:00 İnsan Kaynakları Yönetimi</w:t>
            </w:r>
            <w:bookmarkStart w:id="0" w:name="_GoBack"/>
            <w:bookmarkEnd w:id="0"/>
          </w:p>
        </w:tc>
        <w:tc>
          <w:tcPr>
            <w:tcW w:w="2087" w:type="dxa"/>
          </w:tcPr>
          <w:p w:rsidR="00AB6302" w:rsidRDefault="00AB6302" w:rsidP="00AB6302"/>
        </w:tc>
        <w:tc>
          <w:tcPr>
            <w:tcW w:w="2148" w:type="dxa"/>
          </w:tcPr>
          <w:p w:rsidR="00AB6302" w:rsidRDefault="00AB6302" w:rsidP="00AB6302"/>
        </w:tc>
        <w:tc>
          <w:tcPr>
            <w:tcW w:w="2783" w:type="dxa"/>
          </w:tcPr>
          <w:p w:rsidR="00AB6302" w:rsidRDefault="00AB6302" w:rsidP="00AB6302"/>
        </w:tc>
        <w:tc>
          <w:tcPr>
            <w:tcW w:w="2348" w:type="dxa"/>
          </w:tcPr>
          <w:p w:rsidR="00AB6302" w:rsidRDefault="00AB6302" w:rsidP="00AB6302"/>
        </w:tc>
      </w:tr>
    </w:tbl>
    <w:p w:rsidR="002D3253" w:rsidRDefault="002D3253"/>
    <w:p w:rsidR="00611AB4" w:rsidRDefault="00611AB4"/>
    <w:sectPr w:rsidR="00611AB4" w:rsidSect="009F6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17" w:rsidRDefault="00D31117" w:rsidP="002D3253">
      <w:pPr>
        <w:spacing w:after="0" w:line="240" w:lineRule="auto"/>
      </w:pPr>
      <w:r>
        <w:separator/>
      </w:r>
    </w:p>
  </w:endnote>
  <w:endnote w:type="continuationSeparator" w:id="0">
    <w:p w:rsidR="00D31117" w:rsidRDefault="00D31117" w:rsidP="002D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17" w:rsidRDefault="00D31117" w:rsidP="002D3253">
      <w:pPr>
        <w:spacing w:after="0" w:line="240" w:lineRule="auto"/>
      </w:pPr>
      <w:r>
        <w:separator/>
      </w:r>
    </w:p>
  </w:footnote>
  <w:footnote w:type="continuationSeparator" w:id="0">
    <w:p w:rsidR="00D31117" w:rsidRDefault="00D31117" w:rsidP="002D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CF6"/>
    <w:rsid w:val="00075527"/>
    <w:rsid w:val="000F2B19"/>
    <w:rsid w:val="0017592B"/>
    <w:rsid w:val="001A5B14"/>
    <w:rsid w:val="002A6A10"/>
    <w:rsid w:val="002D2C37"/>
    <w:rsid w:val="002D3253"/>
    <w:rsid w:val="00420F60"/>
    <w:rsid w:val="00611AB4"/>
    <w:rsid w:val="006913E9"/>
    <w:rsid w:val="006964D9"/>
    <w:rsid w:val="006B2811"/>
    <w:rsid w:val="009F6CF6"/>
    <w:rsid w:val="00A6483F"/>
    <w:rsid w:val="00AB6302"/>
    <w:rsid w:val="00C17CC2"/>
    <w:rsid w:val="00C618D2"/>
    <w:rsid w:val="00D31117"/>
    <w:rsid w:val="00DA6DCE"/>
    <w:rsid w:val="00E86BFC"/>
    <w:rsid w:val="00E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9CDD"/>
  <w15:docId w15:val="{52349365-67B8-48A4-B0B5-42DE5FDE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D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D3253"/>
  </w:style>
  <w:style w:type="paragraph" w:styleId="AltBilgi">
    <w:name w:val="footer"/>
    <w:basedOn w:val="Normal"/>
    <w:link w:val="AltBilgiChar"/>
    <w:uiPriority w:val="99"/>
    <w:semiHidden/>
    <w:unhideWhenUsed/>
    <w:rsid w:val="002D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D3253"/>
  </w:style>
  <w:style w:type="character" w:styleId="Kpr">
    <w:name w:val="Hyperlink"/>
    <w:basedOn w:val="VarsaylanParagrafYazTipi"/>
    <w:uiPriority w:val="99"/>
    <w:semiHidden/>
    <w:unhideWhenUsed/>
    <w:rsid w:val="00611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 korkmaz</cp:lastModifiedBy>
  <cp:revision>13</cp:revision>
  <dcterms:created xsi:type="dcterms:W3CDTF">2017-04-18T11:48:00Z</dcterms:created>
  <dcterms:modified xsi:type="dcterms:W3CDTF">2017-04-18T13:20:00Z</dcterms:modified>
</cp:coreProperties>
</file>