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4E" w:rsidRDefault="00C2204E">
      <w:pPr>
        <w:pStyle w:val="GvdeMetni"/>
        <w:rPr>
          <w:sz w:val="20"/>
        </w:rPr>
      </w:pPr>
    </w:p>
    <w:p w:rsidR="00C2204E" w:rsidRDefault="00C2204E">
      <w:pPr>
        <w:pStyle w:val="GvdeMetni"/>
        <w:spacing w:before="3"/>
        <w:rPr>
          <w:sz w:val="28"/>
        </w:rPr>
      </w:pPr>
    </w:p>
    <w:p w:rsidR="00C2204E" w:rsidRDefault="004A56BF">
      <w:pPr>
        <w:pStyle w:val="Balk1"/>
        <w:spacing w:before="90"/>
        <w:ind w:left="2442" w:right="2431"/>
        <w:jc w:val="center"/>
      </w:pPr>
      <w:r>
        <w:t>T.C.</w:t>
      </w:r>
    </w:p>
    <w:p w:rsidR="00C2204E" w:rsidRDefault="004A56BF">
      <w:pPr>
        <w:ind w:left="2442" w:right="2432"/>
        <w:jc w:val="center"/>
        <w:rPr>
          <w:b/>
          <w:sz w:val="24"/>
        </w:rPr>
      </w:pPr>
      <w:r>
        <w:rPr>
          <w:b/>
          <w:sz w:val="24"/>
        </w:rPr>
        <w:t>ÇANAKKALE ONSEKİZ MART ÜNİVERSİTESİ TURİZM FAKÜLTESİ DEKANLIĞI</w:t>
      </w:r>
    </w:p>
    <w:p w:rsidR="00C2204E" w:rsidRDefault="004A56BF">
      <w:pPr>
        <w:ind w:left="1812" w:right="1809"/>
        <w:jc w:val="center"/>
        <w:rPr>
          <w:b/>
          <w:sz w:val="24"/>
        </w:rPr>
      </w:pPr>
      <w:proofErr w:type="gramStart"/>
      <w:r>
        <w:rPr>
          <w:b/>
          <w:sz w:val="24"/>
        </w:rPr>
        <w:t>…….…………………………………</w:t>
      </w:r>
      <w:proofErr w:type="gramEnd"/>
      <w:r>
        <w:rPr>
          <w:b/>
          <w:sz w:val="24"/>
        </w:rPr>
        <w:t>BÖLÜM BAŞKANLIĞINA</w:t>
      </w:r>
    </w:p>
    <w:p w:rsidR="00C2204E" w:rsidRDefault="00C2204E">
      <w:pPr>
        <w:pStyle w:val="GvdeMetni"/>
        <w:rPr>
          <w:b/>
          <w:sz w:val="26"/>
        </w:rPr>
      </w:pPr>
    </w:p>
    <w:p w:rsidR="00C2204E" w:rsidRDefault="00C2204E">
      <w:pPr>
        <w:pStyle w:val="GvdeMetni"/>
        <w:rPr>
          <w:b/>
          <w:sz w:val="26"/>
        </w:rPr>
      </w:pPr>
    </w:p>
    <w:p w:rsidR="00C2204E" w:rsidRDefault="00C2204E">
      <w:pPr>
        <w:pStyle w:val="GvdeMetni"/>
        <w:rPr>
          <w:b/>
          <w:sz w:val="26"/>
        </w:rPr>
      </w:pPr>
    </w:p>
    <w:p w:rsidR="00C2204E" w:rsidRDefault="004A56BF">
      <w:pPr>
        <w:pStyle w:val="GvdeMetni"/>
        <w:spacing w:before="203"/>
        <w:ind w:left="820"/>
        <w:jc w:val="both"/>
      </w:pPr>
      <w:r>
        <w:t xml:space="preserve">Fakülteniz </w:t>
      </w:r>
      <w:proofErr w:type="gramStart"/>
      <w:r>
        <w:t>.....................................</w:t>
      </w:r>
      <w:proofErr w:type="gramEnd"/>
      <w:r>
        <w:t xml:space="preserve">numaralı……............................................ </w:t>
      </w:r>
      <w:proofErr w:type="gramStart"/>
      <w:r>
        <w:t>bölümü</w:t>
      </w:r>
      <w:proofErr w:type="gramEnd"/>
      <w:r>
        <w:t xml:space="preserve"> 4. sınıf</w:t>
      </w:r>
    </w:p>
    <w:p w:rsidR="00C2204E" w:rsidRDefault="004A56BF">
      <w:pPr>
        <w:pStyle w:val="GvdeMetni"/>
        <w:ind w:left="112" w:right="98"/>
        <w:jc w:val="both"/>
      </w:pPr>
      <w:proofErr w:type="gramStart"/>
      <w:r>
        <w:t>öğrencisiyim</w:t>
      </w:r>
      <w:proofErr w:type="gramEnd"/>
      <w:r>
        <w:t xml:space="preserve">. Mezun olma durumunda olmam nedeniyle üniversitenizin </w:t>
      </w:r>
      <w:proofErr w:type="spellStart"/>
      <w:r>
        <w:t>Önlisans</w:t>
      </w:r>
      <w:proofErr w:type="spellEnd"/>
      <w:r>
        <w:t xml:space="preserve"> – Lisans Eğitim Öğretim ve Sınav Yönetmeliği gereğince 2020-2021</w:t>
      </w:r>
      <w:r>
        <w:t xml:space="preserve"> Eğitim-Öğretim Yılı </w:t>
      </w:r>
      <w:proofErr w:type="gramStart"/>
      <w:r>
        <w:t>…….</w:t>
      </w:r>
      <w:proofErr w:type="gramEnd"/>
      <w:r>
        <w:t xml:space="preserve"> Yarıyılı sonunda aşağıda belirttiğim dersten Tek ders sınavına katılabilmem hususunda, gere</w:t>
      </w:r>
      <w:r>
        <w:t>ğini saygılarımla arz ederim.</w:t>
      </w:r>
    </w:p>
    <w:p w:rsidR="00C2204E" w:rsidRDefault="00C2204E">
      <w:pPr>
        <w:pStyle w:val="GvdeMetni"/>
        <w:rPr>
          <w:sz w:val="20"/>
        </w:rPr>
      </w:pPr>
    </w:p>
    <w:p w:rsidR="00C2204E" w:rsidRDefault="00C2204E">
      <w:pPr>
        <w:pStyle w:val="GvdeMetni"/>
        <w:rPr>
          <w:sz w:val="20"/>
        </w:rPr>
      </w:pPr>
    </w:p>
    <w:p w:rsidR="00C2204E" w:rsidRDefault="00C2204E">
      <w:pPr>
        <w:pStyle w:val="GvdeMetni"/>
        <w:rPr>
          <w:sz w:val="20"/>
        </w:rPr>
      </w:pPr>
    </w:p>
    <w:p w:rsidR="00C2204E" w:rsidRDefault="00C2204E">
      <w:pPr>
        <w:pStyle w:val="GvdeMetni"/>
        <w:rPr>
          <w:sz w:val="20"/>
        </w:rPr>
      </w:pPr>
    </w:p>
    <w:p w:rsidR="00C2204E" w:rsidRDefault="00C2204E">
      <w:pPr>
        <w:pStyle w:val="GvdeMetni"/>
        <w:spacing w:before="8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527"/>
        <w:gridCol w:w="1229"/>
        <w:gridCol w:w="1210"/>
      </w:tblGrid>
      <w:tr w:rsidR="00C2204E">
        <w:trPr>
          <w:trHeight w:val="551"/>
        </w:trPr>
        <w:tc>
          <w:tcPr>
            <w:tcW w:w="960" w:type="dxa"/>
          </w:tcPr>
          <w:p w:rsidR="00C2204E" w:rsidRDefault="004A56BF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6527" w:type="dxa"/>
          </w:tcPr>
          <w:p w:rsidR="00C2204E" w:rsidRDefault="004A56BF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DERSİN ADI</w:t>
            </w:r>
          </w:p>
        </w:tc>
        <w:tc>
          <w:tcPr>
            <w:tcW w:w="1229" w:type="dxa"/>
          </w:tcPr>
          <w:p w:rsidR="00C2204E" w:rsidRDefault="004A56BF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DÖNEMİ</w:t>
            </w:r>
          </w:p>
        </w:tc>
        <w:tc>
          <w:tcPr>
            <w:tcW w:w="1210" w:type="dxa"/>
          </w:tcPr>
          <w:p w:rsidR="00C2204E" w:rsidRDefault="004A56BF">
            <w:pPr>
              <w:pStyle w:val="TableParagraph"/>
              <w:spacing w:line="276" w:lineRule="exact"/>
              <w:ind w:left="256" w:right="125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BAŞARI NOTU</w:t>
            </w:r>
          </w:p>
        </w:tc>
      </w:tr>
      <w:tr w:rsidR="00C2204E">
        <w:trPr>
          <w:trHeight w:val="736"/>
        </w:trPr>
        <w:tc>
          <w:tcPr>
            <w:tcW w:w="960" w:type="dxa"/>
          </w:tcPr>
          <w:p w:rsidR="00C2204E" w:rsidRDefault="00C2204E">
            <w:pPr>
              <w:pStyle w:val="TableParagraph"/>
            </w:pPr>
          </w:p>
        </w:tc>
        <w:tc>
          <w:tcPr>
            <w:tcW w:w="6527" w:type="dxa"/>
          </w:tcPr>
          <w:p w:rsidR="00C2204E" w:rsidRDefault="00C2204E">
            <w:pPr>
              <w:pStyle w:val="TableParagraph"/>
            </w:pPr>
          </w:p>
        </w:tc>
        <w:tc>
          <w:tcPr>
            <w:tcW w:w="1229" w:type="dxa"/>
          </w:tcPr>
          <w:p w:rsidR="00C2204E" w:rsidRDefault="004A56BF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Güz</w:t>
            </w:r>
          </w:p>
          <w:p w:rsidR="00C2204E" w:rsidRDefault="004A56BF"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sz w:val="24"/>
              </w:rPr>
              <w:t>Bahar</w:t>
            </w:r>
          </w:p>
        </w:tc>
        <w:tc>
          <w:tcPr>
            <w:tcW w:w="1210" w:type="dxa"/>
          </w:tcPr>
          <w:p w:rsidR="00C2204E" w:rsidRDefault="00C2204E">
            <w:pPr>
              <w:pStyle w:val="TableParagraph"/>
            </w:pPr>
          </w:p>
        </w:tc>
      </w:tr>
    </w:tbl>
    <w:p w:rsidR="00C2204E" w:rsidRDefault="00C2204E">
      <w:pPr>
        <w:pStyle w:val="GvdeMetni"/>
        <w:rPr>
          <w:sz w:val="20"/>
        </w:rPr>
      </w:pPr>
    </w:p>
    <w:p w:rsidR="00C2204E" w:rsidRDefault="00C2204E">
      <w:pPr>
        <w:pStyle w:val="GvdeMetni"/>
        <w:rPr>
          <w:sz w:val="20"/>
        </w:rPr>
      </w:pPr>
    </w:p>
    <w:p w:rsidR="00C2204E" w:rsidRDefault="00C2204E">
      <w:pPr>
        <w:pStyle w:val="GvdeMetni"/>
        <w:rPr>
          <w:sz w:val="20"/>
        </w:rPr>
      </w:pPr>
    </w:p>
    <w:p w:rsidR="00C2204E" w:rsidRDefault="00C2204E">
      <w:pPr>
        <w:pStyle w:val="GvdeMetni"/>
        <w:rPr>
          <w:sz w:val="20"/>
        </w:rPr>
      </w:pPr>
    </w:p>
    <w:p w:rsidR="00C2204E" w:rsidRDefault="00C2204E">
      <w:pPr>
        <w:rPr>
          <w:sz w:val="20"/>
        </w:rPr>
        <w:sectPr w:rsidR="00C2204E">
          <w:type w:val="continuous"/>
          <w:pgSz w:w="11910" w:h="16840"/>
          <w:pgMar w:top="1580" w:right="1000" w:bottom="280" w:left="740" w:header="708" w:footer="708" w:gutter="0"/>
          <w:cols w:space="708"/>
        </w:sectPr>
      </w:pPr>
    </w:p>
    <w:p w:rsidR="00C2204E" w:rsidRDefault="00C2204E">
      <w:pPr>
        <w:pStyle w:val="GvdeMetni"/>
        <w:spacing w:before="7"/>
        <w:rPr>
          <w:sz w:val="22"/>
        </w:rPr>
      </w:pPr>
    </w:p>
    <w:p w:rsidR="00C2204E" w:rsidRDefault="004A56BF">
      <w:pPr>
        <w:pStyle w:val="GvdeMetni"/>
        <w:ind w:left="820"/>
      </w:pPr>
      <w:r>
        <w:t>Stajımı Tamamladım.</w:t>
      </w:r>
    </w:p>
    <w:p w:rsidR="00C2204E" w:rsidRDefault="004A56BF">
      <w:pPr>
        <w:pStyle w:val="GvdeMetni"/>
        <w:spacing w:before="7"/>
        <w:rPr>
          <w:sz w:val="22"/>
        </w:rPr>
      </w:pPr>
      <w:r>
        <w:br w:type="column"/>
      </w:r>
    </w:p>
    <w:p w:rsidR="00C2204E" w:rsidRDefault="004A56BF">
      <w:pPr>
        <w:pStyle w:val="GvdeMetni"/>
        <w:ind w:left="71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03.95pt;margin-top:-3.55pt;width:12.5pt;height:18.85pt;z-index:15732224;mso-position-horizontal-relative:page" filled="f" strokeweight=".48pt">
            <v:textbox inset="0,0,0,0">
              <w:txbxContent>
                <w:p w:rsidR="00C2204E" w:rsidRDefault="004A56BF">
                  <w:pPr>
                    <w:spacing w:line="360" w:lineRule="exact"/>
                    <w:ind w:left="-1"/>
                    <w:rPr>
                      <w:sz w:val="32"/>
                    </w:rPr>
                  </w:pPr>
                  <w:r>
                    <w:rPr>
                      <w:w w:val="96"/>
                      <w:sz w:val="32"/>
                    </w:rPr>
                    <w:t>⁯</w:t>
                  </w:r>
                </w:p>
              </w:txbxContent>
            </v:textbox>
            <w10:wrap anchorx="page"/>
          </v:shape>
        </w:pict>
      </w:r>
      <w:r>
        <w:t>Evet</w:t>
      </w:r>
    </w:p>
    <w:p w:rsidR="00C2204E" w:rsidRDefault="004A56BF">
      <w:pPr>
        <w:pStyle w:val="GvdeMetni"/>
        <w:spacing w:before="7"/>
        <w:rPr>
          <w:sz w:val="22"/>
        </w:rPr>
      </w:pPr>
      <w:r>
        <w:br w:type="column"/>
      </w:r>
    </w:p>
    <w:p w:rsidR="00C2204E" w:rsidRDefault="004A56BF">
      <w:pPr>
        <w:pStyle w:val="GvdeMetni"/>
        <w:tabs>
          <w:tab w:val="left" w:pos="1969"/>
          <w:tab w:val="left" w:leader="dot" w:pos="3794"/>
        </w:tabs>
        <w:ind w:left="820"/>
      </w:pPr>
      <w:r>
        <w:pict>
          <v:shape id="_x0000_s1036" type="#_x0000_t202" style="position:absolute;left:0;text-align:left;margin-left:454.3pt;margin-top:-95.9pt;width:12pt;height:17.7pt;z-index:-15792640;mso-position-horizontal-relative:page" filled="f" stroked="f">
            <v:textbox inset="0,0,0,0">
              <w:txbxContent>
                <w:p w:rsidR="00C2204E" w:rsidRDefault="004A56BF">
                  <w:pPr>
                    <w:spacing w:line="353" w:lineRule="exact"/>
                    <w:rPr>
                      <w:sz w:val="32"/>
                    </w:rPr>
                  </w:pPr>
                  <w:r>
                    <w:rPr>
                      <w:w w:val="96"/>
                      <w:sz w:val="32"/>
                    </w:rPr>
                    <w:t>⁯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453.8pt;margin-top:-77.55pt;width:12pt;height:17.7pt;z-index:-15792128;mso-position-horizontal-relative:page" filled="f" stroked="f">
            <v:textbox inset="0,0,0,0">
              <w:txbxContent>
                <w:p w:rsidR="00C2204E" w:rsidRDefault="004A56BF">
                  <w:pPr>
                    <w:spacing w:line="353" w:lineRule="exact"/>
                    <w:rPr>
                      <w:sz w:val="32"/>
                    </w:rPr>
                  </w:pPr>
                  <w:r>
                    <w:rPr>
                      <w:w w:val="96"/>
                      <w:sz w:val="32"/>
                    </w:rPr>
                    <w:t>⁯</w:t>
                  </w:r>
                </w:p>
              </w:txbxContent>
            </v:textbox>
            <w10:wrap anchorx="page"/>
          </v:shape>
        </w:pict>
      </w:r>
      <w:r>
        <w:pict>
          <v:group id="_x0000_s1032" style="position:absolute;left:0;text-align:left;margin-left:457.1pt;margin-top:-93.15pt;width:13.15pt;height:9.7pt;z-index:-15791616;mso-position-horizontal-relative:page" coordorigin="9142,-1863" coordsize="263,194">
            <v:rect id="_x0000_s1034" style="position:absolute;left:9149;top:-1856;width:248;height:179" stroked="f"/>
            <v:rect id="_x0000_s1033" style="position:absolute;left:9149;top:-1856;width:248;height:179" filled="f"/>
            <w10:wrap anchorx="page"/>
          </v:group>
        </w:pict>
      </w:r>
      <w:r>
        <w:pict>
          <v:group id="_x0000_s1029" style="position:absolute;left:0;text-align:left;margin-left:456.85pt;margin-top:-72.65pt;width:13.15pt;height:9.7pt;z-index:-15791104;mso-position-horizontal-relative:page" coordorigin="9137,-1453" coordsize="263,194">
            <v:rect id="_x0000_s1031" style="position:absolute;left:9144;top:-1446;width:248;height:179" stroked="f"/>
            <v:rect id="_x0000_s1030" style="position:absolute;left:9144;top:-1446;width:248;height:179" filled="f"/>
            <w10:wrap anchorx="page"/>
          </v:group>
        </w:pict>
      </w:r>
      <w:r>
        <w:pict>
          <v:shape id="_x0000_s1028" type="#_x0000_t202" style="position:absolute;left:0;text-align:left;margin-left:278.85pt;margin-top:-3.55pt;width:12.5pt;height:18.85pt;z-index:15731712;mso-position-horizontal-relative:page" filled="f" strokeweight=".48pt">
            <v:textbox inset="0,0,0,0">
              <w:txbxContent>
                <w:p w:rsidR="00C2204E" w:rsidRDefault="004A56BF">
                  <w:pPr>
                    <w:spacing w:line="360" w:lineRule="exact"/>
                    <w:rPr>
                      <w:sz w:val="32"/>
                    </w:rPr>
                  </w:pPr>
                  <w:r>
                    <w:rPr>
                      <w:w w:val="96"/>
                      <w:sz w:val="32"/>
                    </w:rPr>
                    <w:t>⁯</w:t>
                  </w:r>
                </w:p>
              </w:txbxContent>
            </v:textbox>
            <w10:wrap anchorx="page"/>
          </v:shape>
        </w:pict>
      </w:r>
      <w:r>
        <w:t>Hayır</w:t>
      </w:r>
      <w:r>
        <w:tab/>
        <w:t>Gün</w:t>
      </w:r>
      <w:r>
        <w:rPr>
          <w:spacing w:val="-3"/>
        </w:rPr>
        <w:t xml:space="preserve"> </w:t>
      </w:r>
      <w:r>
        <w:t xml:space="preserve">sayısı: </w:t>
      </w:r>
      <w:r>
        <w:rPr>
          <w:spacing w:val="57"/>
        </w:rPr>
        <w:t xml:space="preserve"> </w:t>
      </w:r>
      <w:proofErr w:type="gramStart"/>
      <w:r>
        <w:t>(</w:t>
      </w:r>
      <w:proofErr w:type="gramEnd"/>
      <w:r>
        <w:t>.</w:t>
      </w:r>
      <w:r>
        <w:tab/>
        <w:t>) Gün.</w:t>
      </w:r>
    </w:p>
    <w:p w:rsidR="00C2204E" w:rsidRDefault="00C2204E">
      <w:pPr>
        <w:sectPr w:rsidR="00C2204E">
          <w:type w:val="continuous"/>
          <w:pgSz w:w="11910" w:h="16840"/>
          <w:pgMar w:top="1580" w:right="1000" w:bottom="280" w:left="740" w:header="708" w:footer="708" w:gutter="0"/>
          <w:cols w:num="3" w:space="708" w:equalWidth="0">
            <w:col w:w="2916" w:space="40"/>
            <w:col w:w="1196" w:space="198"/>
            <w:col w:w="5820"/>
          </w:cols>
        </w:sectPr>
      </w:pPr>
    </w:p>
    <w:p w:rsidR="00C2204E" w:rsidRDefault="00C2204E">
      <w:pPr>
        <w:pStyle w:val="GvdeMetni"/>
        <w:rPr>
          <w:sz w:val="19"/>
        </w:rPr>
      </w:pPr>
    </w:p>
    <w:p w:rsidR="00C2204E" w:rsidRDefault="004A56BF">
      <w:pPr>
        <w:pStyle w:val="Balk1"/>
        <w:tabs>
          <w:tab w:val="left" w:pos="5575"/>
          <w:tab w:val="left" w:pos="6840"/>
          <w:tab w:val="left" w:pos="7561"/>
        </w:tabs>
        <w:spacing w:before="86"/>
      </w:pPr>
      <w:r>
        <w:pict>
          <v:rect id="_x0000_s1027" style="position:absolute;left:0;text-align:left;margin-left:358.1pt;margin-top:6.85pt;width:21.4pt;height:14.2pt;z-index:-15790592;mso-position-horizontal-relative:page" filled="f">
            <w10:wrap anchorx="page"/>
          </v:rect>
        </w:pict>
      </w:r>
      <w:r>
        <w:pict>
          <v:rect id="_x0000_s1026" style="position:absolute;left:0;text-align:left;margin-left:453.35pt;margin-top:6.85pt;width:21.4pt;height:14.2pt;z-index:15731200;mso-position-horizontal-relative:page" filled="f">
            <w10:wrap anchorx="page"/>
          </v:rect>
        </w:pict>
      </w:r>
      <w:r>
        <w:t>2020-2021</w:t>
      </w:r>
      <w:r>
        <w:rPr>
          <w:u w:val="thick"/>
        </w:rPr>
        <w:t xml:space="preserve"> </w:t>
      </w:r>
      <w:proofErr w:type="gramStart"/>
      <w:r>
        <w:rPr>
          <w:u w:val="thick"/>
        </w:rPr>
        <w:t>………</w:t>
      </w:r>
      <w:proofErr w:type="gramEnd"/>
      <w:r>
        <w:rPr>
          <w:u w:val="thick"/>
        </w:rPr>
        <w:t xml:space="preserve"> Dönemi</w:t>
      </w:r>
      <w:r>
        <w:rPr>
          <w:spacing w:val="-3"/>
          <w:u w:val="thick"/>
        </w:rPr>
        <w:t xml:space="preserve"> </w:t>
      </w:r>
      <w:r>
        <w:rPr>
          <w:u w:val="thick"/>
        </w:rPr>
        <w:t>Kayıt</w:t>
      </w:r>
      <w:r>
        <w:rPr>
          <w:spacing w:val="-2"/>
          <w:u w:val="thick"/>
        </w:rPr>
        <w:t xml:space="preserve"> </w:t>
      </w:r>
      <w:r>
        <w:rPr>
          <w:u w:val="thick"/>
        </w:rPr>
        <w:t>Yenileme</w:t>
      </w:r>
      <w:r>
        <w:tab/>
      </w:r>
      <w:r>
        <w:rPr>
          <w:b w:val="0"/>
          <w:sz w:val="32"/>
        </w:rPr>
        <w:t>⁯</w:t>
      </w:r>
      <w:r>
        <w:rPr>
          <w:b w:val="0"/>
          <w:spacing w:val="-5"/>
          <w:sz w:val="32"/>
        </w:rPr>
        <w:t xml:space="preserve"> </w:t>
      </w:r>
      <w:r>
        <w:t>Evet</w:t>
      </w:r>
      <w:r>
        <w:tab/>
      </w:r>
      <w:r>
        <w:rPr>
          <w:b w:val="0"/>
          <w:sz w:val="32"/>
        </w:rPr>
        <w:t>⁯</w:t>
      </w:r>
      <w:r>
        <w:rPr>
          <w:b w:val="0"/>
          <w:sz w:val="32"/>
        </w:rPr>
        <w:tab/>
      </w:r>
      <w:r>
        <w:t>Hayır</w:t>
      </w:r>
    </w:p>
    <w:p w:rsidR="00C2204E" w:rsidRDefault="00C2204E">
      <w:pPr>
        <w:pStyle w:val="GvdeMetni"/>
        <w:rPr>
          <w:b/>
          <w:sz w:val="20"/>
        </w:rPr>
      </w:pPr>
    </w:p>
    <w:p w:rsidR="00C2204E" w:rsidRDefault="00C2204E">
      <w:pPr>
        <w:pStyle w:val="GvdeMetni"/>
        <w:spacing w:before="7"/>
        <w:rPr>
          <w:b/>
          <w:sz w:val="20"/>
        </w:rPr>
      </w:pPr>
    </w:p>
    <w:p w:rsidR="00C2204E" w:rsidRDefault="004A56BF">
      <w:pPr>
        <w:tabs>
          <w:tab w:val="left" w:pos="2236"/>
        </w:tabs>
        <w:spacing w:before="90"/>
        <w:ind w:left="820"/>
        <w:rPr>
          <w:b/>
          <w:sz w:val="24"/>
        </w:rPr>
      </w:pPr>
      <w:r>
        <w:rPr>
          <w:b/>
          <w:sz w:val="24"/>
        </w:rPr>
        <w:t>Adı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Soyadı</w:t>
      </w:r>
      <w:r>
        <w:rPr>
          <w:b/>
          <w:sz w:val="24"/>
        </w:rPr>
        <w:tab/>
        <w:t xml:space="preserve">: </w:t>
      </w:r>
      <w:proofErr w:type="gramStart"/>
      <w:r>
        <w:rPr>
          <w:b/>
          <w:sz w:val="24"/>
        </w:rPr>
        <w:t>................................................................................</w:t>
      </w:r>
      <w:proofErr w:type="gramEnd"/>
    </w:p>
    <w:p w:rsidR="00C2204E" w:rsidRDefault="00C2204E">
      <w:pPr>
        <w:pStyle w:val="GvdeMetni"/>
        <w:rPr>
          <w:b/>
        </w:rPr>
      </w:pPr>
    </w:p>
    <w:p w:rsidR="00C2204E" w:rsidRDefault="004A56BF">
      <w:pPr>
        <w:tabs>
          <w:tab w:val="left" w:pos="2236"/>
        </w:tabs>
        <w:ind w:left="820"/>
        <w:rPr>
          <w:b/>
          <w:sz w:val="24"/>
        </w:rPr>
      </w:pPr>
      <w:r>
        <w:rPr>
          <w:b/>
          <w:sz w:val="24"/>
        </w:rPr>
        <w:t>Bölümü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................................................................................</w:t>
      </w:r>
      <w:bookmarkStart w:id="0" w:name="_GoBack"/>
      <w:bookmarkEnd w:id="0"/>
      <w:proofErr w:type="gramEnd"/>
    </w:p>
    <w:p w:rsidR="00C2204E" w:rsidRDefault="00C2204E">
      <w:pPr>
        <w:pStyle w:val="GvdeMetni"/>
        <w:rPr>
          <w:b/>
        </w:rPr>
      </w:pPr>
    </w:p>
    <w:p w:rsidR="00C2204E" w:rsidRDefault="004A56BF">
      <w:pPr>
        <w:tabs>
          <w:tab w:val="left" w:pos="2236"/>
        </w:tabs>
        <w:ind w:left="820"/>
        <w:rPr>
          <w:b/>
          <w:sz w:val="24"/>
        </w:rPr>
      </w:pPr>
      <w:r>
        <w:rPr>
          <w:b/>
          <w:sz w:val="24"/>
        </w:rPr>
        <w:t>Telefon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………………………………………………..</w:t>
      </w:r>
      <w:proofErr w:type="gramEnd"/>
    </w:p>
    <w:p w:rsidR="00C2204E" w:rsidRDefault="00C2204E">
      <w:pPr>
        <w:pStyle w:val="GvdeMetni"/>
        <w:rPr>
          <w:b/>
        </w:rPr>
      </w:pPr>
    </w:p>
    <w:p w:rsidR="00C2204E" w:rsidRDefault="004A56BF">
      <w:pPr>
        <w:tabs>
          <w:tab w:val="left" w:pos="2236"/>
        </w:tabs>
        <w:ind w:left="820"/>
        <w:rPr>
          <w:b/>
          <w:sz w:val="24"/>
        </w:rPr>
      </w:pPr>
      <w:r>
        <w:rPr>
          <w:b/>
          <w:sz w:val="24"/>
        </w:rPr>
        <w:t>Tarih</w:t>
      </w:r>
      <w:r>
        <w:rPr>
          <w:b/>
          <w:sz w:val="24"/>
        </w:rPr>
        <w:tab/>
        <w:t xml:space="preserve">: </w:t>
      </w:r>
      <w:proofErr w:type="gramStart"/>
      <w:r>
        <w:rPr>
          <w:b/>
          <w:sz w:val="24"/>
        </w:rPr>
        <w:t>....</w:t>
      </w:r>
      <w:r>
        <w:rPr>
          <w:b/>
          <w:sz w:val="24"/>
        </w:rPr>
        <w:t>..</w:t>
      </w:r>
      <w:proofErr w:type="gramEnd"/>
      <w:r>
        <w:rPr>
          <w:b/>
          <w:sz w:val="24"/>
        </w:rPr>
        <w:t>/……/2021</w:t>
      </w:r>
    </w:p>
    <w:p w:rsidR="00C2204E" w:rsidRDefault="00C2204E">
      <w:pPr>
        <w:pStyle w:val="GvdeMetni"/>
        <w:rPr>
          <w:b/>
        </w:rPr>
      </w:pPr>
    </w:p>
    <w:p w:rsidR="00C2204E" w:rsidRDefault="004A56BF">
      <w:pPr>
        <w:tabs>
          <w:tab w:val="left" w:pos="2236"/>
        </w:tabs>
        <w:ind w:left="880"/>
        <w:rPr>
          <w:b/>
          <w:sz w:val="24"/>
        </w:rPr>
      </w:pPr>
      <w:r>
        <w:rPr>
          <w:b/>
          <w:sz w:val="24"/>
        </w:rPr>
        <w:t>İmza</w:t>
      </w:r>
      <w:r>
        <w:rPr>
          <w:b/>
          <w:sz w:val="24"/>
        </w:rPr>
        <w:tab/>
        <w:t>:</w:t>
      </w:r>
    </w:p>
    <w:p w:rsidR="00C2204E" w:rsidRDefault="00C2204E">
      <w:pPr>
        <w:pStyle w:val="GvdeMetni"/>
        <w:rPr>
          <w:b/>
          <w:sz w:val="26"/>
        </w:rPr>
      </w:pPr>
    </w:p>
    <w:p w:rsidR="00C2204E" w:rsidRDefault="00C2204E">
      <w:pPr>
        <w:pStyle w:val="GvdeMetni"/>
        <w:rPr>
          <w:b/>
          <w:sz w:val="26"/>
        </w:rPr>
      </w:pPr>
    </w:p>
    <w:p w:rsidR="00C2204E" w:rsidRDefault="004A56BF">
      <w:pPr>
        <w:spacing w:before="230"/>
        <w:ind w:left="820"/>
        <w:rPr>
          <w:b/>
          <w:sz w:val="24"/>
        </w:rPr>
      </w:pPr>
      <w:r>
        <w:rPr>
          <w:b/>
          <w:sz w:val="24"/>
          <w:u w:val="thick"/>
        </w:rPr>
        <w:t>Dikkat Edilmesi Gereken Hususlar:</w:t>
      </w:r>
    </w:p>
    <w:p w:rsidR="00C2204E" w:rsidRDefault="00C2204E">
      <w:pPr>
        <w:pStyle w:val="GvdeMetni"/>
        <w:spacing w:before="2"/>
        <w:rPr>
          <w:b/>
          <w:sz w:val="19"/>
        </w:rPr>
      </w:pPr>
    </w:p>
    <w:p w:rsidR="00C2204E" w:rsidRDefault="004A56BF">
      <w:pPr>
        <w:pStyle w:val="ListeParagraf"/>
        <w:numPr>
          <w:ilvl w:val="0"/>
          <w:numId w:val="1"/>
        </w:numPr>
        <w:tabs>
          <w:tab w:val="left" w:pos="1002"/>
        </w:tabs>
        <w:spacing w:before="56"/>
        <w:ind w:right="219" w:firstLine="0"/>
      </w:pPr>
      <w:r>
        <w:rPr>
          <w:color w:val="212121"/>
        </w:rPr>
        <w:t>Ders planındaki alması gereken tüm dersleri almış devamsızlıktan kalmamış ve mezun olabilmesi için en fazla başarısız bir dersi kalan öğrenciler tek ders sınavına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girebilirler.</w:t>
      </w:r>
    </w:p>
    <w:p w:rsidR="00C2204E" w:rsidRDefault="00C2204E">
      <w:pPr>
        <w:pStyle w:val="GvdeMetni"/>
        <w:spacing w:before="1"/>
        <w:rPr>
          <w:rFonts w:ascii="Carlito"/>
          <w:sz w:val="22"/>
        </w:rPr>
      </w:pPr>
    </w:p>
    <w:p w:rsidR="00C2204E" w:rsidRDefault="004A56BF">
      <w:pPr>
        <w:pStyle w:val="ListeParagraf"/>
        <w:numPr>
          <w:ilvl w:val="0"/>
          <w:numId w:val="1"/>
        </w:numPr>
        <w:tabs>
          <w:tab w:val="left" w:pos="1014"/>
        </w:tabs>
        <w:ind w:left="1013"/>
      </w:pPr>
      <w:r>
        <w:rPr>
          <w:color w:val="212121"/>
        </w:rPr>
        <w:t>Tek ders sınavına sadece 2011 ve sonrası girişli olan öğrenciler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girebilir.</w:t>
      </w:r>
    </w:p>
    <w:sectPr w:rsidR="00C2204E">
      <w:type w:val="continuous"/>
      <w:pgSz w:w="11910" w:h="16840"/>
      <w:pgMar w:top="1580" w:right="10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33F82"/>
    <w:multiLevelType w:val="hybridMultilevel"/>
    <w:tmpl w:val="271A8C42"/>
    <w:lvl w:ilvl="0" w:tplc="6928AD78">
      <w:start w:val="1"/>
      <w:numFmt w:val="decimal"/>
      <w:lvlText w:val="%1-"/>
      <w:lvlJc w:val="left"/>
      <w:pPr>
        <w:ind w:left="820" w:hanging="182"/>
        <w:jc w:val="left"/>
      </w:pPr>
      <w:rPr>
        <w:rFonts w:ascii="Carlito" w:eastAsia="Carlito" w:hAnsi="Carlito" w:cs="Carlito" w:hint="default"/>
        <w:color w:val="212121"/>
        <w:spacing w:val="-1"/>
        <w:w w:val="100"/>
        <w:sz w:val="20"/>
        <w:szCs w:val="20"/>
        <w:lang w:val="tr-TR" w:eastAsia="en-US" w:bidi="ar-SA"/>
      </w:rPr>
    </w:lvl>
    <w:lvl w:ilvl="1" w:tplc="5C769D20">
      <w:numFmt w:val="bullet"/>
      <w:lvlText w:val="•"/>
      <w:lvlJc w:val="left"/>
      <w:pPr>
        <w:ind w:left="1754" w:hanging="182"/>
      </w:pPr>
      <w:rPr>
        <w:rFonts w:hint="default"/>
        <w:lang w:val="tr-TR" w:eastAsia="en-US" w:bidi="ar-SA"/>
      </w:rPr>
    </w:lvl>
    <w:lvl w:ilvl="2" w:tplc="3B42E0D0">
      <w:numFmt w:val="bullet"/>
      <w:lvlText w:val="•"/>
      <w:lvlJc w:val="left"/>
      <w:pPr>
        <w:ind w:left="2688" w:hanging="182"/>
      </w:pPr>
      <w:rPr>
        <w:rFonts w:hint="default"/>
        <w:lang w:val="tr-TR" w:eastAsia="en-US" w:bidi="ar-SA"/>
      </w:rPr>
    </w:lvl>
    <w:lvl w:ilvl="3" w:tplc="3538FECE">
      <w:numFmt w:val="bullet"/>
      <w:lvlText w:val="•"/>
      <w:lvlJc w:val="left"/>
      <w:pPr>
        <w:ind w:left="3623" w:hanging="182"/>
      </w:pPr>
      <w:rPr>
        <w:rFonts w:hint="default"/>
        <w:lang w:val="tr-TR" w:eastAsia="en-US" w:bidi="ar-SA"/>
      </w:rPr>
    </w:lvl>
    <w:lvl w:ilvl="4" w:tplc="B0EE0FBE">
      <w:numFmt w:val="bullet"/>
      <w:lvlText w:val="•"/>
      <w:lvlJc w:val="left"/>
      <w:pPr>
        <w:ind w:left="4557" w:hanging="182"/>
      </w:pPr>
      <w:rPr>
        <w:rFonts w:hint="default"/>
        <w:lang w:val="tr-TR" w:eastAsia="en-US" w:bidi="ar-SA"/>
      </w:rPr>
    </w:lvl>
    <w:lvl w:ilvl="5" w:tplc="5E7AD4D4">
      <w:numFmt w:val="bullet"/>
      <w:lvlText w:val="•"/>
      <w:lvlJc w:val="left"/>
      <w:pPr>
        <w:ind w:left="5492" w:hanging="182"/>
      </w:pPr>
      <w:rPr>
        <w:rFonts w:hint="default"/>
        <w:lang w:val="tr-TR" w:eastAsia="en-US" w:bidi="ar-SA"/>
      </w:rPr>
    </w:lvl>
    <w:lvl w:ilvl="6" w:tplc="6588AB9E">
      <w:numFmt w:val="bullet"/>
      <w:lvlText w:val="•"/>
      <w:lvlJc w:val="left"/>
      <w:pPr>
        <w:ind w:left="6426" w:hanging="182"/>
      </w:pPr>
      <w:rPr>
        <w:rFonts w:hint="default"/>
        <w:lang w:val="tr-TR" w:eastAsia="en-US" w:bidi="ar-SA"/>
      </w:rPr>
    </w:lvl>
    <w:lvl w:ilvl="7" w:tplc="5D76DB3A">
      <w:numFmt w:val="bullet"/>
      <w:lvlText w:val="•"/>
      <w:lvlJc w:val="left"/>
      <w:pPr>
        <w:ind w:left="7360" w:hanging="182"/>
      </w:pPr>
      <w:rPr>
        <w:rFonts w:hint="default"/>
        <w:lang w:val="tr-TR" w:eastAsia="en-US" w:bidi="ar-SA"/>
      </w:rPr>
    </w:lvl>
    <w:lvl w:ilvl="8" w:tplc="E5E29E1C">
      <w:numFmt w:val="bullet"/>
      <w:lvlText w:val="•"/>
      <w:lvlJc w:val="left"/>
      <w:pPr>
        <w:ind w:left="8295" w:hanging="18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2204E"/>
    <w:rsid w:val="004A56BF"/>
    <w:rsid w:val="00C2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0" w:hanging="182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ÜNİVERSİTESİ</dc:title>
  <dc:creator>nmnmnm</dc:creator>
  <cp:lastModifiedBy>Windows Kullanıcısı</cp:lastModifiedBy>
  <cp:revision>2</cp:revision>
  <dcterms:created xsi:type="dcterms:W3CDTF">2021-02-18T07:42:00Z</dcterms:created>
  <dcterms:modified xsi:type="dcterms:W3CDTF">2021-02-18T07:44:00Z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2021-02-18T00:00:00Z</vt:filetime>
  </property>
</Properties>
</file>