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64625" w14:textId="74C92ED5" w:rsidR="00146F65" w:rsidRPr="00146F65" w:rsidRDefault="00146F65" w:rsidP="009025D6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</w:pPr>
      <w:commentRangeStart w:id="0"/>
      <w:proofErr w:type="spellStart"/>
      <w:r w:rsidRPr="00146F65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Bildiri</w:t>
      </w:r>
      <w:proofErr w:type="spellEnd"/>
      <w:r w:rsidRPr="00146F65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146F65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Özeti</w:t>
      </w:r>
      <w:proofErr w:type="spellEnd"/>
      <w:r w:rsidRPr="00146F65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146F65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Örneği</w:t>
      </w:r>
      <w:proofErr w:type="spellEnd"/>
    </w:p>
    <w:p w14:paraId="3B7DE1F8" w14:textId="77777777" w:rsidR="00146F65" w:rsidRPr="00146F65" w:rsidRDefault="00146F65" w:rsidP="00146F65">
      <w:pPr>
        <w:spacing w:before="120" w:after="12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Okan ACAR</w:t>
      </w:r>
      <w:r w:rsidRPr="00146F6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en-GB"/>
        </w:rPr>
        <w:t>1</w:t>
      </w:r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Cüneyt</w:t>
      </w:r>
      <w:proofErr w:type="spellEnd"/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AKI</w:t>
      </w:r>
      <w:r w:rsidRPr="00146F6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en-GB"/>
        </w:rPr>
        <w:t>1</w:t>
      </w:r>
    </w:p>
    <w:p w14:paraId="6752A98E" w14:textId="3FDBF982" w:rsidR="00146F65" w:rsidRPr="00146F65" w:rsidRDefault="00146F65" w:rsidP="00146F65">
      <w:pPr>
        <w:spacing w:before="120" w:after="12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146F6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en-GB"/>
        </w:rPr>
        <w:t>1</w:t>
      </w:r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Biyoloji Fen </w:t>
      </w:r>
      <w:proofErr w:type="spellStart"/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Edebiyat</w:t>
      </w:r>
      <w:proofErr w:type="spellEnd"/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Fakültesi</w:t>
      </w:r>
      <w:proofErr w:type="spellEnd"/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Çanakkale</w:t>
      </w:r>
      <w:proofErr w:type="spellEnd"/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Onsekiz</w:t>
      </w:r>
      <w:proofErr w:type="spellEnd"/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Mart </w:t>
      </w:r>
      <w:proofErr w:type="spellStart"/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Üniversitesi</w:t>
      </w:r>
      <w:proofErr w:type="spellEnd"/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17100, </w:t>
      </w:r>
      <w:proofErr w:type="spellStart"/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Çanakkale</w:t>
      </w:r>
      <w:proofErr w:type="spellEnd"/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, e-</w:t>
      </w:r>
      <w:proofErr w:type="spellStart"/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posta</w:t>
      </w:r>
      <w:proofErr w:type="spellEnd"/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cuneytaki</w:t>
      </w:r>
      <w:r w:rsidRPr="00146F65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@comu.edu.tr</w:t>
      </w:r>
      <w:commentRangeEnd w:id="0"/>
      <w:r w:rsidR="006A76DD">
        <w:rPr>
          <w:rStyle w:val="AklamaBavurusu"/>
        </w:rPr>
        <w:commentReference w:id="0"/>
      </w:r>
    </w:p>
    <w:p w14:paraId="693F8AD8" w14:textId="77777777" w:rsidR="00146F65" w:rsidRPr="00146F65" w:rsidRDefault="00146F65" w:rsidP="00146F65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</w:pPr>
    </w:p>
    <w:p w14:paraId="45BE6DA4" w14:textId="54F47FBC" w:rsidR="00146F65" w:rsidRPr="006A76DD" w:rsidRDefault="00B71FBC" w:rsidP="00146F65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Türkçe ve </w:t>
      </w:r>
      <w:bookmarkStart w:id="1" w:name="_GoBack"/>
      <w:bookmarkEnd w:id="1"/>
      <w:r w:rsidR="00146F65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İngilizce özetler </w:t>
      </w:r>
      <w:r w:rsidR="00A56CD3" w:rsidRPr="006A76D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tr-TR"/>
        </w:rPr>
        <w:t>ubfs2018</w:t>
      </w:r>
      <w:r w:rsidR="006A76DD" w:rsidRPr="006A76D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tr-TR"/>
        </w:rPr>
        <w:t>.congress.gen.tr</w:t>
      </w:r>
      <w:r w:rsidR="00146F65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adresin</w:t>
      </w:r>
      <w:r w:rsidR="006A76DD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deki </w:t>
      </w:r>
      <w:r w:rsidR="006A76DD" w:rsidRPr="006A76D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tr-TR"/>
        </w:rPr>
        <w:t>özet kabul sistemiyle</w:t>
      </w:r>
      <w:r w:rsidR="006A76DD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kabul e</w:t>
      </w:r>
      <w:r w:rsidR="00146F65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dilecektir. Gönderilen tüm özetler orijinal, daha önce yayınlanmamış araştırma sonuçlarını, deneysel veya teorik olarak rapor etmelidir. Özetler, Times New Roman yazı tipi boyutu 12</w:t>
      </w:r>
      <w:r w:rsidR="00A56CD3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punto</w:t>
      </w:r>
      <w:r w:rsidR="00146F65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ile </w:t>
      </w:r>
      <w:r w:rsidR="00A56CD3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yazılmalı, </w:t>
      </w:r>
      <w:r w:rsidR="00146F65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sayfanın her iki yanında bir buçuk aralıkla 3 </w:t>
      </w:r>
      <w:proofErr w:type="spellStart"/>
      <w:r w:rsidR="00146F65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cm'lik</w:t>
      </w:r>
      <w:proofErr w:type="spellEnd"/>
      <w:r w:rsidR="00146F65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boşluk bırakılmalıdır. Başlık işin içeriğini yansıtacak nitelikte olmalıdır. Başlık koyu olmalı ve her kelimenin ilk harfi büyük ol</w:t>
      </w:r>
      <w:r w:rsidR="00A56CD3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malıdır.</w:t>
      </w:r>
      <w:r w:rsidR="00146F65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Başlık kısaltmalar içermemelidir. Tüm yazarların (Bölüm, Fakülte, Üniversite, Şehir, Ülke) tam adı ve tam yazarların üyelikleri ve ilgili yazar için iletişim e-posta adresi </w:t>
      </w:r>
      <w:r w:rsidR="006A76DD" w:rsidRPr="006A76DD">
        <w:rPr>
          <w:rFonts w:ascii="Times New Roman" w:eastAsia="Calibri" w:hAnsi="Times New Roman" w:cs="Times New Roman"/>
          <w:b/>
          <w:color w:val="000000"/>
          <w:sz w:val="24"/>
          <w:szCs w:val="24"/>
          <w:lang w:val="tr-TR"/>
        </w:rPr>
        <w:t>Özet Kabul Sistemine</w:t>
      </w:r>
      <w:r w:rsid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r w:rsidR="00146F65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açıkça yazılmalıdır. Akademik unvanlar kullanılmamalıdır. </w:t>
      </w:r>
      <w:r w:rsid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</w:t>
      </w:r>
      <w:r w:rsidR="00146F65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dresler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Özet Kabul Sistemine tam olarak girilmelidir</w:t>
      </w:r>
      <w:r w:rsidR="00146F65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. Özet, araştırma ve elde edilen sonuçlar hakkında net bilgi sağlamalı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en az 150 en çok</w:t>
      </w:r>
      <w:r w:rsidR="00146F65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250 kelime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olmalıdır</w:t>
      </w:r>
      <w:r w:rsidR="00146F65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. Metinde şekil veya tabloya izin verilmemektedir. Özette atıflar bulunmamalıdır. Lütfen en az 5 anahtar kelime </w:t>
      </w:r>
      <w:r w:rsidR="00A56CD3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oluşturun</w:t>
      </w:r>
      <w:r w:rsidR="00146F65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. Metnin sonuna, </w:t>
      </w:r>
      <w:r w:rsidR="00A56CD3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varsa destekleyen</w:t>
      </w:r>
      <w:r w:rsidR="00146F65"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kuruluşlarının isimleri eklenmelidir.</w:t>
      </w:r>
    </w:p>
    <w:p w14:paraId="3580F902" w14:textId="77777777" w:rsidR="00146F65" w:rsidRPr="006A76DD" w:rsidRDefault="00146F65" w:rsidP="00146F65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  <w:commentRangeStart w:id="2"/>
      <w:r w:rsidRPr="006A76DD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Anahtar Kelimeler: Anahtar kelime 1, Anahtar Kelime 2, Anahtar Kelime 3, Anahtar Kelime 4, Anahtar Kelime 5</w:t>
      </w:r>
      <w:commentRangeEnd w:id="2"/>
      <w:r w:rsidR="00B71FBC">
        <w:rPr>
          <w:rStyle w:val="AklamaBavurusu"/>
        </w:rPr>
        <w:commentReference w:id="2"/>
      </w:r>
    </w:p>
    <w:p w14:paraId="2FDD7FB2" w14:textId="77777777" w:rsidR="00146F65" w:rsidRPr="00A56CD3" w:rsidRDefault="00146F65" w:rsidP="00146F65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</w:p>
    <w:p w14:paraId="22A6B04D" w14:textId="5F788B75" w:rsidR="00BD5B2E" w:rsidRPr="00A56CD3" w:rsidRDefault="00146F65" w:rsidP="00146F65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commentRangeStart w:id="3"/>
      <w:proofErr w:type="spellStart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Teşekkür</w:t>
      </w:r>
      <w:proofErr w:type="spellEnd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: Bu </w:t>
      </w:r>
      <w:proofErr w:type="spellStart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araştırma</w:t>
      </w:r>
      <w:proofErr w:type="spellEnd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Çanakkale</w:t>
      </w:r>
      <w:proofErr w:type="spellEnd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Onsekiz</w:t>
      </w:r>
      <w:proofErr w:type="spellEnd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Mart </w:t>
      </w:r>
      <w:proofErr w:type="spellStart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Üniversitesi</w:t>
      </w:r>
      <w:proofErr w:type="spellEnd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Bilimsel</w:t>
      </w:r>
      <w:proofErr w:type="spellEnd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Araştırma</w:t>
      </w:r>
      <w:proofErr w:type="spellEnd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Projeleri</w:t>
      </w:r>
      <w:proofErr w:type="spellEnd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Koordinasyon</w:t>
      </w:r>
      <w:proofErr w:type="spellEnd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Birimi</w:t>
      </w:r>
      <w:proofErr w:type="spellEnd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(FBA-2017-128) </w:t>
      </w:r>
      <w:proofErr w:type="spellStart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tarafından</w:t>
      </w:r>
      <w:proofErr w:type="spellEnd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maddi</w:t>
      </w:r>
      <w:proofErr w:type="spellEnd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olarak</w:t>
      </w:r>
      <w:proofErr w:type="spellEnd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desteklenmiştir</w:t>
      </w:r>
      <w:proofErr w:type="spellEnd"/>
      <w:r w:rsidRPr="00A56CD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.</w:t>
      </w:r>
      <w:commentRangeEnd w:id="3"/>
      <w:r w:rsidR="00B71FBC">
        <w:rPr>
          <w:rStyle w:val="AklamaBavurusu"/>
        </w:rPr>
        <w:commentReference w:id="3"/>
      </w:r>
    </w:p>
    <w:p w14:paraId="23318AC7" w14:textId="77777777" w:rsidR="00BD5B2E" w:rsidRPr="00A56CD3" w:rsidRDefault="00BD5B2E" w:rsidP="00956253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</w:p>
    <w:p w14:paraId="2A8B4C45" w14:textId="77777777" w:rsidR="00D83404" w:rsidRPr="00D83404" w:rsidRDefault="00D83404" w:rsidP="001A78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3404" w:rsidRPr="00D83404" w:rsidSect="00D83404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Okan ACAR" w:date="2018-03-09T15:20:00Z" w:initials="OA">
    <w:p w14:paraId="51B82DD1" w14:textId="7E0C0A69" w:rsidR="006A76DD" w:rsidRDefault="006A76DD">
      <w:pPr>
        <w:pStyle w:val="AklamaMetni"/>
      </w:pPr>
      <w:r>
        <w:rPr>
          <w:rStyle w:val="AklamaBavurusu"/>
        </w:rPr>
        <w:annotationRef/>
      </w:r>
      <w:r>
        <w:t xml:space="preserve">Bu </w:t>
      </w:r>
      <w:proofErr w:type="spellStart"/>
      <w:r>
        <w:t>bölümler</w:t>
      </w:r>
      <w:proofErr w:type="spellEnd"/>
      <w:r>
        <w:t xml:space="preserve"> abstract Kabul </w:t>
      </w:r>
      <w:proofErr w:type="spellStart"/>
      <w:r>
        <w:t>sistemine</w:t>
      </w:r>
      <w:proofErr w:type="spellEnd"/>
      <w:r>
        <w:t xml:space="preserve"> </w:t>
      </w:r>
      <w:proofErr w:type="spellStart"/>
      <w:r>
        <w:t>katılımcı</w:t>
      </w:r>
      <w:proofErr w:type="spellEnd"/>
      <w:r>
        <w:t xml:space="preserve"> </w:t>
      </w:r>
      <w:proofErr w:type="spellStart"/>
      <w:r>
        <w:t>kaydı</w:t>
      </w:r>
      <w:proofErr w:type="spellEnd"/>
      <w:r>
        <w:t xml:space="preserve"> </w:t>
      </w:r>
      <w:proofErr w:type="spellStart"/>
      <w:r>
        <w:t>yapılırken</w:t>
      </w:r>
      <w:proofErr w:type="spellEnd"/>
      <w:r>
        <w:t xml:space="preserve"> </w:t>
      </w:r>
      <w:proofErr w:type="spellStart"/>
      <w:r>
        <w:t>girilecektir</w:t>
      </w:r>
      <w:proofErr w:type="spellEnd"/>
      <w:r>
        <w:t>.</w:t>
      </w:r>
    </w:p>
  </w:comment>
  <w:comment w:id="2" w:author="Okan ACAR" w:date="2018-03-09T15:33:00Z" w:initials="OA">
    <w:p w14:paraId="7D49B9D4" w14:textId="5DCE8DD0" w:rsidR="00B71FBC" w:rsidRDefault="00B71FBC">
      <w:pPr>
        <w:pStyle w:val="AklamaMetni"/>
      </w:pPr>
      <w:r>
        <w:rPr>
          <w:rStyle w:val="AklamaBavurusu"/>
        </w:rPr>
        <w:annotationRef/>
      </w:r>
      <w:proofErr w:type="spellStart"/>
      <w:r>
        <w:t>Özet</w:t>
      </w:r>
      <w:proofErr w:type="spellEnd"/>
      <w:r>
        <w:t xml:space="preserve"> Kabul </w:t>
      </w:r>
      <w:proofErr w:type="spellStart"/>
      <w:r>
        <w:t>Sistemine</w:t>
      </w:r>
      <w:proofErr w:type="spellEnd"/>
      <w:r>
        <w:t xml:space="preserve"> </w:t>
      </w:r>
      <w:proofErr w:type="spellStart"/>
      <w:r>
        <w:t>girilecektir</w:t>
      </w:r>
      <w:proofErr w:type="spellEnd"/>
      <w:r>
        <w:t>.</w:t>
      </w:r>
    </w:p>
  </w:comment>
  <w:comment w:id="3" w:author="Okan ACAR" w:date="2018-03-09T15:34:00Z" w:initials="OA">
    <w:p w14:paraId="582352EE" w14:textId="134D1553" w:rsidR="00B71FBC" w:rsidRDefault="00B71FBC">
      <w:pPr>
        <w:pStyle w:val="AklamaMetni"/>
      </w:pPr>
      <w:r>
        <w:rPr>
          <w:rStyle w:val="AklamaBavurusu"/>
        </w:rPr>
        <w:annotationRef/>
      </w:r>
      <w:proofErr w:type="spellStart"/>
      <w:r>
        <w:t>Metin</w:t>
      </w:r>
      <w:proofErr w:type="spellEnd"/>
      <w:r>
        <w:t xml:space="preserve"> </w:t>
      </w:r>
      <w:proofErr w:type="spellStart"/>
      <w:r>
        <w:t>içerisine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B82DD1" w15:done="0"/>
  <w15:commentEx w15:paraId="7D49B9D4" w15:done="0"/>
  <w15:commentEx w15:paraId="582352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B82DD1" w16cid:durableId="1E4D24C7"/>
  <w16cid:commentId w16cid:paraId="7D49B9D4" w16cid:durableId="1E4D27E7"/>
  <w16cid:commentId w16cid:paraId="582352EE" w16cid:durableId="1E4D28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5A3D"/>
    <w:multiLevelType w:val="hybridMultilevel"/>
    <w:tmpl w:val="9D62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9449C"/>
    <w:multiLevelType w:val="multilevel"/>
    <w:tmpl w:val="8DB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kan ACAR">
    <w15:presenceInfo w15:providerId="Windows Live" w15:userId="f3b7bc0c785319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04"/>
    <w:rsid w:val="00014A98"/>
    <w:rsid w:val="00146F65"/>
    <w:rsid w:val="00196089"/>
    <w:rsid w:val="001A781E"/>
    <w:rsid w:val="0024660E"/>
    <w:rsid w:val="002565D1"/>
    <w:rsid w:val="00504B90"/>
    <w:rsid w:val="00683D5E"/>
    <w:rsid w:val="006A76DD"/>
    <w:rsid w:val="009025D6"/>
    <w:rsid w:val="00956253"/>
    <w:rsid w:val="00985AAE"/>
    <w:rsid w:val="00A56CD3"/>
    <w:rsid w:val="00B71FBC"/>
    <w:rsid w:val="00BD5B2E"/>
    <w:rsid w:val="00C1708A"/>
    <w:rsid w:val="00D5127C"/>
    <w:rsid w:val="00D83404"/>
    <w:rsid w:val="00DA715B"/>
    <w:rsid w:val="00ED4EEC"/>
    <w:rsid w:val="00EE506E"/>
    <w:rsid w:val="00FF3E3B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FB93"/>
  <w15:docId w15:val="{E2504579-A233-4BF2-B2C5-987A37E4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6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83404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nhideWhenUsed/>
    <w:rsid w:val="00D834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D83404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D8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2565D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565D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565D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565D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565D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6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7C8FE-4019-4698-B0DC-ECADDBD1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Okan ACAR</cp:lastModifiedBy>
  <cp:revision>2</cp:revision>
  <cp:lastPrinted>2016-11-25T10:13:00Z</cp:lastPrinted>
  <dcterms:created xsi:type="dcterms:W3CDTF">2018-03-09T12:35:00Z</dcterms:created>
  <dcterms:modified xsi:type="dcterms:W3CDTF">2018-03-09T12:35:00Z</dcterms:modified>
</cp:coreProperties>
</file>