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744" w:rsidRPr="00875744" w:rsidRDefault="009076C4" w:rsidP="006925D8">
      <w:pPr>
        <w:pStyle w:val="Default"/>
        <w:jc w:val="center"/>
        <w:rPr>
          <w:rFonts w:ascii="Times New Roman" w:hAnsi="Times New Roman" w:cs="Times New Roman"/>
          <w:b/>
          <w:bCs/>
          <w:color w:val="auto"/>
        </w:rPr>
      </w:pPr>
      <w:r w:rsidRPr="00875744">
        <w:rPr>
          <w:rFonts w:ascii="Times New Roman" w:hAnsi="Times New Roman" w:cs="Times New Roman"/>
          <w:b/>
          <w:bCs/>
          <w:color w:val="auto"/>
        </w:rPr>
        <w:t>Yabancı Diller Yüksekokulu</w:t>
      </w:r>
    </w:p>
    <w:p w:rsidR="00E515A4" w:rsidRPr="00875744" w:rsidRDefault="009076C4" w:rsidP="00C71F73">
      <w:pPr>
        <w:pStyle w:val="Default"/>
        <w:jc w:val="center"/>
        <w:rPr>
          <w:rFonts w:ascii="Times New Roman" w:hAnsi="Times New Roman" w:cs="Times New Roman"/>
          <w:b/>
          <w:bCs/>
          <w:color w:val="auto"/>
        </w:rPr>
      </w:pPr>
      <w:r w:rsidRPr="00875744">
        <w:rPr>
          <w:rFonts w:ascii="Times New Roman" w:hAnsi="Times New Roman" w:cs="Times New Roman"/>
          <w:b/>
          <w:bCs/>
          <w:color w:val="auto"/>
        </w:rPr>
        <w:t xml:space="preserve">Zorunlu </w:t>
      </w:r>
      <w:r w:rsidR="00875744" w:rsidRPr="00875744">
        <w:rPr>
          <w:rFonts w:ascii="Times New Roman" w:hAnsi="Times New Roman" w:cs="Times New Roman"/>
          <w:b/>
          <w:bCs/>
          <w:color w:val="auto"/>
        </w:rPr>
        <w:t>v</w:t>
      </w:r>
      <w:r w:rsidR="00C71F73" w:rsidRPr="00875744">
        <w:rPr>
          <w:rFonts w:ascii="Times New Roman" w:hAnsi="Times New Roman" w:cs="Times New Roman"/>
          <w:b/>
          <w:bCs/>
          <w:color w:val="auto"/>
        </w:rPr>
        <w:t xml:space="preserve">e </w:t>
      </w:r>
      <w:r w:rsidRPr="00875744">
        <w:rPr>
          <w:rFonts w:ascii="Times New Roman" w:hAnsi="Times New Roman" w:cs="Times New Roman"/>
          <w:b/>
          <w:bCs/>
          <w:color w:val="auto"/>
        </w:rPr>
        <w:t xml:space="preserve">İsteğe Bağlı Hazırlık Programları </w:t>
      </w:r>
    </w:p>
    <w:p w:rsidR="009076C4" w:rsidRDefault="00E515A4" w:rsidP="00C71F73">
      <w:pPr>
        <w:pStyle w:val="Default"/>
        <w:jc w:val="center"/>
        <w:rPr>
          <w:rFonts w:ascii="Times New Roman" w:hAnsi="Times New Roman" w:cs="Times New Roman"/>
          <w:b/>
          <w:bCs/>
          <w:color w:val="auto"/>
        </w:rPr>
      </w:pPr>
      <w:r w:rsidRPr="00875744">
        <w:rPr>
          <w:rFonts w:ascii="Times New Roman" w:hAnsi="Times New Roman" w:cs="Times New Roman"/>
          <w:b/>
          <w:bCs/>
          <w:color w:val="auto"/>
        </w:rPr>
        <w:t>20</w:t>
      </w:r>
      <w:r w:rsidR="00635D8A">
        <w:rPr>
          <w:rFonts w:ascii="Times New Roman" w:hAnsi="Times New Roman" w:cs="Times New Roman"/>
          <w:b/>
          <w:bCs/>
          <w:color w:val="auto"/>
        </w:rPr>
        <w:t>20</w:t>
      </w:r>
      <w:r w:rsidRPr="00875744">
        <w:rPr>
          <w:rFonts w:ascii="Times New Roman" w:hAnsi="Times New Roman" w:cs="Times New Roman"/>
          <w:b/>
          <w:bCs/>
          <w:color w:val="auto"/>
        </w:rPr>
        <w:t xml:space="preserve"> Eylül </w:t>
      </w:r>
      <w:r w:rsidR="00C71F73" w:rsidRPr="00875744">
        <w:rPr>
          <w:rFonts w:ascii="Times New Roman" w:hAnsi="Times New Roman" w:cs="Times New Roman"/>
          <w:b/>
          <w:bCs/>
          <w:color w:val="auto"/>
        </w:rPr>
        <w:t xml:space="preserve">Yeterlik Sınavları </w:t>
      </w:r>
      <w:r w:rsidR="00875744" w:rsidRPr="00875744">
        <w:rPr>
          <w:rFonts w:ascii="Times New Roman" w:hAnsi="Times New Roman" w:cs="Times New Roman"/>
          <w:b/>
          <w:bCs/>
          <w:color w:val="auto"/>
        </w:rPr>
        <w:t>v</w:t>
      </w:r>
      <w:r w:rsidR="00C71F73" w:rsidRPr="00875744">
        <w:rPr>
          <w:rFonts w:ascii="Times New Roman" w:hAnsi="Times New Roman" w:cs="Times New Roman"/>
          <w:b/>
          <w:bCs/>
          <w:color w:val="auto"/>
        </w:rPr>
        <w:t xml:space="preserve">e Muafiyet Koşullarına İlişkin </w:t>
      </w:r>
      <w:r w:rsidR="00875744" w:rsidRPr="00875744">
        <w:rPr>
          <w:rFonts w:ascii="Times New Roman" w:hAnsi="Times New Roman" w:cs="Times New Roman"/>
          <w:b/>
          <w:bCs/>
          <w:color w:val="auto"/>
        </w:rPr>
        <w:t>Bilgilendirme</w:t>
      </w:r>
    </w:p>
    <w:p w:rsidR="003221A4" w:rsidRDefault="003221A4" w:rsidP="00C71F73">
      <w:pPr>
        <w:pStyle w:val="Default"/>
        <w:jc w:val="center"/>
        <w:rPr>
          <w:rFonts w:ascii="Times New Roman" w:hAnsi="Times New Roman" w:cs="Times New Roman"/>
          <w:b/>
          <w:bCs/>
          <w:color w:val="FF0000"/>
          <w:u w:val="single"/>
        </w:rPr>
      </w:pPr>
      <w:r w:rsidRPr="00EF0ED8">
        <w:rPr>
          <w:rFonts w:ascii="Times New Roman" w:hAnsi="Times New Roman" w:cs="Times New Roman"/>
          <w:b/>
          <w:bCs/>
          <w:color w:val="FF0000"/>
          <w:u w:val="single"/>
        </w:rPr>
        <w:t xml:space="preserve">(İlan içeriği Sadece </w:t>
      </w:r>
      <w:r w:rsidR="00887994">
        <w:rPr>
          <w:rFonts w:ascii="Times New Roman" w:hAnsi="Times New Roman" w:cs="Times New Roman"/>
          <w:b/>
          <w:bCs/>
          <w:color w:val="FF0000"/>
          <w:u w:val="single"/>
        </w:rPr>
        <w:t xml:space="preserve">İngilizce </w:t>
      </w:r>
      <w:r w:rsidRPr="00EF0ED8">
        <w:rPr>
          <w:rFonts w:ascii="Times New Roman" w:hAnsi="Times New Roman" w:cs="Times New Roman"/>
          <w:b/>
          <w:bCs/>
          <w:color w:val="FF0000"/>
          <w:u w:val="single"/>
        </w:rPr>
        <w:t>Hazırlık Programını Kapsamaktadır</w:t>
      </w:r>
      <w:r w:rsidR="00EF0ED8" w:rsidRPr="00EF0ED8">
        <w:rPr>
          <w:rFonts w:ascii="Times New Roman" w:hAnsi="Times New Roman" w:cs="Times New Roman"/>
          <w:b/>
          <w:bCs/>
          <w:color w:val="FF0000"/>
          <w:u w:val="single"/>
        </w:rPr>
        <w:t>)</w:t>
      </w:r>
    </w:p>
    <w:p w:rsidR="00887994" w:rsidRDefault="00887994" w:rsidP="00C71F73">
      <w:pPr>
        <w:pStyle w:val="Default"/>
        <w:jc w:val="center"/>
        <w:rPr>
          <w:rFonts w:ascii="Times New Roman" w:hAnsi="Times New Roman" w:cs="Times New Roman"/>
          <w:b/>
          <w:bCs/>
          <w:color w:val="FF0000"/>
          <w:u w:val="single"/>
        </w:rPr>
      </w:pPr>
    </w:p>
    <w:p w:rsidR="00A111A8" w:rsidRPr="0023705D" w:rsidRDefault="00A111A8" w:rsidP="002D4AEC">
      <w:pPr>
        <w:pStyle w:val="Default"/>
        <w:ind w:firstLine="708"/>
        <w:rPr>
          <w:rFonts w:ascii="Times New Roman" w:hAnsi="Times New Roman" w:cs="Times New Roman"/>
          <w:b/>
          <w:bCs/>
          <w:color w:val="auto"/>
        </w:rPr>
      </w:pPr>
      <w:r w:rsidRPr="0023705D">
        <w:rPr>
          <w:rFonts w:ascii="Times New Roman" w:hAnsi="Times New Roman" w:cs="Times New Roman"/>
          <w:b/>
          <w:bCs/>
          <w:color w:val="auto"/>
        </w:rPr>
        <w:t xml:space="preserve">Aşağıdaki metni lütfen dikkatlice okuyunuz. Muafiyet sınavına ilişkin </w:t>
      </w:r>
      <w:r w:rsidR="00F45CF9">
        <w:rPr>
          <w:rFonts w:ascii="Times New Roman" w:hAnsi="Times New Roman" w:cs="Times New Roman"/>
          <w:b/>
          <w:bCs/>
          <w:color w:val="auto"/>
        </w:rPr>
        <w:t>Y</w:t>
      </w:r>
      <w:r w:rsidRPr="0023705D">
        <w:rPr>
          <w:rFonts w:ascii="Times New Roman" w:hAnsi="Times New Roman" w:cs="Times New Roman"/>
          <w:b/>
          <w:bCs/>
          <w:color w:val="auto"/>
        </w:rPr>
        <w:t xml:space="preserve">outube canlı yayını </w:t>
      </w:r>
      <w:r w:rsidR="0023705D" w:rsidRPr="0023705D">
        <w:rPr>
          <w:rFonts w:ascii="Times New Roman" w:hAnsi="Times New Roman" w:cs="Times New Roman"/>
          <w:b/>
          <w:bCs/>
          <w:color w:val="auto"/>
        </w:rPr>
        <w:t xml:space="preserve">16 Eylül 13:00’da </w:t>
      </w:r>
      <w:r w:rsidR="007337BB">
        <w:rPr>
          <w:rFonts w:ascii="Times New Roman" w:hAnsi="Times New Roman" w:cs="Times New Roman"/>
          <w:b/>
          <w:bCs/>
          <w:color w:val="auto"/>
        </w:rPr>
        <w:t xml:space="preserve">yapılacaktır. Canlı yayın linki sizlere mail gönderilecektir. </w:t>
      </w:r>
      <w:r w:rsidR="0023705D" w:rsidRPr="0023705D">
        <w:rPr>
          <w:rFonts w:ascii="Times New Roman" w:hAnsi="Times New Roman" w:cs="Times New Roman"/>
          <w:b/>
          <w:bCs/>
          <w:color w:val="auto"/>
        </w:rPr>
        <w:t xml:space="preserve">Metni okuduktan sonra </w:t>
      </w:r>
      <w:r w:rsidR="00F45CF9">
        <w:rPr>
          <w:rFonts w:ascii="Times New Roman" w:hAnsi="Times New Roman" w:cs="Times New Roman"/>
          <w:b/>
          <w:bCs/>
          <w:color w:val="auto"/>
        </w:rPr>
        <w:t xml:space="preserve">eğer varsa </w:t>
      </w:r>
      <w:r w:rsidR="0023705D" w:rsidRPr="0023705D">
        <w:rPr>
          <w:rFonts w:ascii="Times New Roman" w:hAnsi="Times New Roman" w:cs="Times New Roman"/>
          <w:b/>
          <w:bCs/>
          <w:color w:val="auto"/>
        </w:rPr>
        <w:t>sorularınız</w:t>
      </w:r>
      <w:r w:rsidR="00F45CF9">
        <w:rPr>
          <w:rFonts w:ascii="Times New Roman" w:hAnsi="Times New Roman" w:cs="Times New Roman"/>
          <w:b/>
          <w:bCs/>
          <w:color w:val="auto"/>
        </w:rPr>
        <w:t>a</w:t>
      </w:r>
      <w:r w:rsidR="0023705D" w:rsidRPr="0023705D">
        <w:rPr>
          <w:rFonts w:ascii="Times New Roman" w:hAnsi="Times New Roman" w:cs="Times New Roman"/>
          <w:b/>
          <w:bCs/>
          <w:color w:val="auto"/>
        </w:rPr>
        <w:t xml:space="preserve"> </w:t>
      </w:r>
      <w:r w:rsidR="00F45CF9">
        <w:rPr>
          <w:rFonts w:ascii="Times New Roman" w:hAnsi="Times New Roman" w:cs="Times New Roman"/>
          <w:b/>
          <w:bCs/>
          <w:color w:val="auto"/>
        </w:rPr>
        <w:t>Y</w:t>
      </w:r>
      <w:r w:rsidR="0023705D" w:rsidRPr="0023705D">
        <w:rPr>
          <w:rFonts w:ascii="Times New Roman" w:hAnsi="Times New Roman" w:cs="Times New Roman"/>
          <w:b/>
          <w:bCs/>
          <w:color w:val="auto"/>
        </w:rPr>
        <w:t xml:space="preserve">outube canlı yayınında yorum bölümünden yazarak yayın esnasında cevap alabilirsiniz. </w:t>
      </w:r>
    </w:p>
    <w:p w:rsidR="00A111A8" w:rsidRDefault="00A111A8" w:rsidP="00887994">
      <w:pPr>
        <w:pStyle w:val="Default"/>
        <w:rPr>
          <w:rFonts w:ascii="Times New Roman" w:hAnsi="Times New Roman" w:cs="Times New Roman"/>
          <w:b/>
          <w:bCs/>
          <w:color w:val="auto"/>
          <w:u w:val="single"/>
        </w:rPr>
      </w:pPr>
    </w:p>
    <w:p w:rsidR="00770B4E" w:rsidRPr="00770B4E" w:rsidRDefault="00770B4E" w:rsidP="009076C4">
      <w:pPr>
        <w:pStyle w:val="Default"/>
        <w:rPr>
          <w:rFonts w:ascii="Times New Roman" w:hAnsi="Times New Roman" w:cs="Times New Roman"/>
          <w:b/>
          <w:color w:val="auto"/>
        </w:rPr>
      </w:pPr>
    </w:p>
    <w:p w:rsidR="00770B4E" w:rsidRPr="00770B4E" w:rsidRDefault="00770B4E" w:rsidP="00770B4E">
      <w:pPr>
        <w:pStyle w:val="Default"/>
        <w:rPr>
          <w:rFonts w:ascii="Times New Roman" w:hAnsi="Times New Roman" w:cs="Times New Roman"/>
          <w:b/>
          <w:bCs/>
          <w:color w:val="auto"/>
          <w:u w:val="single"/>
        </w:rPr>
      </w:pPr>
      <w:r w:rsidRPr="00770B4E">
        <w:rPr>
          <w:rFonts w:ascii="Times New Roman" w:hAnsi="Times New Roman" w:cs="Times New Roman"/>
          <w:b/>
          <w:bCs/>
          <w:color w:val="auto"/>
          <w:u w:val="single"/>
        </w:rPr>
        <w:t>Zorunlu İngilizce Hazırlık Sınıfı Olan Bölümler</w:t>
      </w:r>
    </w:p>
    <w:p w:rsidR="00770B4E" w:rsidRDefault="00770B4E" w:rsidP="00770B4E">
      <w:pPr>
        <w:pStyle w:val="Default"/>
        <w:jc w:val="center"/>
        <w:rPr>
          <w:rFonts w:ascii="Times New Roman" w:hAnsi="Times New Roman" w:cs="Times New Roman"/>
          <w:b/>
          <w:bCs/>
          <w:color w:val="FF0000"/>
          <w:u w:val="single"/>
        </w:rPr>
      </w:pPr>
    </w:p>
    <w:tbl>
      <w:tblPr>
        <w:tblStyle w:val="TableNormal"/>
        <w:tblW w:w="911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469"/>
        <w:gridCol w:w="4644"/>
      </w:tblGrid>
      <w:tr w:rsidR="00770B4E" w:rsidRPr="00A05F60" w:rsidTr="00973E13">
        <w:trPr>
          <w:trHeight w:val="216"/>
        </w:trPr>
        <w:tc>
          <w:tcPr>
            <w:tcW w:w="4469" w:type="dxa"/>
            <w:shd w:val="clear" w:color="auto" w:fill="F9BE8F"/>
          </w:tcPr>
          <w:p w:rsidR="00770B4E" w:rsidRPr="00A05F60" w:rsidRDefault="00770B4E" w:rsidP="00973E13">
            <w:pPr>
              <w:pStyle w:val="TableParagraph"/>
              <w:ind w:left="108"/>
              <w:jc w:val="both"/>
              <w:rPr>
                <w:b/>
                <w:sz w:val="24"/>
                <w:szCs w:val="24"/>
              </w:rPr>
            </w:pPr>
            <w:r w:rsidRPr="00A05F60">
              <w:rPr>
                <w:b/>
                <w:sz w:val="24"/>
                <w:szCs w:val="24"/>
              </w:rPr>
              <w:t>Fakülte/ Yüksekokul</w:t>
            </w:r>
          </w:p>
        </w:tc>
        <w:tc>
          <w:tcPr>
            <w:tcW w:w="4644" w:type="dxa"/>
            <w:shd w:val="clear" w:color="auto" w:fill="F9BE8F"/>
          </w:tcPr>
          <w:p w:rsidR="00770B4E" w:rsidRPr="00A05F60" w:rsidRDefault="00770B4E" w:rsidP="00973E13">
            <w:pPr>
              <w:pStyle w:val="TableParagraph"/>
              <w:ind w:left="108" w:right="488"/>
              <w:jc w:val="both"/>
              <w:rPr>
                <w:b/>
                <w:sz w:val="24"/>
                <w:szCs w:val="24"/>
              </w:rPr>
            </w:pPr>
            <w:r w:rsidRPr="00A05F60">
              <w:rPr>
                <w:b/>
                <w:sz w:val="24"/>
                <w:szCs w:val="24"/>
              </w:rPr>
              <w:t>Bölümü/Ana Bilim Dalı</w:t>
            </w:r>
          </w:p>
        </w:tc>
      </w:tr>
      <w:tr w:rsidR="00770B4E" w:rsidRPr="00A05F60" w:rsidTr="00973E13">
        <w:trPr>
          <w:trHeight w:val="160"/>
        </w:trPr>
        <w:tc>
          <w:tcPr>
            <w:tcW w:w="4469" w:type="dxa"/>
            <w:shd w:val="clear" w:color="auto" w:fill="FAD3B4"/>
          </w:tcPr>
          <w:p w:rsidR="00770B4E" w:rsidRPr="00A05F60" w:rsidRDefault="00770B4E" w:rsidP="00973E13">
            <w:pPr>
              <w:pStyle w:val="TableParagraph"/>
              <w:ind w:left="108"/>
              <w:jc w:val="both"/>
              <w:rPr>
                <w:sz w:val="24"/>
                <w:szCs w:val="24"/>
              </w:rPr>
            </w:pPr>
            <w:r w:rsidRPr="00A05F60">
              <w:rPr>
                <w:sz w:val="24"/>
                <w:szCs w:val="24"/>
              </w:rPr>
              <w:t>Fen Edebiyat Fakültesi</w:t>
            </w:r>
            <w:r w:rsidR="00DD049D">
              <w:rPr>
                <w:sz w:val="24"/>
                <w:szCs w:val="24"/>
              </w:rPr>
              <w:t xml:space="preserve"> </w:t>
            </w:r>
            <w:r w:rsidR="00DD049D" w:rsidRPr="00DD049D">
              <w:rPr>
                <w:b/>
                <w:sz w:val="24"/>
                <w:szCs w:val="24"/>
              </w:rPr>
              <w:t>(%30)</w:t>
            </w:r>
          </w:p>
        </w:tc>
        <w:tc>
          <w:tcPr>
            <w:tcW w:w="4644" w:type="dxa"/>
            <w:shd w:val="clear" w:color="auto" w:fill="FAD3B4"/>
          </w:tcPr>
          <w:p w:rsidR="00770B4E" w:rsidRPr="00A05F60" w:rsidRDefault="00770B4E" w:rsidP="00DD049D">
            <w:pPr>
              <w:pStyle w:val="TableParagraph"/>
              <w:ind w:left="108"/>
              <w:jc w:val="both"/>
              <w:rPr>
                <w:sz w:val="24"/>
                <w:szCs w:val="24"/>
              </w:rPr>
            </w:pPr>
            <w:r w:rsidRPr="00A05F60">
              <w:rPr>
                <w:sz w:val="24"/>
                <w:szCs w:val="24"/>
              </w:rPr>
              <w:t>Biyoloji</w:t>
            </w:r>
            <w:r>
              <w:rPr>
                <w:sz w:val="24"/>
                <w:szCs w:val="24"/>
              </w:rPr>
              <w:t xml:space="preserve"> (N.Ö.)</w:t>
            </w:r>
            <w:r w:rsidR="00DD049D">
              <w:rPr>
                <w:sz w:val="24"/>
                <w:szCs w:val="24"/>
              </w:rPr>
              <w:t xml:space="preserve"> </w:t>
            </w:r>
          </w:p>
        </w:tc>
      </w:tr>
      <w:tr w:rsidR="00770B4E" w:rsidRPr="00A05F60" w:rsidTr="00973E13">
        <w:trPr>
          <w:trHeight w:val="160"/>
        </w:trPr>
        <w:tc>
          <w:tcPr>
            <w:tcW w:w="4469" w:type="dxa"/>
            <w:shd w:val="clear" w:color="auto" w:fill="FAD3B4"/>
          </w:tcPr>
          <w:p w:rsidR="00770B4E" w:rsidRPr="00A05F60" w:rsidRDefault="00770B4E" w:rsidP="00DD049D">
            <w:pPr>
              <w:pStyle w:val="TableParagraph"/>
              <w:ind w:left="108"/>
              <w:jc w:val="both"/>
              <w:rPr>
                <w:sz w:val="24"/>
                <w:szCs w:val="24"/>
              </w:rPr>
            </w:pPr>
            <w:r w:rsidRPr="00A05F60">
              <w:rPr>
                <w:sz w:val="24"/>
                <w:szCs w:val="24"/>
              </w:rPr>
              <w:t>Fen Edebiyat Fakültesi</w:t>
            </w:r>
            <w:r w:rsidR="00DD049D">
              <w:rPr>
                <w:sz w:val="24"/>
                <w:szCs w:val="24"/>
              </w:rPr>
              <w:t xml:space="preserve"> </w:t>
            </w:r>
            <w:r w:rsidR="00DD049D" w:rsidRPr="00DD049D">
              <w:rPr>
                <w:b/>
                <w:sz w:val="24"/>
                <w:szCs w:val="24"/>
              </w:rPr>
              <w:t>(%</w:t>
            </w:r>
            <w:r w:rsidR="00DD049D">
              <w:rPr>
                <w:b/>
                <w:sz w:val="24"/>
                <w:szCs w:val="24"/>
              </w:rPr>
              <w:t>10</w:t>
            </w:r>
            <w:r w:rsidR="00DD049D" w:rsidRPr="00DD049D">
              <w:rPr>
                <w:b/>
                <w:sz w:val="24"/>
                <w:szCs w:val="24"/>
              </w:rPr>
              <w:t>0)</w:t>
            </w:r>
          </w:p>
        </w:tc>
        <w:tc>
          <w:tcPr>
            <w:tcW w:w="4644" w:type="dxa"/>
            <w:shd w:val="clear" w:color="auto" w:fill="FAD3B4"/>
          </w:tcPr>
          <w:p w:rsidR="00770B4E" w:rsidRPr="00A05F60" w:rsidRDefault="00770B4E" w:rsidP="00973E13">
            <w:pPr>
              <w:pStyle w:val="TableParagraph"/>
              <w:ind w:left="108"/>
              <w:jc w:val="both"/>
              <w:rPr>
                <w:sz w:val="24"/>
                <w:szCs w:val="24"/>
              </w:rPr>
            </w:pPr>
            <w:r w:rsidRPr="00A05F60">
              <w:rPr>
                <w:sz w:val="24"/>
                <w:szCs w:val="24"/>
              </w:rPr>
              <w:t>Moleküler Biyoloji ve G.</w:t>
            </w:r>
            <w:r>
              <w:rPr>
                <w:sz w:val="24"/>
                <w:szCs w:val="24"/>
              </w:rPr>
              <w:t xml:space="preserve"> (N.Ö.)</w:t>
            </w:r>
          </w:p>
        </w:tc>
      </w:tr>
      <w:tr w:rsidR="00770B4E" w:rsidRPr="00A05F60" w:rsidTr="00973E13">
        <w:trPr>
          <w:trHeight w:val="162"/>
        </w:trPr>
        <w:tc>
          <w:tcPr>
            <w:tcW w:w="4469" w:type="dxa"/>
            <w:shd w:val="clear" w:color="auto" w:fill="FAD3B4"/>
          </w:tcPr>
          <w:p w:rsidR="00770B4E" w:rsidRPr="00A05F60" w:rsidRDefault="00770B4E" w:rsidP="00973E13">
            <w:pPr>
              <w:pStyle w:val="TableParagraph"/>
              <w:ind w:left="108"/>
              <w:jc w:val="both"/>
              <w:rPr>
                <w:sz w:val="24"/>
                <w:szCs w:val="24"/>
              </w:rPr>
            </w:pPr>
            <w:r w:rsidRPr="00A05F60">
              <w:rPr>
                <w:sz w:val="24"/>
                <w:szCs w:val="24"/>
              </w:rPr>
              <w:t>Mühendislik Fakültesi</w:t>
            </w:r>
            <w:r w:rsidR="00DD049D">
              <w:rPr>
                <w:sz w:val="24"/>
                <w:szCs w:val="24"/>
              </w:rPr>
              <w:t xml:space="preserve"> </w:t>
            </w:r>
            <w:r w:rsidR="00DD049D" w:rsidRPr="00DD049D">
              <w:rPr>
                <w:b/>
                <w:sz w:val="24"/>
                <w:szCs w:val="24"/>
              </w:rPr>
              <w:t>(%</w:t>
            </w:r>
            <w:r w:rsidR="00DD049D">
              <w:rPr>
                <w:b/>
                <w:sz w:val="24"/>
                <w:szCs w:val="24"/>
              </w:rPr>
              <w:t>10</w:t>
            </w:r>
            <w:r w:rsidR="00DD049D" w:rsidRPr="00DD049D">
              <w:rPr>
                <w:b/>
                <w:sz w:val="24"/>
                <w:szCs w:val="24"/>
              </w:rPr>
              <w:t>0)</w:t>
            </w:r>
          </w:p>
        </w:tc>
        <w:tc>
          <w:tcPr>
            <w:tcW w:w="4644" w:type="dxa"/>
            <w:shd w:val="clear" w:color="auto" w:fill="FAD3B4"/>
          </w:tcPr>
          <w:p w:rsidR="00770B4E" w:rsidRPr="00A05F60" w:rsidRDefault="00770B4E" w:rsidP="00973E13">
            <w:pPr>
              <w:pStyle w:val="TableParagraph"/>
              <w:ind w:left="108"/>
              <w:jc w:val="both"/>
              <w:rPr>
                <w:sz w:val="24"/>
                <w:szCs w:val="24"/>
              </w:rPr>
            </w:pPr>
            <w:r w:rsidRPr="00A05F60">
              <w:rPr>
                <w:sz w:val="24"/>
                <w:szCs w:val="24"/>
              </w:rPr>
              <w:t>Çevre Mühendisliği</w:t>
            </w:r>
            <w:r>
              <w:rPr>
                <w:sz w:val="24"/>
                <w:szCs w:val="24"/>
              </w:rPr>
              <w:t xml:space="preserve"> (N.Ö.)</w:t>
            </w:r>
          </w:p>
        </w:tc>
      </w:tr>
      <w:tr w:rsidR="00770B4E" w:rsidRPr="00A05F60" w:rsidTr="00973E13">
        <w:trPr>
          <w:trHeight w:val="162"/>
        </w:trPr>
        <w:tc>
          <w:tcPr>
            <w:tcW w:w="4469" w:type="dxa"/>
            <w:shd w:val="clear" w:color="auto" w:fill="FAD3B4"/>
          </w:tcPr>
          <w:p w:rsidR="00770B4E" w:rsidRPr="00A05F60" w:rsidRDefault="00770B4E" w:rsidP="00973E13">
            <w:pPr>
              <w:pStyle w:val="TableParagraph"/>
              <w:ind w:left="108"/>
              <w:jc w:val="both"/>
              <w:rPr>
                <w:sz w:val="24"/>
                <w:szCs w:val="24"/>
              </w:rPr>
            </w:pPr>
            <w:r w:rsidRPr="00A05F60">
              <w:rPr>
                <w:sz w:val="24"/>
                <w:szCs w:val="24"/>
              </w:rPr>
              <w:t>Siyasal Bilgiler Fakültesi</w:t>
            </w:r>
            <w:r w:rsidR="00DD049D">
              <w:rPr>
                <w:sz w:val="24"/>
                <w:szCs w:val="24"/>
              </w:rPr>
              <w:t xml:space="preserve"> </w:t>
            </w:r>
            <w:r w:rsidR="00DD049D" w:rsidRPr="00DD049D">
              <w:rPr>
                <w:b/>
                <w:sz w:val="24"/>
                <w:szCs w:val="24"/>
              </w:rPr>
              <w:t>(%</w:t>
            </w:r>
            <w:r w:rsidR="00DD049D">
              <w:rPr>
                <w:b/>
                <w:sz w:val="24"/>
                <w:szCs w:val="24"/>
              </w:rPr>
              <w:t>10</w:t>
            </w:r>
            <w:r w:rsidR="00DD049D" w:rsidRPr="00DD049D">
              <w:rPr>
                <w:b/>
                <w:sz w:val="24"/>
                <w:szCs w:val="24"/>
              </w:rPr>
              <w:t>0)</w:t>
            </w:r>
          </w:p>
        </w:tc>
        <w:tc>
          <w:tcPr>
            <w:tcW w:w="4644" w:type="dxa"/>
            <w:shd w:val="clear" w:color="auto" w:fill="FAD3B4"/>
          </w:tcPr>
          <w:p w:rsidR="00770B4E" w:rsidRPr="00A05F60" w:rsidRDefault="00770B4E" w:rsidP="00973E13">
            <w:pPr>
              <w:pStyle w:val="TableParagraph"/>
              <w:ind w:left="108"/>
              <w:jc w:val="both"/>
              <w:rPr>
                <w:sz w:val="24"/>
                <w:szCs w:val="24"/>
              </w:rPr>
            </w:pPr>
            <w:r w:rsidRPr="00A05F60">
              <w:rPr>
                <w:sz w:val="24"/>
                <w:szCs w:val="24"/>
              </w:rPr>
              <w:t>Uluslararası İlişkiler</w:t>
            </w:r>
            <w:r>
              <w:rPr>
                <w:sz w:val="24"/>
                <w:szCs w:val="24"/>
              </w:rPr>
              <w:t xml:space="preserve"> (N.Ö.)</w:t>
            </w:r>
          </w:p>
        </w:tc>
      </w:tr>
      <w:tr w:rsidR="00770B4E" w:rsidRPr="00A05F60" w:rsidTr="00973E13">
        <w:trPr>
          <w:trHeight w:val="162"/>
        </w:trPr>
        <w:tc>
          <w:tcPr>
            <w:tcW w:w="4469" w:type="dxa"/>
            <w:shd w:val="clear" w:color="auto" w:fill="FAD3B4"/>
          </w:tcPr>
          <w:p w:rsidR="00770B4E" w:rsidRPr="00A05F60" w:rsidRDefault="00770B4E" w:rsidP="00973E13">
            <w:pPr>
              <w:pStyle w:val="TableParagraph"/>
              <w:ind w:left="108"/>
              <w:jc w:val="both"/>
              <w:rPr>
                <w:sz w:val="24"/>
                <w:szCs w:val="24"/>
              </w:rPr>
            </w:pPr>
            <w:r w:rsidRPr="00A05F60">
              <w:rPr>
                <w:sz w:val="24"/>
                <w:szCs w:val="24"/>
              </w:rPr>
              <w:t>Siyasal Bilgiler Fakültesi</w:t>
            </w:r>
            <w:r w:rsidR="00DD049D">
              <w:rPr>
                <w:sz w:val="24"/>
                <w:szCs w:val="24"/>
              </w:rPr>
              <w:t xml:space="preserve"> </w:t>
            </w:r>
            <w:r w:rsidR="00DD049D" w:rsidRPr="00DD049D">
              <w:rPr>
                <w:b/>
                <w:sz w:val="24"/>
                <w:szCs w:val="24"/>
              </w:rPr>
              <w:t>(%30)</w:t>
            </w:r>
          </w:p>
        </w:tc>
        <w:tc>
          <w:tcPr>
            <w:tcW w:w="4644" w:type="dxa"/>
            <w:shd w:val="clear" w:color="auto" w:fill="FAD3B4"/>
          </w:tcPr>
          <w:p w:rsidR="00770B4E" w:rsidRPr="00A05F60" w:rsidRDefault="00770B4E" w:rsidP="00973E13">
            <w:pPr>
              <w:pStyle w:val="TableParagraph"/>
              <w:ind w:left="108"/>
              <w:jc w:val="both"/>
              <w:rPr>
                <w:sz w:val="24"/>
                <w:szCs w:val="24"/>
              </w:rPr>
            </w:pPr>
            <w:r>
              <w:rPr>
                <w:sz w:val="24"/>
                <w:szCs w:val="24"/>
              </w:rPr>
              <w:t>İşletme (N.Ö.)</w:t>
            </w:r>
          </w:p>
        </w:tc>
      </w:tr>
      <w:tr w:rsidR="00770B4E" w:rsidTr="00973E13">
        <w:trPr>
          <w:trHeight w:val="162"/>
        </w:trPr>
        <w:tc>
          <w:tcPr>
            <w:tcW w:w="4469" w:type="dxa"/>
            <w:shd w:val="clear" w:color="auto" w:fill="FAD3B4"/>
          </w:tcPr>
          <w:p w:rsidR="00770B4E" w:rsidRPr="00A05F60" w:rsidRDefault="00770B4E" w:rsidP="00973E13">
            <w:pPr>
              <w:pStyle w:val="TableParagraph"/>
              <w:ind w:left="108"/>
              <w:jc w:val="both"/>
              <w:rPr>
                <w:sz w:val="24"/>
                <w:szCs w:val="24"/>
              </w:rPr>
            </w:pPr>
            <w:r w:rsidRPr="00A05F60">
              <w:rPr>
                <w:sz w:val="24"/>
                <w:szCs w:val="24"/>
              </w:rPr>
              <w:t>Siyasal Bilgiler Fakültesi</w:t>
            </w:r>
            <w:r w:rsidR="00DD049D">
              <w:rPr>
                <w:sz w:val="24"/>
                <w:szCs w:val="24"/>
              </w:rPr>
              <w:t xml:space="preserve"> </w:t>
            </w:r>
            <w:r w:rsidR="00DD049D" w:rsidRPr="00DD049D">
              <w:rPr>
                <w:b/>
                <w:sz w:val="24"/>
                <w:szCs w:val="24"/>
              </w:rPr>
              <w:t>(%30)</w:t>
            </w:r>
          </w:p>
        </w:tc>
        <w:tc>
          <w:tcPr>
            <w:tcW w:w="4644" w:type="dxa"/>
            <w:shd w:val="clear" w:color="auto" w:fill="FAD3B4"/>
          </w:tcPr>
          <w:p w:rsidR="00770B4E" w:rsidRDefault="00770B4E" w:rsidP="00973E13">
            <w:pPr>
              <w:pStyle w:val="TableParagraph"/>
              <w:ind w:left="108"/>
              <w:jc w:val="both"/>
              <w:rPr>
                <w:sz w:val="24"/>
                <w:szCs w:val="24"/>
              </w:rPr>
            </w:pPr>
            <w:r>
              <w:rPr>
                <w:sz w:val="24"/>
                <w:szCs w:val="24"/>
              </w:rPr>
              <w:t>İşletme (İ.Ö.)</w:t>
            </w:r>
          </w:p>
        </w:tc>
      </w:tr>
      <w:tr w:rsidR="00770B4E" w:rsidRPr="00A05F60" w:rsidTr="00973E13">
        <w:trPr>
          <w:trHeight w:val="162"/>
        </w:trPr>
        <w:tc>
          <w:tcPr>
            <w:tcW w:w="4469" w:type="dxa"/>
            <w:shd w:val="clear" w:color="auto" w:fill="FAD3B4"/>
          </w:tcPr>
          <w:p w:rsidR="00770B4E" w:rsidRPr="00A05F60" w:rsidRDefault="00770B4E" w:rsidP="00973E13">
            <w:pPr>
              <w:pStyle w:val="TableParagraph"/>
              <w:ind w:left="108"/>
              <w:jc w:val="both"/>
              <w:rPr>
                <w:sz w:val="24"/>
                <w:szCs w:val="24"/>
              </w:rPr>
            </w:pPr>
            <w:r>
              <w:rPr>
                <w:sz w:val="24"/>
                <w:szCs w:val="24"/>
              </w:rPr>
              <w:t>Fen Bilimleri Enstitüsü</w:t>
            </w:r>
            <w:r w:rsidR="00DD049D">
              <w:rPr>
                <w:sz w:val="24"/>
                <w:szCs w:val="24"/>
              </w:rPr>
              <w:t xml:space="preserve"> </w:t>
            </w:r>
            <w:r w:rsidR="00DD049D" w:rsidRPr="00DD049D">
              <w:rPr>
                <w:b/>
                <w:sz w:val="24"/>
                <w:szCs w:val="24"/>
              </w:rPr>
              <w:t>(%</w:t>
            </w:r>
            <w:r w:rsidR="00DD049D">
              <w:rPr>
                <w:b/>
                <w:sz w:val="24"/>
                <w:szCs w:val="24"/>
              </w:rPr>
              <w:t>10</w:t>
            </w:r>
            <w:r w:rsidR="00DD049D" w:rsidRPr="00DD049D">
              <w:rPr>
                <w:b/>
                <w:sz w:val="24"/>
                <w:szCs w:val="24"/>
              </w:rPr>
              <w:t>0)</w:t>
            </w:r>
          </w:p>
        </w:tc>
        <w:tc>
          <w:tcPr>
            <w:tcW w:w="4644" w:type="dxa"/>
            <w:shd w:val="clear" w:color="auto" w:fill="FAD3B4"/>
          </w:tcPr>
          <w:p w:rsidR="00770B4E" w:rsidRPr="00A05F60" w:rsidRDefault="00770B4E" w:rsidP="00973E13">
            <w:pPr>
              <w:pStyle w:val="TableParagraph"/>
              <w:ind w:left="108"/>
              <w:jc w:val="both"/>
              <w:rPr>
                <w:sz w:val="24"/>
                <w:szCs w:val="24"/>
              </w:rPr>
            </w:pPr>
            <w:proofErr w:type="spellStart"/>
            <w:r>
              <w:rPr>
                <w:sz w:val="24"/>
                <w:szCs w:val="24"/>
              </w:rPr>
              <w:t>Biyomoleküler</w:t>
            </w:r>
            <w:proofErr w:type="spellEnd"/>
            <w:r>
              <w:rPr>
                <w:sz w:val="24"/>
                <w:szCs w:val="24"/>
              </w:rPr>
              <w:t xml:space="preserve"> Bilimler (N.Ö.)</w:t>
            </w:r>
          </w:p>
        </w:tc>
      </w:tr>
      <w:tr w:rsidR="00770B4E" w:rsidRPr="00A05F60" w:rsidTr="00973E13">
        <w:trPr>
          <w:trHeight w:val="112"/>
        </w:trPr>
        <w:tc>
          <w:tcPr>
            <w:tcW w:w="4469" w:type="dxa"/>
            <w:shd w:val="clear" w:color="auto" w:fill="FAD3B4"/>
          </w:tcPr>
          <w:p w:rsidR="00770B4E" w:rsidRDefault="00770B4E" w:rsidP="00973E13">
            <w:pPr>
              <w:pStyle w:val="TableParagraph"/>
              <w:ind w:left="108"/>
              <w:jc w:val="both"/>
              <w:rPr>
                <w:sz w:val="24"/>
                <w:szCs w:val="24"/>
              </w:rPr>
            </w:pPr>
            <w:r>
              <w:rPr>
                <w:sz w:val="24"/>
                <w:szCs w:val="24"/>
              </w:rPr>
              <w:t>Sosyal Bilimler Enstitüsü</w:t>
            </w:r>
            <w:r w:rsidR="00DD049D">
              <w:rPr>
                <w:sz w:val="24"/>
                <w:szCs w:val="24"/>
              </w:rPr>
              <w:t xml:space="preserve"> </w:t>
            </w:r>
            <w:r w:rsidR="00DD049D" w:rsidRPr="00DD049D">
              <w:rPr>
                <w:b/>
                <w:sz w:val="24"/>
                <w:szCs w:val="24"/>
              </w:rPr>
              <w:t>(%</w:t>
            </w:r>
            <w:r w:rsidR="00DD049D">
              <w:rPr>
                <w:b/>
                <w:sz w:val="24"/>
                <w:szCs w:val="24"/>
              </w:rPr>
              <w:t>10</w:t>
            </w:r>
            <w:r w:rsidR="00DD049D" w:rsidRPr="00DD049D">
              <w:rPr>
                <w:b/>
                <w:sz w:val="24"/>
                <w:szCs w:val="24"/>
              </w:rPr>
              <w:t>0)</w:t>
            </w:r>
          </w:p>
        </w:tc>
        <w:tc>
          <w:tcPr>
            <w:tcW w:w="4644" w:type="dxa"/>
            <w:shd w:val="clear" w:color="auto" w:fill="FAD3B4"/>
          </w:tcPr>
          <w:p w:rsidR="00770B4E" w:rsidRPr="00A05F60" w:rsidRDefault="00770B4E" w:rsidP="00973E13">
            <w:pPr>
              <w:pStyle w:val="TableParagraph"/>
              <w:ind w:left="108"/>
              <w:jc w:val="both"/>
              <w:rPr>
                <w:sz w:val="24"/>
                <w:szCs w:val="24"/>
              </w:rPr>
            </w:pPr>
            <w:r>
              <w:rPr>
                <w:sz w:val="24"/>
                <w:szCs w:val="24"/>
              </w:rPr>
              <w:t>Türkiye Çalışmaları (N.Ö.)</w:t>
            </w:r>
          </w:p>
        </w:tc>
      </w:tr>
      <w:tr w:rsidR="00770B4E" w:rsidRPr="00A05F60" w:rsidTr="00973E13">
        <w:trPr>
          <w:trHeight w:val="112"/>
        </w:trPr>
        <w:tc>
          <w:tcPr>
            <w:tcW w:w="4469" w:type="dxa"/>
            <w:shd w:val="clear" w:color="auto" w:fill="FAD3B4"/>
          </w:tcPr>
          <w:p w:rsidR="00770B4E" w:rsidRPr="00A05F60" w:rsidRDefault="00770B4E" w:rsidP="00973E13">
            <w:pPr>
              <w:pStyle w:val="TableParagraph"/>
              <w:ind w:left="108"/>
              <w:jc w:val="both"/>
              <w:rPr>
                <w:sz w:val="24"/>
                <w:szCs w:val="24"/>
              </w:rPr>
            </w:pPr>
            <w:r w:rsidRPr="00A05F60">
              <w:rPr>
                <w:sz w:val="24"/>
                <w:szCs w:val="24"/>
              </w:rPr>
              <w:t>Eğitim Fakültesi</w:t>
            </w:r>
            <w:r w:rsidR="00DD049D">
              <w:rPr>
                <w:sz w:val="24"/>
                <w:szCs w:val="24"/>
              </w:rPr>
              <w:t xml:space="preserve"> </w:t>
            </w:r>
            <w:r w:rsidR="00DD049D" w:rsidRPr="00DD049D">
              <w:rPr>
                <w:b/>
                <w:sz w:val="24"/>
                <w:szCs w:val="24"/>
              </w:rPr>
              <w:t>(%</w:t>
            </w:r>
            <w:r w:rsidR="00DD049D">
              <w:rPr>
                <w:b/>
                <w:sz w:val="24"/>
                <w:szCs w:val="24"/>
              </w:rPr>
              <w:t>10</w:t>
            </w:r>
            <w:r w:rsidR="00DD049D" w:rsidRPr="00DD049D">
              <w:rPr>
                <w:b/>
                <w:sz w:val="24"/>
                <w:szCs w:val="24"/>
              </w:rPr>
              <w:t>0)</w:t>
            </w:r>
          </w:p>
        </w:tc>
        <w:tc>
          <w:tcPr>
            <w:tcW w:w="4644" w:type="dxa"/>
            <w:shd w:val="clear" w:color="auto" w:fill="FAD3B4"/>
          </w:tcPr>
          <w:p w:rsidR="00770B4E" w:rsidRPr="00A05F60" w:rsidRDefault="00770B4E" w:rsidP="00973E13">
            <w:pPr>
              <w:pStyle w:val="TableParagraph"/>
              <w:ind w:left="108"/>
              <w:jc w:val="both"/>
              <w:rPr>
                <w:sz w:val="24"/>
                <w:szCs w:val="24"/>
              </w:rPr>
            </w:pPr>
            <w:r w:rsidRPr="00A05F60">
              <w:rPr>
                <w:sz w:val="24"/>
                <w:szCs w:val="24"/>
              </w:rPr>
              <w:t>İngilizce Öğretmenliği</w:t>
            </w:r>
            <w:r>
              <w:rPr>
                <w:sz w:val="24"/>
                <w:szCs w:val="24"/>
              </w:rPr>
              <w:t xml:space="preserve"> (NÖ)</w:t>
            </w:r>
          </w:p>
        </w:tc>
      </w:tr>
      <w:tr w:rsidR="00770B4E" w:rsidRPr="00A05F60" w:rsidTr="00973E13">
        <w:trPr>
          <w:trHeight w:val="112"/>
        </w:trPr>
        <w:tc>
          <w:tcPr>
            <w:tcW w:w="4469" w:type="dxa"/>
            <w:shd w:val="clear" w:color="auto" w:fill="FAD3B4"/>
          </w:tcPr>
          <w:p w:rsidR="00770B4E" w:rsidRPr="00A05F60" w:rsidRDefault="00770B4E" w:rsidP="00973E13">
            <w:pPr>
              <w:pStyle w:val="TableParagraph"/>
              <w:ind w:left="108"/>
              <w:jc w:val="both"/>
              <w:rPr>
                <w:sz w:val="24"/>
                <w:szCs w:val="24"/>
              </w:rPr>
            </w:pPr>
            <w:r w:rsidRPr="00A05F60">
              <w:rPr>
                <w:sz w:val="24"/>
                <w:szCs w:val="24"/>
              </w:rPr>
              <w:t>Fen Edebiyat Fakültesi</w:t>
            </w:r>
            <w:r w:rsidR="00DD049D">
              <w:rPr>
                <w:sz w:val="24"/>
                <w:szCs w:val="24"/>
              </w:rPr>
              <w:t xml:space="preserve"> </w:t>
            </w:r>
            <w:r w:rsidR="00DD049D" w:rsidRPr="00DD049D">
              <w:rPr>
                <w:b/>
                <w:sz w:val="24"/>
                <w:szCs w:val="24"/>
              </w:rPr>
              <w:t>(%</w:t>
            </w:r>
            <w:r w:rsidR="00DD049D">
              <w:rPr>
                <w:b/>
                <w:sz w:val="24"/>
                <w:szCs w:val="24"/>
              </w:rPr>
              <w:t>10</w:t>
            </w:r>
            <w:r w:rsidR="00DD049D" w:rsidRPr="00DD049D">
              <w:rPr>
                <w:b/>
                <w:sz w:val="24"/>
                <w:szCs w:val="24"/>
              </w:rPr>
              <w:t>0)</w:t>
            </w:r>
          </w:p>
        </w:tc>
        <w:tc>
          <w:tcPr>
            <w:tcW w:w="4644" w:type="dxa"/>
            <w:shd w:val="clear" w:color="auto" w:fill="FAD3B4"/>
          </w:tcPr>
          <w:p w:rsidR="00770B4E" w:rsidRPr="00A05F60" w:rsidRDefault="00770B4E" w:rsidP="00973E13">
            <w:pPr>
              <w:pStyle w:val="TableParagraph"/>
              <w:ind w:left="108"/>
              <w:jc w:val="both"/>
              <w:rPr>
                <w:sz w:val="24"/>
                <w:szCs w:val="24"/>
              </w:rPr>
            </w:pPr>
            <w:r w:rsidRPr="00A05F60">
              <w:rPr>
                <w:sz w:val="24"/>
                <w:szCs w:val="24"/>
              </w:rPr>
              <w:t>İngiliz Dili ve Edebiyatı</w:t>
            </w:r>
            <w:r>
              <w:rPr>
                <w:sz w:val="24"/>
                <w:szCs w:val="24"/>
              </w:rPr>
              <w:t xml:space="preserve"> (NÖ)</w:t>
            </w:r>
          </w:p>
        </w:tc>
      </w:tr>
    </w:tbl>
    <w:p w:rsidR="00770B4E" w:rsidRPr="0010077A" w:rsidRDefault="00770B4E" w:rsidP="00770B4E">
      <w:pPr>
        <w:spacing w:after="0" w:line="360" w:lineRule="auto"/>
        <w:rPr>
          <w:rFonts w:ascii="Times New Roman" w:hAnsi="Times New Roman" w:cs="Times New Roman"/>
          <w:b/>
          <w:bCs/>
          <w:sz w:val="14"/>
          <w:szCs w:val="24"/>
          <w:lang w:val="tr-TR"/>
        </w:rPr>
      </w:pPr>
      <w:r w:rsidRPr="0010077A">
        <w:rPr>
          <w:rFonts w:ascii="Times New Roman" w:hAnsi="Times New Roman" w:cs="Times New Roman"/>
          <w:b/>
          <w:bCs/>
          <w:sz w:val="14"/>
          <w:szCs w:val="24"/>
          <w:lang w:val="tr-TR"/>
        </w:rPr>
        <w:t>NÖ</w:t>
      </w:r>
      <w:r w:rsidR="00BF39FB">
        <w:rPr>
          <w:rFonts w:ascii="Times New Roman" w:hAnsi="Times New Roman" w:cs="Times New Roman"/>
          <w:b/>
          <w:bCs/>
          <w:sz w:val="14"/>
          <w:szCs w:val="24"/>
          <w:lang w:val="tr-TR"/>
        </w:rPr>
        <w:t xml:space="preserve">: </w:t>
      </w:r>
      <w:r w:rsidRPr="0010077A">
        <w:rPr>
          <w:rFonts w:ascii="Times New Roman" w:hAnsi="Times New Roman" w:cs="Times New Roman"/>
          <w:b/>
          <w:bCs/>
          <w:sz w:val="14"/>
          <w:szCs w:val="24"/>
          <w:lang w:val="tr-TR"/>
        </w:rPr>
        <w:t>Normal Öğretim</w:t>
      </w:r>
      <w:r w:rsidRPr="0010077A">
        <w:rPr>
          <w:rFonts w:ascii="Times New Roman" w:hAnsi="Times New Roman" w:cs="Times New Roman"/>
          <w:b/>
          <w:bCs/>
          <w:sz w:val="14"/>
          <w:szCs w:val="24"/>
          <w:lang w:val="tr-TR"/>
        </w:rPr>
        <w:tab/>
      </w:r>
      <w:r w:rsidRPr="0010077A">
        <w:rPr>
          <w:rFonts w:ascii="Times New Roman" w:hAnsi="Times New Roman" w:cs="Times New Roman"/>
          <w:b/>
          <w:bCs/>
          <w:sz w:val="14"/>
          <w:szCs w:val="24"/>
          <w:lang w:val="tr-TR"/>
        </w:rPr>
        <w:tab/>
      </w:r>
      <w:r w:rsidRPr="0010077A">
        <w:rPr>
          <w:rFonts w:ascii="Times New Roman" w:hAnsi="Times New Roman" w:cs="Times New Roman"/>
          <w:b/>
          <w:bCs/>
          <w:sz w:val="14"/>
          <w:szCs w:val="24"/>
          <w:lang w:val="tr-TR"/>
        </w:rPr>
        <w:tab/>
        <w:t>İÖ</w:t>
      </w:r>
      <w:r w:rsidR="00BF39FB">
        <w:rPr>
          <w:rFonts w:ascii="Times New Roman" w:hAnsi="Times New Roman" w:cs="Times New Roman"/>
          <w:b/>
          <w:bCs/>
          <w:sz w:val="14"/>
          <w:szCs w:val="24"/>
          <w:lang w:val="tr-TR"/>
        </w:rPr>
        <w:t>:</w:t>
      </w:r>
      <w:r w:rsidRPr="0010077A">
        <w:rPr>
          <w:rFonts w:ascii="Times New Roman" w:hAnsi="Times New Roman" w:cs="Times New Roman"/>
          <w:b/>
          <w:bCs/>
          <w:sz w:val="14"/>
          <w:szCs w:val="24"/>
          <w:lang w:val="tr-TR"/>
        </w:rPr>
        <w:t xml:space="preserve"> İkinci Öğretim</w:t>
      </w:r>
    </w:p>
    <w:p w:rsidR="00770B4E" w:rsidRPr="00770B4E" w:rsidRDefault="00770B4E" w:rsidP="009076C4">
      <w:pPr>
        <w:pStyle w:val="Default"/>
        <w:rPr>
          <w:rFonts w:ascii="Times New Roman" w:hAnsi="Times New Roman" w:cs="Times New Roman"/>
          <w:b/>
          <w:color w:val="auto"/>
        </w:rPr>
      </w:pPr>
    </w:p>
    <w:p w:rsidR="00635D8A" w:rsidRDefault="009076C4" w:rsidP="0003144A">
      <w:pPr>
        <w:pStyle w:val="Default"/>
        <w:ind w:firstLine="567"/>
        <w:rPr>
          <w:rFonts w:ascii="Times New Roman" w:hAnsi="Times New Roman" w:cs="Times New Roman"/>
          <w:color w:val="auto"/>
        </w:rPr>
      </w:pPr>
      <w:r w:rsidRPr="00875744">
        <w:rPr>
          <w:rFonts w:ascii="Times New Roman" w:hAnsi="Times New Roman" w:cs="Times New Roman"/>
          <w:color w:val="auto"/>
        </w:rPr>
        <w:t xml:space="preserve">Yabancı Diller Yüksekokulu </w:t>
      </w:r>
      <w:r w:rsidRPr="00875744">
        <w:rPr>
          <w:rFonts w:ascii="Times New Roman" w:hAnsi="Times New Roman" w:cs="Times New Roman"/>
          <w:b/>
          <w:bCs/>
          <w:color w:val="auto"/>
        </w:rPr>
        <w:t xml:space="preserve">Zorunlu Hazırlık </w:t>
      </w:r>
      <w:r w:rsidRPr="00875744">
        <w:rPr>
          <w:rFonts w:ascii="Times New Roman" w:hAnsi="Times New Roman" w:cs="Times New Roman"/>
          <w:color w:val="auto"/>
        </w:rPr>
        <w:t xml:space="preserve">Programı (İngilizce) Yeterlik </w:t>
      </w:r>
      <w:r w:rsidR="00EF0ED8">
        <w:rPr>
          <w:rFonts w:ascii="Times New Roman" w:hAnsi="Times New Roman" w:cs="Times New Roman"/>
          <w:color w:val="auto"/>
        </w:rPr>
        <w:t xml:space="preserve">(Muafiyet) </w:t>
      </w:r>
      <w:r w:rsidRPr="00875744">
        <w:rPr>
          <w:rFonts w:ascii="Times New Roman" w:hAnsi="Times New Roman" w:cs="Times New Roman"/>
          <w:color w:val="auto"/>
        </w:rPr>
        <w:t xml:space="preserve">Sınavları </w:t>
      </w:r>
      <w:r w:rsidR="00635D8A">
        <w:rPr>
          <w:rFonts w:ascii="Times New Roman" w:hAnsi="Times New Roman" w:cs="Times New Roman"/>
          <w:b/>
          <w:bCs/>
          <w:color w:val="auto"/>
        </w:rPr>
        <w:t>21</w:t>
      </w:r>
      <w:r w:rsidRPr="00875744">
        <w:rPr>
          <w:rFonts w:ascii="Times New Roman" w:hAnsi="Times New Roman" w:cs="Times New Roman"/>
          <w:b/>
          <w:bCs/>
          <w:color w:val="auto"/>
        </w:rPr>
        <w:t>-</w:t>
      </w:r>
      <w:r w:rsidR="00635D8A">
        <w:rPr>
          <w:rFonts w:ascii="Times New Roman" w:hAnsi="Times New Roman" w:cs="Times New Roman"/>
          <w:b/>
          <w:bCs/>
          <w:color w:val="auto"/>
        </w:rPr>
        <w:t>22</w:t>
      </w:r>
      <w:r w:rsidRPr="00875744">
        <w:rPr>
          <w:rFonts w:ascii="Times New Roman" w:hAnsi="Times New Roman" w:cs="Times New Roman"/>
          <w:b/>
          <w:bCs/>
          <w:color w:val="auto"/>
        </w:rPr>
        <w:t>-</w:t>
      </w:r>
      <w:r w:rsidR="00635D8A">
        <w:rPr>
          <w:rFonts w:ascii="Times New Roman" w:hAnsi="Times New Roman" w:cs="Times New Roman"/>
          <w:b/>
          <w:bCs/>
          <w:color w:val="auto"/>
        </w:rPr>
        <w:t>23</w:t>
      </w:r>
      <w:r w:rsidRPr="00875744">
        <w:rPr>
          <w:rFonts w:ascii="Times New Roman" w:hAnsi="Times New Roman" w:cs="Times New Roman"/>
          <w:b/>
          <w:bCs/>
          <w:color w:val="auto"/>
        </w:rPr>
        <w:t xml:space="preserve"> Eylül </w:t>
      </w:r>
      <w:r w:rsidR="009565D8">
        <w:rPr>
          <w:rFonts w:ascii="Times New Roman" w:hAnsi="Times New Roman" w:cs="Times New Roman"/>
          <w:b/>
          <w:bCs/>
          <w:color w:val="auto"/>
        </w:rPr>
        <w:t>2020</w:t>
      </w:r>
      <w:r w:rsidRPr="00875744">
        <w:rPr>
          <w:rFonts w:ascii="Times New Roman" w:hAnsi="Times New Roman" w:cs="Times New Roman"/>
          <w:b/>
          <w:bCs/>
          <w:color w:val="auto"/>
        </w:rPr>
        <w:t xml:space="preserve"> </w:t>
      </w:r>
      <w:r w:rsidRPr="00875744">
        <w:rPr>
          <w:rFonts w:ascii="Times New Roman" w:hAnsi="Times New Roman" w:cs="Times New Roman"/>
          <w:color w:val="auto"/>
        </w:rPr>
        <w:t>tarihlerinde</w:t>
      </w:r>
      <w:r w:rsidR="00EF0ED8">
        <w:rPr>
          <w:rFonts w:ascii="Times New Roman" w:hAnsi="Times New Roman" w:cs="Times New Roman"/>
          <w:color w:val="auto"/>
        </w:rPr>
        <w:t xml:space="preserve"> </w:t>
      </w:r>
      <w:r w:rsidR="00635D8A">
        <w:rPr>
          <w:rFonts w:ascii="Times New Roman" w:hAnsi="Times New Roman" w:cs="Times New Roman"/>
          <w:b/>
          <w:color w:val="auto"/>
        </w:rPr>
        <w:t>13</w:t>
      </w:r>
      <w:r w:rsidR="00EF0ED8" w:rsidRPr="00EF0ED8">
        <w:rPr>
          <w:rFonts w:ascii="Times New Roman" w:hAnsi="Times New Roman" w:cs="Times New Roman"/>
          <w:b/>
          <w:color w:val="auto"/>
        </w:rPr>
        <w:t>:00’da</w:t>
      </w:r>
      <w:r w:rsidRPr="00875744">
        <w:rPr>
          <w:rFonts w:ascii="Times New Roman" w:hAnsi="Times New Roman" w:cs="Times New Roman"/>
          <w:color w:val="auto"/>
        </w:rPr>
        <w:t xml:space="preserve"> </w:t>
      </w:r>
      <w:r w:rsidR="00635D8A">
        <w:rPr>
          <w:rFonts w:ascii="Times New Roman" w:hAnsi="Times New Roman" w:cs="Times New Roman"/>
          <w:color w:val="auto"/>
        </w:rPr>
        <w:t>çevrimiçi (online olarak yapılacaktır.)</w:t>
      </w:r>
      <w:r w:rsidRPr="00875744">
        <w:rPr>
          <w:rFonts w:ascii="Times New Roman" w:hAnsi="Times New Roman" w:cs="Times New Roman"/>
          <w:color w:val="auto"/>
        </w:rPr>
        <w:t xml:space="preserve"> </w:t>
      </w:r>
      <w:r w:rsidR="00635D8A">
        <w:rPr>
          <w:rFonts w:ascii="Times New Roman" w:hAnsi="Times New Roman" w:cs="Times New Roman"/>
          <w:color w:val="auto"/>
        </w:rPr>
        <w:t>Öğrenciler sınava kendi cihazlar</w:t>
      </w:r>
      <w:r w:rsidR="00607D6F">
        <w:rPr>
          <w:rFonts w:ascii="Times New Roman" w:hAnsi="Times New Roman" w:cs="Times New Roman"/>
          <w:color w:val="auto"/>
        </w:rPr>
        <w:t>ından gireceklerdir. Bu nedenle</w:t>
      </w:r>
      <w:r w:rsidR="00635D8A">
        <w:rPr>
          <w:rFonts w:ascii="Times New Roman" w:hAnsi="Times New Roman" w:cs="Times New Roman"/>
          <w:color w:val="auto"/>
        </w:rPr>
        <w:t xml:space="preserve"> kampüse gelinmesine gerek yoktur. </w:t>
      </w:r>
      <w:r w:rsidR="003C4182" w:rsidRPr="009C386B">
        <w:rPr>
          <w:rFonts w:ascii="Times New Roman" w:hAnsi="Times New Roman" w:cs="Times New Roman"/>
          <w:b/>
          <w:color w:val="auto"/>
        </w:rPr>
        <w:t>Eski ve yeni kayıt s</w:t>
      </w:r>
      <w:r w:rsidR="00635D8A" w:rsidRPr="009C386B">
        <w:rPr>
          <w:rFonts w:ascii="Times New Roman" w:hAnsi="Times New Roman" w:cs="Times New Roman"/>
          <w:b/>
          <w:color w:val="auto"/>
        </w:rPr>
        <w:t>ınava katılacak tüm öğrencilerin</w:t>
      </w:r>
      <w:r w:rsidR="001F37F3" w:rsidRPr="009C386B">
        <w:rPr>
          <w:rFonts w:ascii="Times New Roman" w:hAnsi="Times New Roman" w:cs="Times New Roman"/>
          <w:b/>
          <w:color w:val="auto"/>
        </w:rPr>
        <w:t xml:space="preserve"> sınav başvurusu için</w:t>
      </w:r>
      <w:r w:rsidR="00635D8A" w:rsidRPr="009C386B">
        <w:rPr>
          <w:rFonts w:ascii="Times New Roman" w:hAnsi="Times New Roman" w:cs="Times New Roman"/>
          <w:b/>
          <w:color w:val="auto"/>
        </w:rPr>
        <w:t xml:space="preserve"> aşağıdaki linkte yer alan formu </w:t>
      </w:r>
      <w:r w:rsidR="009C386B" w:rsidRPr="009C386B">
        <w:rPr>
          <w:rFonts w:ascii="Times New Roman" w:hAnsi="Times New Roman" w:cs="Times New Roman"/>
          <w:b/>
          <w:color w:val="auto"/>
        </w:rPr>
        <w:t xml:space="preserve">16 Eylül 2020 17:00’a kadar </w:t>
      </w:r>
      <w:r w:rsidR="00635D8A" w:rsidRPr="009C386B">
        <w:rPr>
          <w:rFonts w:ascii="Times New Roman" w:hAnsi="Times New Roman" w:cs="Times New Roman"/>
          <w:b/>
          <w:color w:val="auto"/>
        </w:rPr>
        <w:t xml:space="preserve">doldurmaları ve bir </w:t>
      </w:r>
      <w:proofErr w:type="spellStart"/>
      <w:r w:rsidR="00635D8A" w:rsidRPr="009C386B">
        <w:rPr>
          <w:rFonts w:ascii="Times New Roman" w:hAnsi="Times New Roman" w:cs="Times New Roman"/>
          <w:b/>
          <w:color w:val="auto"/>
        </w:rPr>
        <w:t>gmail</w:t>
      </w:r>
      <w:proofErr w:type="spellEnd"/>
      <w:r w:rsidR="00635D8A" w:rsidRPr="009C386B">
        <w:rPr>
          <w:rFonts w:ascii="Times New Roman" w:hAnsi="Times New Roman" w:cs="Times New Roman"/>
          <w:b/>
          <w:color w:val="auto"/>
        </w:rPr>
        <w:t xml:space="preserve"> hesabı almaları gerekmektedir.</w:t>
      </w:r>
    </w:p>
    <w:p w:rsidR="00635D8A" w:rsidRDefault="00D7424B" w:rsidP="0003144A">
      <w:pPr>
        <w:pStyle w:val="Default"/>
        <w:ind w:firstLine="567"/>
        <w:rPr>
          <w:rFonts w:ascii="Times New Roman" w:hAnsi="Times New Roman" w:cs="Times New Roman"/>
          <w:color w:val="auto"/>
        </w:rPr>
      </w:pPr>
      <w:hyperlink r:id="rId7" w:history="1">
        <w:r w:rsidR="00635D8A" w:rsidRPr="007B032D">
          <w:rPr>
            <w:rStyle w:val="Kpr"/>
            <w:rFonts w:ascii="Times New Roman" w:hAnsi="Times New Roman" w:cs="Times New Roman"/>
          </w:rPr>
          <w:t xml:space="preserve">Sınav </w:t>
        </w:r>
        <w:r w:rsidR="004B113B" w:rsidRPr="007B032D">
          <w:rPr>
            <w:rStyle w:val="Kpr"/>
            <w:rFonts w:ascii="Times New Roman" w:hAnsi="Times New Roman" w:cs="Times New Roman"/>
          </w:rPr>
          <w:t>başvurusu</w:t>
        </w:r>
        <w:r w:rsidR="00635D8A" w:rsidRPr="007B032D">
          <w:rPr>
            <w:rStyle w:val="Kpr"/>
            <w:rFonts w:ascii="Times New Roman" w:hAnsi="Times New Roman" w:cs="Times New Roman"/>
          </w:rPr>
          <w:t xml:space="preserve"> için tıklayınız.</w:t>
        </w:r>
      </w:hyperlink>
    </w:p>
    <w:p w:rsidR="00635D8A" w:rsidRDefault="00D7424B" w:rsidP="0003144A">
      <w:pPr>
        <w:pStyle w:val="Default"/>
        <w:ind w:firstLine="567"/>
        <w:rPr>
          <w:rFonts w:ascii="Times New Roman" w:hAnsi="Times New Roman" w:cs="Times New Roman"/>
          <w:color w:val="auto"/>
        </w:rPr>
      </w:pPr>
      <w:hyperlink r:id="rId8" w:history="1">
        <w:r w:rsidR="00635D8A" w:rsidRPr="00441449">
          <w:rPr>
            <w:rStyle w:val="Kpr"/>
            <w:rFonts w:ascii="Times New Roman" w:hAnsi="Times New Roman" w:cs="Times New Roman"/>
          </w:rPr>
          <w:t xml:space="preserve">Eğer </w:t>
        </w:r>
        <w:proofErr w:type="spellStart"/>
        <w:r w:rsidR="00635D8A" w:rsidRPr="00441449">
          <w:rPr>
            <w:rStyle w:val="Kpr"/>
            <w:rFonts w:ascii="Times New Roman" w:hAnsi="Times New Roman" w:cs="Times New Roman"/>
          </w:rPr>
          <w:t>gmail</w:t>
        </w:r>
        <w:proofErr w:type="spellEnd"/>
        <w:r w:rsidR="00635D8A" w:rsidRPr="00441449">
          <w:rPr>
            <w:rStyle w:val="Kpr"/>
            <w:rFonts w:ascii="Times New Roman" w:hAnsi="Times New Roman" w:cs="Times New Roman"/>
          </w:rPr>
          <w:t xml:space="preserve"> hesabınız yoksa ücretsiz </w:t>
        </w:r>
        <w:proofErr w:type="spellStart"/>
        <w:r w:rsidR="00635D8A" w:rsidRPr="00441449">
          <w:rPr>
            <w:rStyle w:val="Kpr"/>
            <w:rFonts w:ascii="Times New Roman" w:hAnsi="Times New Roman" w:cs="Times New Roman"/>
          </w:rPr>
          <w:t>gmail</w:t>
        </w:r>
        <w:proofErr w:type="spellEnd"/>
        <w:r w:rsidR="00635D8A" w:rsidRPr="00441449">
          <w:rPr>
            <w:rStyle w:val="Kpr"/>
            <w:rFonts w:ascii="Times New Roman" w:hAnsi="Times New Roman" w:cs="Times New Roman"/>
          </w:rPr>
          <w:t xml:space="preserve"> hesabı açmak için tıklayınız.</w:t>
        </w:r>
      </w:hyperlink>
    </w:p>
    <w:p w:rsidR="00DE6DFF" w:rsidRPr="00875744" w:rsidRDefault="00DE6DFF" w:rsidP="009076C4">
      <w:pPr>
        <w:pStyle w:val="Default"/>
        <w:rPr>
          <w:rFonts w:ascii="Times New Roman" w:hAnsi="Times New Roman" w:cs="Times New Roman"/>
          <w:color w:val="auto"/>
        </w:rPr>
      </w:pPr>
    </w:p>
    <w:p w:rsidR="00CB4603" w:rsidRDefault="00CB4603" w:rsidP="00762CC6">
      <w:pPr>
        <w:pStyle w:val="Default"/>
        <w:ind w:firstLine="567"/>
        <w:rPr>
          <w:rFonts w:ascii="Times New Roman" w:hAnsi="Times New Roman" w:cs="Times New Roman"/>
          <w:iCs/>
          <w:color w:val="auto"/>
        </w:rPr>
      </w:pPr>
      <w:r>
        <w:rPr>
          <w:rFonts w:ascii="Times New Roman" w:hAnsi="Times New Roman" w:cs="Times New Roman"/>
          <w:iCs/>
          <w:color w:val="auto"/>
        </w:rPr>
        <w:t xml:space="preserve">Sınav başvurusu yaptıktan sonra sınava ilişkin </w:t>
      </w:r>
      <w:r w:rsidR="004373B0">
        <w:rPr>
          <w:rFonts w:ascii="Times New Roman" w:hAnsi="Times New Roman" w:cs="Times New Roman"/>
          <w:iCs/>
          <w:color w:val="auto"/>
        </w:rPr>
        <w:t xml:space="preserve">bilgilendirme yazıları bu maillerinize gönderilecektir. Bu nedenle </w:t>
      </w:r>
      <w:r w:rsidR="001F37F3">
        <w:rPr>
          <w:rFonts w:ascii="Times New Roman" w:hAnsi="Times New Roman" w:cs="Times New Roman"/>
          <w:iCs/>
          <w:color w:val="auto"/>
        </w:rPr>
        <w:t>başvuruda</w:t>
      </w:r>
      <w:r w:rsidR="004373B0">
        <w:rPr>
          <w:rFonts w:ascii="Times New Roman" w:hAnsi="Times New Roman" w:cs="Times New Roman"/>
          <w:iCs/>
          <w:color w:val="auto"/>
        </w:rPr>
        <w:t xml:space="preserve"> kullandığınız mailleri günlük olarak</w:t>
      </w:r>
      <w:r w:rsidR="001F37F3">
        <w:rPr>
          <w:rFonts w:ascii="Times New Roman" w:hAnsi="Times New Roman" w:cs="Times New Roman"/>
          <w:iCs/>
          <w:color w:val="auto"/>
        </w:rPr>
        <w:t xml:space="preserve"> kontrol etmeniz gerekmektedir.</w:t>
      </w:r>
    </w:p>
    <w:p w:rsidR="00BA0DC3" w:rsidRPr="00762CC6" w:rsidRDefault="00BA0DC3" w:rsidP="00E843CB">
      <w:pPr>
        <w:pStyle w:val="Default"/>
        <w:rPr>
          <w:rFonts w:ascii="Times New Roman" w:hAnsi="Times New Roman" w:cs="Times New Roman"/>
          <w:iCs/>
          <w:color w:val="auto"/>
        </w:rPr>
      </w:pPr>
    </w:p>
    <w:p w:rsidR="00762CC6" w:rsidRDefault="00762CC6" w:rsidP="009076C4">
      <w:pPr>
        <w:pStyle w:val="Default"/>
        <w:rPr>
          <w:rFonts w:ascii="Times New Roman" w:hAnsi="Times New Roman" w:cs="Times New Roman"/>
          <w:b/>
          <w:iCs/>
          <w:color w:val="auto"/>
          <w:u w:val="single"/>
        </w:rPr>
      </w:pPr>
    </w:p>
    <w:p w:rsidR="00DB096F" w:rsidRPr="00F12141" w:rsidRDefault="009076C4" w:rsidP="009076C4">
      <w:pPr>
        <w:pStyle w:val="Default"/>
        <w:rPr>
          <w:rFonts w:ascii="Times New Roman" w:hAnsi="Times New Roman" w:cs="Times New Roman"/>
          <w:b/>
          <w:iCs/>
          <w:color w:val="auto"/>
          <w:u w:val="single"/>
        </w:rPr>
      </w:pPr>
      <w:r w:rsidRPr="00F12141">
        <w:rPr>
          <w:rFonts w:ascii="Times New Roman" w:hAnsi="Times New Roman" w:cs="Times New Roman"/>
          <w:b/>
          <w:iCs/>
          <w:color w:val="auto"/>
          <w:u w:val="single"/>
        </w:rPr>
        <w:t>Yeterlik Sınavı İçeriği ve Değerlendirilmesi</w:t>
      </w:r>
    </w:p>
    <w:p w:rsidR="009076C4" w:rsidRDefault="00F12141" w:rsidP="00DB096F">
      <w:pPr>
        <w:pStyle w:val="Default"/>
        <w:numPr>
          <w:ilvl w:val="0"/>
          <w:numId w:val="3"/>
        </w:numPr>
        <w:rPr>
          <w:rFonts w:ascii="Times New Roman" w:hAnsi="Times New Roman" w:cs="Times New Roman"/>
          <w:color w:val="auto"/>
        </w:rPr>
      </w:pPr>
      <w:r w:rsidRPr="00F12141">
        <w:rPr>
          <w:rFonts w:ascii="Times New Roman" w:hAnsi="Times New Roman" w:cs="Times New Roman"/>
          <w:bCs/>
          <w:color w:val="auto"/>
        </w:rPr>
        <w:t>Yeterlik sınavı</w:t>
      </w:r>
      <w:r w:rsidR="009076C4" w:rsidRPr="00875744">
        <w:rPr>
          <w:rFonts w:ascii="Times New Roman" w:hAnsi="Times New Roman" w:cs="Times New Roman"/>
          <w:color w:val="auto"/>
        </w:rPr>
        <w:t xml:space="preserve"> 3 aşamada yapılacak</w:t>
      </w:r>
      <w:r w:rsidR="000F0E09">
        <w:rPr>
          <w:rFonts w:ascii="Times New Roman" w:hAnsi="Times New Roman" w:cs="Times New Roman"/>
          <w:color w:val="auto"/>
        </w:rPr>
        <w:t>tır</w:t>
      </w:r>
      <w:r w:rsidR="009076C4" w:rsidRPr="00875744">
        <w:rPr>
          <w:rFonts w:ascii="Times New Roman" w:hAnsi="Times New Roman" w:cs="Times New Roman"/>
          <w:color w:val="auto"/>
        </w:rPr>
        <w:t xml:space="preserve"> ve her aşamadan 70 ve üzeri puan (%30 </w:t>
      </w:r>
      <w:r>
        <w:rPr>
          <w:rFonts w:ascii="Times New Roman" w:hAnsi="Times New Roman" w:cs="Times New Roman"/>
          <w:color w:val="auto"/>
        </w:rPr>
        <w:t xml:space="preserve">yabancı dilde eğitim veren </w:t>
      </w:r>
      <w:r w:rsidR="009076C4" w:rsidRPr="00875744">
        <w:rPr>
          <w:rFonts w:ascii="Times New Roman" w:hAnsi="Times New Roman" w:cs="Times New Roman"/>
          <w:color w:val="auto"/>
        </w:rPr>
        <w:t xml:space="preserve">bölümler için 60 ve üzeri puan) alabilenler sınavın bir sonraki aşamasına girebileceklerdir. Sınavın her aşamasından 70 ve üzeri puan (%30 bölümler için 60 ve üzeri puan) alınması zorunludur. </w:t>
      </w:r>
    </w:p>
    <w:p w:rsidR="009076C4" w:rsidRPr="00875744" w:rsidRDefault="009076C4" w:rsidP="009076C4">
      <w:pPr>
        <w:pStyle w:val="Default"/>
        <w:rPr>
          <w:rFonts w:ascii="Times New Roman" w:hAnsi="Times New Roman" w:cs="Times New Roman"/>
          <w:color w:val="auto"/>
        </w:rPr>
      </w:pPr>
    </w:p>
    <w:p w:rsidR="009076C4" w:rsidRPr="006925D8" w:rsidRDefault="009076C4" w:rsidP="009076C4">
      <w:pPr>
        <w:pStyle w:val="Default"/>
        <w:rPr>
          <w:rFonts w:ascii="Times New Roman" w:hAnsi="Times New Roman" w:cs="Times New Roman"/>
          <w:b/>
          <w:color w:val="auto"/>
        </w:rPr>
      </w:pPr>
      <w:r w:rsidRPr="006925D8">
        <w:rPr>
          <w:rFonts w:ascii="Times New Roman" w:hAnsi="Times New Roman" w:cs="Times New Roman"/>
          <w:b/>
          <w:i/>
          <w:iCs/>
          <w:color w:val="auto"/>
        </w:rPr>
        <w:t xml:space="preserve">Sınav aşamaları ve saatleri: </w:t>
      </w:r>
    </w:p>
    <w:p w:rsidR="009076C4" w:rsidRPr="00875744" w:rsidRDefault="005522A7" w:rsidP="009076C4">
      <w:pPr>
        <w:pStyle w:val="Default"/>
        <w:rPr>
          <w:rFonts w:ascii="Times New Roman" w:hAnsi="Times New Roman" w:cs="Times New Roman"/>
          <w:color w:val="auto"/>
        </w:rPr>
      </w:pPr>
      <w:r>
        <w:rPr>
          <w:rFonts w:ascii="Times New Roman" w:hAnsi="Times New Roman" w:cs="Times New Roman"/>
          <w:i/>
          <w:iCs/>
          <w:color w:val="auto"/>
        </w:rPr>
        <w:t>21</w:t>
      </w:r>
      <w:r w:rsidR="009076C4" w:rsidRPr="00875744">
        <w:rPr>
          <w:rFonts w:ascii="Times New Roman" w:hAnsi="Times New Roman" w:cs="Times New Roman"/>
          <w:i/>
          <w:iCs/>
          <w:color w:val="auto"/>
        </w:rPr>
        <w:t xml:space="preserve"> Eylül </w:t>
      </w:r>
      <w:r w:rsidR="009565D8">
        <w:rPr>
          <w:rFonts w:ascii="Times New Roman" w:hAnsi="Times New Roman" w:cs="Times New Roman"/>
          <w:i/>
          <w:iCs/>
          <w:color w:val="auto"/>
        </w:rPr>
        <w:t>2020</w:t>
      </w:r>
      <w:r w:rsidR="009076C4" w:rsidRPr="00875744">
        <w:rPr>
          <w:rFonts w:ascii="Times New Roman" w:hAnsi="Times New Roman" w:cs="Times New Roman"/>
          <w:i/>
          <w:iCs/>
          <w:color w:val="auto"/>
        </w:rPr>
        <w:t xml:space="preserve"> saat: 1</w:t>
      </w:r>
      <w:r w:rsidR="003C4182">
        <w:rPr>
          <w:rFonts w:ascii="Times New Roman" w:hAnsi="Times New Roman" w:cs="Times New Roman"/>
          <w:i/>
          <w:iCs/>
          <w:color w:val="auto"/>
        </w:rPr>
        <w:t>3</w:t>
      </w:r>
      <w:r w:rsidR="009076C4" w:rsidRPr="00875744">
        <w:rPr>
          <w:rFonts w:ascii="Times New Roman" w:hAnsi="Times New Roman" w:cs="Times New Roman"/>
          <w:i/>
          <w:iCs/>
          <w:color w:val="auto"/>
        </w:rPr>
        <w:t>.00</w:t>
      </w:r>
      <w:r w:rsidR="00EF0ED8">
        <w:rPr>
          <w:rFonts w:ascii="Times New Roman" w:hAnsi="Times New Roman" w:cs="Times New Roman"/>
          <w:i/>
          <w:iCs/>
          <w:color w:val="auto"/>
        </w:rPr>
        <w:t xml:space="preserve"> -</w:t>
      </w:r>
      <w:r w:rsidR="009076C4" w:rsidRPr="00875744">
        <w:rPr>
          <w:rFonts w:ascii="Times New Roman" w:hAnsi="Times New Roman" w:cs="Times New Roman"/>
          <w:i/>
          <w:iCs/>
          <w:color w:val="auto"/>
        </w:rPr>
        <w:t xml:space="preserve"> 1. Aşama </w:t>
      </w:r>
      <w:r w:rsidR="009076C4" w:rsidRPr="00F12141">
        <w:rPr>
          <w:rFonts w:ascii="Times New Roman" w:hAnsi="Times New Roman" w:cs="Times New Roman"/>
          <w:b/>
          <w:i/>
          <w:iCs/>
          <w:color w:val="auto"/>
        </w:rPr>
        <w:t>(Dil Bilgisi, Kelime Bilgisi ve Okuma Sınavı)</w:t>
      </w:r>
      <w:r w:rsidR="009076C4" w:rsidRPr="00875744">
        <w:rPr>
          <w:rFonts w:ascii="Times New Roman" w:hAnsi="Times New Roman" w:cs="Times New Roman"/>
          <w:i/>
          <w:iCs/>
          <w:color w:val="auto"/>
        </w:rPr>
        <w:t xml:space="preserve"> </w:t>
      </w:r>
    </w:p>
    <w:p w:rsidR="009076C4" w:rsidRPr="00F12141" w:rsidRDefault="005522A7" w:rsidP="009076C4">
      <w:pPr>
        <w:pStyle w:val="Default"/>
        <w:rPr>
          <w:rFonts w:ascii="Times New Roman" w:hAnsi="Times New Roman" w:cs="Times New Roman"/>
          <w:b/>
          <w:color w:val="auto"/>
        </w:rPr>
      </w:pPr>
      <w:r>
        <w:rPr>
          <w:rFonts w:ascii="Times New Roman" w:hAnsi="Times New Roman" w:cs="Times New Roman"/>
          <w:i/>
          <w:iCs/>
          <w:color w:val="auto"/>
        </w:rPr>
        <w:t>22</w:t>
      </w:r>
      <w:r w:rsidR="009076C4" w:rsidRPr="00875744">
        <w:rPr>
          <w:rFonts w:ascii="Times New Roman" w:hAnsi="Times New Roman" w:cs="Times New Roman"/>
          <w:i/>
          <w:iCs/>
          <w:color w:val="auto"/>
        </w:rPr>
        <w:t xml:space="preserve"> Eylül </w:t>
      </w:r>
      <w:r w:rsidR="009565D8">
        <w:rPr>
          <w:rFonts w:ascii="Times New Roman" w:hAnsi="Times New Roman" w:cs="Times New Roman"/>
          <w:i/>
          <w:iCs/>
          <w:color w:val="auto"/>
        </w:rPr>
        <w:t>2020</w:t>
      </w:r>
      <w:r w:rsidR="009076C4" w:rsidRPr="00875744">
        <w:rPr>
          <w:rFonts w:ascii="Times New Roman" w:hAnsi="Times New Roman" w:cs="Times New Roman"/>
          <w:i/>
          <w:iCs/>
          <w:color w:val="auto"/>
        </w:rPr>
        <w:t xml:space="preserve"> saat: </w:t>
      </w:r>
      <w:proofErr w:type="gramStart"/>
      <w:r w:rsidR="009076C4" w:rsidRPr="00875744">
        <w:rPr>
          <w:rFonts w:ascii="Times New Roman" w:hAnsi="Times New Roman" w:cs="Times New Roman"/>
          <w:i/>
          <w:iCs/>
          <w:color w:val="auto"/>
        </w:rPr>
        <w:t>1</w:t>
      </w:r>
      <w:r w:rsidR="00FC6CDB">
        <w:rPr>
          <w:rFonts w:ascii="Times New Roman" w:hAnsi="Times New Roman" w:cs="Times New Roman"/>
          <w:i/>
          <w:iCs/>
          <w:color w:val="auto"/>
        </w:rPr>
        <w:t>1</w:t>
      </w:r>
      <w:r w:rsidR="009076C4" w:rsidRPr="00875744">
        <w:rPr>
          <w:rFonts w:ascii="Times New Roman" w:hAnsi="Times New Roman" w:cs="Times New Roman"/>
          <w:i/>
          <w:iCs/>
          <w:color w:val="auto"/>
        </w:rPr>
        <w:t xml:space="preserve">.00 </w:t>
      </w:r>
      <w:r w:rsidR="00EF0ED8">
        <w:rPr>
          <w:rFonts w:ascii="Times New Roman" w:hAnsi="Times New Roman" w:cs="Times New Roman"/>
          <w:i/>
          <w:iCs/>
          <w:color w:val="auto"/>
        </w:rPr>
        <w:t>-</w:t>
      </w:r>
      <w:proofErr w:type="gramEnd"/>
      <w:r w:rsidR="009076C4" w:rsidRPr="00875744">
        <w:rPr>
          <w:rFonts w:ascii="Times New Roman" w:hAnsi="Times New Roman" w:cs="Times New Roman"/>
          <w:i/>
          <w:iCs/>
          <w:color w:val="auto"/>
        </w:rPr>
        <w:t xml:space="preserve"> 2. Aşama </w:t>
      </w:r>
      <w:r w:rsidR="009076C4" w:rsidRPr="00F12141">
        <w:rPr>
          <w:rFonts w:ascii="Times New Roman" w:hAnsi="Times New Roman" w:cs="Times New Roman"/>
          <w:b/>
          <w:i/>
          <w:iCs/>
          <w:color w:val="auto"/>
        </w:rPr>
        <w:t xml:space="preserve">(Yazma Sınavı) </w:t>
      </w:r>
    </w:p>
    <w:p w:rsidR="00D8161F" w:rsidRPr="006840CD" w:rsidRDefault="005522A7" w:rsidP="009076C4">
      <w:pPr>
        <w:pStyle w:val="Default"/>
        <w:rPr>
          <w:rFonts w:ascii="Times New Roman" w:hAnsi="Times New Roman" w:cs="Times New Roman"/>
          <w:i/>
          <w:iCs/>
          <w:color w:val="auto"/>
        </w:rPr>
      </w:pPr>
      <w:r>
        <w:rPr>
          <w:rFonts w:ascii="Times New Roman" w:hAnsi="Times New Roman" w:cs="Times New Roman"/>
          <w:i/>
          <w:iCs/>
          <w:color w:val="auto"/>
        </w:rPr>
        <w:t>23</w:t>
      </w:r>
      <w:r w:rsidR="009076C4" w:rsidRPr="00875744">
        <w:rPr>
          <w:rFonts w:ascii="Times New Roman" w:hAnsi="Times New Roman" w:cs="Times New Roman"/>
          <w:i/>
          <w:iCs/>
          <w:color w:val="auto"/>
        </w:rPr>
        <w:t xml:space="preserve"> Eylül </w:t>
      </w:r>
      <w:r w:rsidR="009565D8">
        <w:rPr>
          <w:rFonts w:ascii="Times New Roman" w:hAnsi="Times New Roman" w:cs="Times New Roman"/>
          <w:i/>
          <w:iCs/>
          <w:color w:val="auto"/>
        </w:rPr>
        <w:t>2020</w:t>
      </w:r>
      <w:r w:rsidR="009076C4" w:rsidRPr="00875744">
        <w:rPr>
          <w:rFonts w:ascii="Times New Roman" w:hAnsi="Times New Roman" w:cs="Times New Roman"/>
          <w:i/>
          <w:iCs/>
          <w:color w:val="auto"/>
        </w:rPr>
        <w:t xml:space="preserve"> saat: 1</w:t>
      </w:r>
      <w:r w:rsidR="00FC6CDB">
        <w:rPr>
          <w:rFonts w:ascii="Times New Roman" w:hAnsi="Times New Roman" w:cs="Times New Roman"/>
          <w:i/>
          <w:iCs/>
          <w:color w:val="auto"/>
        </w:rPr>
        <w:t>1</w:t>
      </w:r>
      <w:bookmarkStart w:id="0" w:name="_GoBack"/>
      <w:bookmarkEnd w:id="0"/>
      <w:r w:rsidR="009076C4" w:rsidRPr="00875744">
        <w:rPr>
          <w:rFonts w:ascii="Times New Roman" w:hAnsi="Times New Roman" w:cs="Times New Roman"/>
          <w:i/>
          <w:iCs/>
          <w:color w:val="auto"/>
        </w:rPr>
        <w:t xml:space="preserve">.00 </w:t>
      </w:r>
      <w:r w:rsidR="00EF0ED8">
        <w:rPr>
          <w:rFonts w:ascii="Times New Roman" w:hAnsi="Times New Roman" w:cs="Times New Roman"/>
          <w:i/>
          <w:iCs/>
          <w:color w:val="auto"/>
        </w:rPr>
        <w:t xml:space="preserve">- </w:t>
      </w:r>
      <w:r w:rsidR="009076C4" w:rsidRPr="00875744">
        <w:rPr>
          <w:rFonts w:ascii="Times New Roman" w:hAnsi="Times New Roman" w:cs="Times New Roman"/>
          <w:i/>
          <w:iCs/>
          <w:color w:val="auto"/>
        </w:rPr>
        <w:t xml:space="preserve">3. Aşama </w:t>
      </w:r>
      <w:r w:rsidR="009076C4" w:rsidRPr="00F12141">
        <w:rPr>
          <w:rFonts w:ascii="Times New Roman" w:hAnsi="Times New Roman" w:cs="Times New Roman"/>
          <w:b/>
          <w:i/>
          <w:iCs/>
          <w:color w:val="auto"/>
        </w:rPr>
        <w:t xml:space="preserve">(Dinleme ve Konuşma Sınavı) </w:t>
      </w:r>
    </w:p>
    <w:p w:rsidR="009076C4" w:rsidRPr="005A0BD4" w:rsidRDefault="009076C4" w:rsidP="009076C4">
      <w:pPr>
        <w:pStyle w:val="Default"/>
        <w:rPr>
          <w:rFonts w:ascii="Times New Roman" w:hAnsi="Times New Roman" w:cs="Times New Roman"/>
          <w:b/>
          <w:iCs/>
          <w:color w:val="auto"/>
          <w:u w:val="single"/>
        </w:rPr>
      </w:pPr>
      <w:r w:rsidRPr="005A0BD4">
        <w:rPr>
          <w:rFonts w:ascii="Times New Roman" w:hAnsi="Times New Roman" w:cs="Times New Roman"/>
          <w:b/>
          <w:iCs/>
          <w:color w:val="auto"/>
          <w:u w:val="single"/>
        </w:rPr>
        <w:lastRenderedPageBreak/>
        <w:t xml:space="preserve">Yeterlik Sınavlarından / </w:t>
      </w:r>
      <w:r w:rsidR="005A0BD4">
        <w:rPr>
          <w:rFonts w:ascii="Times New Roman" w:hAnsi="Times New Roman" w:cs="Times New Roman"/>
          <w:b/>
          <w:iCs/>
          <w:color w:val="auto"/>
          <w:u w:val="single"/>
        </w:rPr>
        <w:t xml:space="preserve">Zorunlu </w:t>
      </w:r>
      <w:r w:rsidRPr="005A0BD4">
        <w:rPr>
          <w:rFonts w:ascii="Times New Roman" w:hAnsi="Times New Roman" w:cs="Times New Roman"/>
          <w:b/>
          <w:iCs/>
          <w:color w:val="auto"/>
          <w:u w:val="single"/>
        </w:rPr>
        <w:t xml:space="preserve">Hazırlık Programından Muaf Olma </w:t>
      </w:r>
    </w:p>
    <w:p w:rsidR="00DB096F" w:rsidRPr="00875744" w:rsidRDefault="00DB096F" w:rsidP="009076C4">
      <w:pPr>
        <w:pStyle w:val="Default"/>
        <w:rPr>
          <w:rFonts w:ascii="Times New Roman" w:hAnsi="Times New Roman" w:cs="Times New Roman"/>
          <w:b/>
          <w:color w:val="auto"/>
        </w:rPr>
      </w:pPr>
    </w:p>
    <w:p w:rsidR="009076C4" w:rsidRPr="00F51151" w:rsidRDefault="009076C4" w:rsidP="00F51151">
      <w:pPr>
        <w:pStyle w:val="Default"/>
        <w:numPr>
          <w:ilvl w:val="0"/>
          <w:numId w:val="3"/>
        </w:numPr>
        <w:rPr>
          <w:rFonts w:ascii="Times New Roman" w:hAnsi="Times New Roman" w:cs="Times New Roman"/>
          <w:color w:val="auto"/>
        </w:rPr>
      </w:pPr>
      <w:r w:rsidRPr="00875744">
        <w:rPr>
          <w:rFonts w:ascii="Times New Roman" w:hAnsi="Times New Roman" w:cs="Times New Roman"/>
          <w:color w:val="auto"/>
        </w:rPr>
        <w:t>Y</w:t>
      </w:r>
      <w:r w:rsidRPr="005A0BD4">
        <w:rPr>
          <w:rFonts w:ascii="Times New Roman" w:hAnsi="Times New Roman" w:cs="Times New Roman"/>
          <w:color w:val="auto"/>
        </w:rPr>
        <w:t xml:space="preserve">abancı Dil Eğitim-Öğretimi </w:t>
      </w:r>
      <w:r w:rsidR="00BF39FB">
        <w:rPr>
          <w:rFonts w:ascii="Times New Roman" w:hAnsi="Times New Roman" w:cs="Times New Roman"/>
          <w:color w:val="auto"/>
        </w:rPr>
        <w:t>v</w:t>
      </w:r>
      <w:r w:rsidRPr="005A0BD4">
        <w:rPr>
          <w:rFonts w:ascii="Times New Roman" w:hAnsi="Times New Roman" w:cs="Times New Roman"/>
          <w:color w:val="auto"/>
        </w:rPr>
        <w:t xml:space="preserve">e Yabancı Dil Hazırlık Eğitim-Öğretimi Yönergesinin 10. </w:t>
      </w:r>
      <w:r w:rsidR="005A0BD4" w:rsidRPr="005A0BD4">
        <w:rPr>
          <w:rFonts w:ascii="Times New Roman" w:hAnsi="Times New Roman" w:cs="Times New Roman"/>
          <w:color w:val="auto"/>
        </w:rPr>
        <w:t>M</w:t>
      </w:r>
      <w:r w:rsidRPr="005A0BD4">
        <w:rPr>
          <w:rFonts w:ascii="Times New Roman" w:hAnsi="Times New Roman" w:cs="Times New Roman"/>
          <w:color w:val="auto"/>
        </w:rPr>
        <w:t>addesin</w:t>
      </w:r>
      <w:r w:rsidR="005A0BD4">
        <w:rPr>
          <w:rFonts w:ascii="Times New Roman" w:hAnsi="Times New Roman" w:cs="Times New Roman"/>
          <w:color w:val="auto"/>
        </w:rPr>
        <w:t xml:space="preserve">e </w:t>
      </w:r>
      <w:r w:rsidRPr="005A0BD4">
        <w:rPr>
          <w:rFonts w:ascii="Times New Roman" w:hAnsi="Times New Roman" w:cs="Times New Roman"/>
          <w:color w:val="auto"/>
        </w:rPr>
        <w:t>(</w:t>
      </w:r>
      <w:r w:rsidRPr="005A0BD4">
        <w:rPr>
          <w:rFonts w:ascii="Times New Roman" w:hAnsi="Times New Roman" w:cs="Times New Roman"/>
          <w:b/>
          <w:bCs/>
          <w:color w:val="auto"/>
        </w:rPr>
        <w:t>http://ydyo.comu.edu.tr/</w:t>
      </w:r>
      <w:proofErr w:type="spellStart"/>
      <w:r w:rsidRPr="005A0BD4">
        <w:rPr>
          <w:rFonts w:ascii="Times New Roman" w:hAnsi="Times New Roman" w:cs="Times New Roman"/>
          <w:b/>
          <w:bCs/>
          <w:color w:val="auto"/>
        </w:rPr>
        <w:t>yuksekokulumuz</w:t>
      </w:r>
      <w:proofErr w:type="spellEnd"/>
      <w:r w:rsidRPr="005A0BD4">
        <w:rPr>
          <w:rFonts w:ascii="Times New Roman" w:hAnsi="Times New Roman" w:cs="Times New Roman"/>
          <w:b/>
          <w:bCs/>
          <w:color w:val="auto"/>
        </w:rPr>
        <w:t xml:space="preserve">/yonergeler.html) </w:t>
      </w:r>
      <w:r w:rsidRPr="005A0BD4">
        <w:rPr>
          <w:rFonts w:ascii="Times New Roman" w:hAnsi="Times New Roman" w:cs="Times New Roman"/>
          <w:color w:val="auto"/>
        </w:rPr>
        <w:t xml:space="preserve">istinaden hazırlık programından muaf olmak isteyen </w:t>
      </w:r>
      <w:r w:rsidR="00B316D9" w:rsidRPr="005A0BD4">
        <w:rPr>
          <w:rFonts w:ascii="Times New Roman" w:hAnsi="Times New Roman" w:cs="Times New Roman"/>
          <w:color w:val="auto"/>
        </w:rPr>
        <w:t>ve bir önceki akademik yılda başarısız olan öğrencilerin</w:t>
      </w:r>
      <w:r w:rsidRPr="005A0BD4">
        <w:rPr>
          <w:rFonts w:ascii="Times New Roman" w:hAnsi="Times New Roman" w:cs="Times New Roman"/>
          <w:color w:val="auto"/>
        </w:rPr>
        <w:t xml:space="preserve"> </w:t>
      </w:r>
      <w:r w:rsidRPr="005A0BD4">
        <w:rPr>
          <w:rFonts w:ascii="Times New Roman" w:hAnsi="Times New Roman" w:cs="Times New Roman"/>
          <w:b/>
          <w:color w:val="auto"/>
        </w:rPr>
        <w:t>YDS veya eşdeğer sınav sonuç belgelerini</w:t>
      </w:r>
      <w:r w:rsidRPr="005A0BD4">
        <w:rPr>
          <w:rFonts w:ascii="Times New Roman" w:hAnsi="Times New Roman" w:cs="Times New Roman"/>
          <w:color w:val="auto"/>
        </w:rPr>
        <w:t xml:space="preserve"> ya da </w:t>
      </w:r>
      <w:r w:rsidRPr="005A0BD4">
        <w:rPr>
          <w:rFonts w:ascii="Times New Roman" w:hAnsi="Times New Roman" w:cs="Times New Roman"/>
          <w:b/>
          <w:color w:val="auto"/>
        </w:rPr>
        <w:t xml:space="preserve">başka bir üniversitede hazırlık eğitimi aldığını </w:t>
      </w:r>
      <w:r w:rsidR="00586566" w:rsidRPr="005A0BD4">
        <w:rPr>
          <w:rFonts w:ascii="Times New Roman" w:hAnsi="Times New Roman" w:cs="Times New Roman"/>
          <w:b/>
          <w:color w:val="auto"/>
        </w:rPr>
        <w:t>gösteren</w:t>
      </w:r>
      <w:r w:rsidR="00586566" w:rsidRPr="005A0BD4">
        <w:rPr>
          <w:rFonts w:ascii="Times New Roman" w:hAnsi="Times New Roman" w:cs="Times New Roman"/>
          <w:color w:val="auto"/>
        </w:rPr>
        <w:t xml:space="preserve"> seviye</w:t>
      </w:r>
      <w:r w:rsidR="00B316D9" w:rsidRPr="005A0BD4">
        <w:rPr>
          <w:rFonts w:ascii="Times New Roman" w:hAnsi="Times New Roman" w:cs="Times New Roman"/>
          <w:b/>
          <w:color w:val="auto"/>
          <w:u w:val="single"/>
        </w:rPr>
        <w:t xml:space="preserve"> ve </w:t>
      </w:r>
      <w:r w:rsidRPr="005A0BD4">
        <w:rPr>
          <w:rFonts w:ascii="Times New Roman" w:hAnsi="Times New Roman" w:cs="Times New Roman"/>
          <w:b/>
          <w:bCs/>
          <w:color w:val="auto"/>
          <w:u w:val="single"/>
        </w:rPr>
        <w:t>puanlı</w:t>
      </w:r>
      <w:r w:rsidRPr="005A0BD4">
        <w:rPr>
          <w:rFonts w:ascii="Times New Roman" w:hAnsi="Times New Roman" w:cs="Times New Roman"/>
          <w:b/>
          <w:bCs/>
          <w:color w:val="auto"/>
        </w:rPr>
        <w:t xml:space="preserve"> </w:t>
      </w:r>
      <w:r w:rsidRPr="005A0BD4">
        <w:rPr>
          <w:rFonts w:ascii="Times New Roman" w:hAnsi="Times New Roman" w:cs="Times New Roman"/>
          <w:color w:val="auto"/>
        </w:rPr>
        <w:t>belgelerini yeterlik sınavlarından önce</w:t>
      </w:r>
      <w:r w:rsidR="000F0E09" w:rsidRPr="005A0BD4">
        <w:rPr>
          <w:rFonts w:ascii="Times New Roman" w:hAnsi="Times New Roman" w:cs="Times New Roman"/>
          <w:color w:val="auto"/>
        </w:rPr>
        <w:t>,</w:t>
      </w:r>
      <w:r w:rsidRPr="005A0BD4">
        <w:rPr>
          <w:rFonts w:ascii="Times New Roman" w:hAnsi="Times New Roman" w:cs="Times New Roman"/>
          <w:color w:val="auto"/>
        </w:rPr>
        <w:t xml:space="preserve"> </w:t>
      </w:r>
      <w:r w:rsidR="000F0E09" w:rsidRPr="005A0BD4">
        <w:rPr>
          <w:rFonts w:ascii="Times New Roman" w:hAnsi="Times New Roman" w:cs="Times New Roman"/>
          <w:b/>
          <w:bCs/>
          <w:color w:val="auto"/>
          <w:u w:val="single"/>
        </w:rPr>
        <w:t>2</w:t>
      </w:r>
      <w:r w:rsidRPr="005A0BD4">
        <w:rPr>
          <w:rFonts w:ascii="Times New Roman" w:hAnsi="Times New Roman" w:cs="Times New Roman"/>
          <w:b/>
          <w:bCs/>
          <w:color w:val="auto"/>
          <w:u w:val="single"/>
        </w:rPr>
        <w:t xml:space="preserve"> – 1</w:t>
      </w:r>
      <w:r w:rsidR="000C6741">
        <w:rPr>
          <w:rFonts w:ascii="Times New Roman" w:hAnsi="Times New Roman" w:cs="Times New Roman"/>
          <w:b/>
          <w:bCs/>
          <w:color w:val="auto"/>
          <w:u w:val="single"/>
        </w:rPr>
        <w:t>1</w:t>
      </w:r>
      <w:r w:rsidRPr="005A0BD4">
        <w:rPr>
          <w:rFonts w:ascii="Times New Roman" w:hAnsi="Times New Roman" w:cs="Times New Roman"/>
          <w:b/>
          <w:bCs/>
          <w:color w:val="auto"/>
          <w:u w:val="single"/>
        </w:rPr>
        <w:t xml:space="preserve"> Eylül </w:t>
      </w:r>
      <w:r w:rsidR="009565D8">
        <w:rPr>
          <w:rFonts w:ascii="Times New Roman" w:hAnsi="Times New Roman" w:cs="Times New Roman"/>
          <w:b/>
          <w:bCs/>
          <w:color w:val="auto"/>
          <w:u w:val="single"/>
        </w:rPr>
        <w:t>2020</w:t>
      </w:r>
      <w:r w:rsidRPr="005A0BD4">
        <w:rPr>
          <w:rFonts w:ascii="Times New Roman" w:hAnsi="Times New Roman" w:cs="Times New Roman"/>
          <w:b/>
          <w:bCs/>
          <w:color w:val="auto"/>
        </w:rPr>
        <w:t xml:space="preserve"> </w:t>
      </w:r>
      <w:r w:rsidRPr="005A0BD4">
        <w:rPr>
          <w:rFonts w:ascii="Times New Roman" w:hAnsi="Times New Roman" w:cs="Times New Roman"/>
          <w:color w:val="auto"/>
        </w:rPr>
        <w:t xml:space="preserve">tarihleri arasında YDYO Öğrenci işlerine bir dilekçe ile bırakmaları </w:t>
      </w:r>
      <w:r w:rsidR="000C6741">
        <w:rPr>
          <w:rFonts w:ascii="Times New Roman" w:hAnsi="Times New Roman" w:cs="Times New Roman"/>
          <w:color w:val="auto"/>
        </w:rPr>
        <w:t>veya</w:t>
      </w:r>
      <w:r w:rsidR="00F51151">
        <w:rPr>
          <w:rFonts w:ascii="Times New Roman" w:hAnsi="Times New Roman" w:cs="Times New Roman"/>
          <w:color w:val="auto"/>
        </w:rPr>
        <w:t xml:space="preserve"> </w:t>
      </w:r>
      <w:r w:rsidR="00586566">
        <w:rPr>
          <w:rFonts w:ascii="Times New Roman" w:hAnsi="Times New Roman" w:cs="Times New Roman"/>
          <w:color w:val="auto"/>
        </w:rPr>
        <w:t xml:space="preserve">dilekçe ve diğer </w:t>
      </w:r>
      <w:r w:rsidR="00F51151">
        <w:rPr>
          <w:rFonts w:ascii="Times New Roman" w:hAnsi="Times New Roman" w:cs="Times New Roman"/>
          <w:color w:val="auto"/>
        </w:rPr>
        <w:t xml:space="preserve">belgelerin taranmış hallerini </w:t>
      </w:r>
      <w:hyperlink r:id="rId9" w:history="1">
        <w:r w:rsidR="00F51151" w:rsidRPr="00F1700B">
          <w:rPr>
            <w:rStyle w:val="Kpr"/>
            <w:rFonts w:ascii="Times New Roman" w:hAnsi="Times New Roman" w:cs="Times New Roman"/>
          </w:rPr>
          <w:t>yadyo@comu.edu.tr</w:t>
        </w:r>
      </w:hyperlink>
      <w:r w:rsidR="00F51151">
        <w:rPr>
          <w:rFonts w:ascii="Times New Roman" w:hAnsi="Times New Roman" w:cs="Times New Roman"/>
          <w:color w:val="auto"/>
        </w:rPr>
        <w:t xml:space="preserve"> </w:t>
      </w:r>
      <w:r w:rsidR="00C4224C">
        <w:rPr>
          <w:rFonts w:ascii="Times New Roman" w:hAnsi="Times New Roman" w:cs="Times New Roman"/>
          <w:color w:val="auto"/>
        </w:rPr>
        <w:t xml:space="preserve">ve </w:t>
      </w:r>
      <w:hyperlink r:id="rId10" w:history="1">
        <w:r w:rsidR="00C4224C" w:rsidRPr="00220E31">
          <w:rPr>
            <w:rStyle w:val="Kpr"/>
            <w:rFonts w:ascii="Times New Roman" w:hAnsi="Times New Roman" w:cs="Times New Roman"/>
          </w:rPr>
          <w:t>ozgegulme17@comu.edu.tr</w:t>
        </w:r>
      </w:hyperlink>
      <w:r w:rsidR="00C4224C">
        <w:rPr>
          <w:rFonts w:ascii="Times New Roman" w:hAnsi="Times New Roman" w:cs="Times New Roman"/>
          <w:color w:val="auto"/>
        </w:rPr>
        <w:t xml:space="preserve"> adreslerinin ikisine de</w:t>
      </w:r>
      <w:r w:rsidR="00F51151">
        <w:rPr>
          <w:rFonts w:ascii="Times New Roman" w:hAnsi="Times New Roman" w:cs="Times New Roman"/>
          <w:color w:val="auto"/>
        </w:rPr>
        <w:t xml:space="preserve"> göndermeleri gerekmektedir. </w:t>
      </w:r>
      <w:r w:rsidR="00F7622D" w:rsidRPr="00F51151">
        <w:rPr>
          <w:rFonts w:ascii="Times New Roman" w:hAnsi="Times New Roman" w:cs="Times New Roman"/>
          <w:color w:val="auto"/>
        </w:rPr>
        <w:t xml:space="preserve">Başvuru sonucunda muafiyet şartlarını taşıyan öğrencilerin isimleri yüksekokul internet sayfasından ilan edilecektir. </w:t>
      </w:r>
      <w:r w:rsidR="00586566">
        <w:rPr>
          <w:rFonts w:ascii="Times New Roman" w:hAnsi="Times New Roman" w:cs="Times New Roman"/>
          <w:color w:val="auto"/>
        </w:rPr>
        <w:t xml:space="preserve">Eksik/hatalı evrak ile yapılan başvurular kabul edilmeyecektir. </w:t>
      </w:r>
    </w:p>
    <w:p w:rsidR="009076C4" w:rsidRPr="00875744" w:rsidRDefault="009076C4" w:rsidP="009076C4">
      <w:pPr>
        <w:pStyle w:val="Default"/>
        <w:rPr>
          <w:rFonts w:ascii="Times New Roman" w:hAnsi="Times New Roman" w:cs="Times New Roman"/>
          <w:color w:val="auto"/>
        </w:rPr>
      </w:pPr>
    </w:p>
    <w:p w:rsidR="009076C4" w:rsidRDefault="009076C4" w:rsidP="009076C4">
      <w:pPr>
        <w:pStyle w:val="Default"/>
        <w:rPr>
          <w:rFonts w:ascii="Times New Roman" w:hAnsi="Times New Roman" w:cs="Times New Roman"/>
          <w:b/>
          <w:color w:val="auto"/>
        </w:rPr>
      </w:pPr>
      <w:r w:rsidRPr="00875744">
        <w:rPr>
          <w:rFonts w:ascii="Times New Roman" w:hAnsi="Times New Roman" w:cs="Times New Roman"/>
          <w:b/>
          <w:color w:val="auto"/>
        </w:rPr>
        <w:t xml:space="preserve">Belgenin geçerli sayılması için gereken şartlar: </w:t>
      </w:r>
    </w:p>
    <w:p w:rsidR="00DB096F" w:rsidRPr="00875744" w:rsidRDefault="00DB096F" w:rsidP="009076C4">
      <w:pPr>
        <w:pStyle w:val="Default"/>
        <w:rPr>
          <w:rFonts w:ascii="Times New Roman" w:hAnsi="Times New Roman" w:cs="Times New Roman"/>
          <w:b/>
          <w:color w:val="auto"/>
        </w:rPr>
      </w:pPr>
    </w:p>
    <w:p w:rsidR="009076C4" w:rsidRPr="00875744" w:rsidRDefault="009076C4" w:rsidP="00DB096F">
      <w:pPr>
        <w:pStyle w:val="Default"/>
        <w:numPr>
          <w:ilvl w:val="0"/>
          <w:numId w:val="5"/>
        </w:numPr>
        <w:spacing w:after="18"/>
        <w:rPr>
          <w:rFonts w:ascii="Times New Roman" w:hAnsi="Times New Roman" w:cs="Times New Roman"/>
          <w:color w:val="auto"/>
        </w:rPr>
      </w:pPr>
      <w:r w:rsidRPr="00875744">
        <w:rPr>
          <w:rFonts w:ascii="Times New Roman" w:hAnsi="Times New Roman" w:cs="Times New Roman"/>
          <w:color w:val="auto"/>
        </w:rPr>
        <w:t>Zorunlu Hazırlık bölümleri (Çevre Mühendisliği, Moleküler Biyoloji ve Genetik,</w:t>
      </w:r>
      <w:r w:rsidR="00B316D9" w:rsidRPr="00875744">
        <w:rPr>
          <w:rFonts w:ascii="Times New Roman" w:hAnsi="Times New Roman" w:cs="Times New Roman"/>
          <w:color w:val="auto"/>
        </w:rPr>
        <w:t xml:space="preserve"> </w:t>
      </w:r>
      <w:r w:rsidR="005A0BD4">
        <w:rPr>
          <w:rFonts w:ascii="Times New Roman" w:hAnsi="Times New Roman" w:cs="Times New Roman"/>
          <w:color w:val="auto"/>
        </w:rPr>
        <w:t xml:space="preserve">Siyasal Bilgiler Fakültesi </w:t>
      </w:r>
      <w:r w:rsidR="00B316D9" w:rsidRPr="00875744">
        <w:rPr>
          <w:rFonts w:ascii="Times New Roman" w:hAnsi="Times New Roman" w:cs="Times New Roman"/>
          <w:color w:val="auto"/>
        </w:rPr>
        <w:t>Uluslararası İlişkiler,</w:t>
      </w:r>
      <w:r w:rsidR="005A0BD4" w:rsidRPr="005A0BD4">
        <w:rPr>
          <w:rFonts w:ascii="Times New Roman" w:hAnsi="Times New Roman" w:cs="Times New Roman"/>
          <w:color w:val="auto"/>
        </w:rPr>
        <w:t xml:space="preserve"> </w:t>
      </w:r>
      <w:r w:rsidR="005A0BD4">
        <w:rPr>
          <w:rFonts w:ascii="Times New Roman" w:hAnsi="Times New Roman" w:cs="Times New Roman"/>
          <w:color w:val="auto"/>
        </w:rPr>
        <w:t>Siyasal Bilgiler Fakültesi</w:t>
      </w:r>
      <w:r w:rsidR="00377DAA">
        <w:rPr>
          <w:rFonts w:ascii="Times New Roman" w:hAnsi="Times New Roman" w:cs="Times New Roman"/>
          <w:color w:val="auto"/>
        </w:rPr>
        <w:t xml:space="preserve">, </w:t>
      </w:r>
      <w:r w:rsidRPr="00875744">
        <w:rPr>
          <w:rFonts w:ascii="Times New Roman" w:hAnsi="Times New Roman" w:cs="Times New Roman"/>
          <w:color w:val="auto"/>
        </w:rPr>
        <w:t>İngilizce Öğretmenliği, İngiliz Dili ve Edebiyatı) için belge</w:t>
      </w:r>
      <w:r w:rsidR="005A0BD4">
        <w:rPr>
          <w:rFonts w:ascii="Times New Roman" w:hAnsi="Times New Roman" w:cs="Times New Roman"/>
          <w:color w:val="auto"/>
        </w:rPr>
        <w:t>/başarı</w:t>
      </w:r>
      <w:r w:rsidRPr="00875744">
        <w:rPr>
          <w:rFonts w:ascii="Times New Roman" w:hAnsi="Times New Roman" w:cs="Times New Roman"/>
          <w:color w:val="auto"/>
        </w:rPr>
        <w:t xml:space="preserve"> puanının </w:t>
      </w:r>
      <w:r w:rsidRPr="00875744">
        <w:rPr>
          <w:rFonts w:ascii="Times New Roman" w:hAnsi="Times New Roman" w:cs="Times New Roman"/>
          <w:b/>
          <w:bCs/>
          <w:color w:val="auto"/>
        </w:rPr>
        <w:t xml:space="preserve">70 ve üzeri </w:t>
      </w:r>
      <w:r w:rsidRPr="00875744">
        <w:rPr>
          <w:rFonts w:ascii="Times New Roman" w:hAnsi="Times New Roman" w:cs="Times New Roman"/>
          <w:color w:val="auto"/>
        </w:rPr>
        <w:t>olması. (Biyoloji</w:t>
      </w:r>
      <w:r w:rsidR="00377DAA">
        <w:rPr>
          <w:rFonts w:ascii="Times New Roman" w:hAnsi="Times New Roman" w:cs="Times New Roman"/>
          <w:color w:val="auto"/>
        </w:rPr>
        <w:t xml:space="preserve"> ve İşleme</w:t>
      </w:r>
      <w:r w:rsidRPr="00875744">
        <w:rPr>
          <w:rFonts w:ascii="Times New Roman" w:hAnsi="Times New Roman" w:cs="Times New Roman"/>
          <w:color w:val="auto"/>
        </w:rPr>
        <w:t xml:space="preserve"> bölümü için </w:t>
      </w:r>
      <w:r w:rsidRPr="00875744">
        <w:rPr>
          <w:rFonts w:ascii="Times New Roman" w:hAnsi="Times New Roman" w:cs="Times New Roman"/>
          <w:b/>
          <w:color w:val="auto"/>
        </w:rPr>
        <w:t>60 ve üzeri</w:t>
      </w:r>
      <w:r w:rsidRPr="00875744">
        <w:rPr>
          <w:rFonts w:ascii="Times New Roman" w:hAnsi="Times New Roman" w:cs="Times New Roman"/>
          <w:color w:val="auto"/>
        </w:rPr>
        <w:t xml:space="preserve">.) </w:t>
      </w:r>
    </w:p>
    <w:p w:rsidR="002343C6" w:rsidRPr="00875744" w:rsidRDefault="00290506" w:rsidP="00DB096F">
      <w:pPr>
        <w:pStyle w:val="Default"/>
        <w:numPr>
          <w:ilvl w:val="0"/>
          <w:numId w:val="5"/>
        </w:numPr>
        <w:rPr>
          <w:rFonts w:ascii="Times New Roman" w:hAnsi="Times New Roman" w:cs="Times New Roman"/>
          <w:color w:val="auto"/>
        </w:rPr>
      </w:pPr>
      <w:r w:rsidRPr="00875744">
        <w:rPr>
          <w:rFonts w:ascii="Times New Roman" w:hAnsi="Times New Roman" w:cs="Times New Roman"/>
          <w:color w:val="auto"/>
        </w:rPr>
        <w:t>Sınav puanın başvuru</w:t>
      </w:r>
      <w:r w:rsidR="009076C4" w:rsidRPr="00875744">
        <w:rPr>
          <w:rFonts w:ascii="Times New Roman" w:hAnsi="Times New Roman" w:cs="Times New Roman"/>
          <w:color w:val="auto"/>
        </w:rPr>
        <w:t xml:space="preserve"> </w:t>
      </w:r>
      <w:r w:rsidRPr="00875744">
        <w:rPr>
          <w:rFonts w:ascii="Times New Roman" w:hAnsi="Times New Roman" w:cs="Times New Roman"/>
          <w:color w:val="auto"/>
        </w:rPr>
        <w:t>t</w:t>
      </w:r>
      <w:r w:rsidR="009076C4" w:rsidRPr="00875744">
        <w:rPr>
          <w:rFonts w:ascii="Times New Roman" w:hAnsi="Times New Roman" w:cs="Times New Roman"/>
          <w:color w:val="auto"/>
        </w:rPr>
        <w:t>arih</w:t>
      </w:r>
      <w:r w:rsidRPr="00875744">
        <w:rPr>
          <w:rFonts w:ascii="Times New Roman" w:hAnsi="Times New Roman" w:cs="Times New Roman"/>
          <w:color w:val="auto"/>
        </w:rPr>
        <w:t>i</w:t>
      </w:r>
      <w:r w:rsidR="009076C4" w:rsidRPr="00875744">
        <w:rPr>
          <w:rFonts w:ascii="Times New Roman" w:hAnsi="Times New Roman" w:cs="Times New Roman"/>
          <w:color w:val="auto"/>
        </w:rPr>
        <w:t xml:space="preserve"> itibariyle </w:t>
      </w:r>
      <w:r w:rsidR="009076C4" w:rsidRPr="00875744">
        <w:rPr>
          <w:rFonts w:ascii="Times New Roman" w:hAnsi="Times New Roman" w:cs="Times New Roman"/>
          <w:b/>
          <w:color w:val="auto"/>
        </w:rPr>
        <w:t>son üç yıl içerisinde</w:t>
      </w:r>
      <w:r w:rsidR="009076C4" w:rsidRPr="00875744">
        <w:rPr>
          <w:rFonts w:ascii="Times New Roman" w:hAnsi="Times New Roman" w:cs="Times New Roman"/>
          <w:color w:val="auto"/>
        </w:rPr>
        <w:t xml:space="preserve"> alınmış olması.</w:t>
      </w:r>
    </w:p>
    <w:p w:rsidR="00FA2C96" w:rsidRPr="00875744" w:rsidRDefault="00290506" w:rsidP="00DB096F">
      <w:pPr>
        <w:pStyle w:val="Default"/>
        <w:numPr>
          <w:ilvl w:val="0"/>
          <w:numId w:val="5"/>
        </w:numPr>
        <w:rPr>
          <w:rFonts w:ascii="Times New Roman" w:hAnsi="Times New Roman" w:cs="Times New Roman"/>
          <w:color w:val="auto"/>
        </w:rPr>
      </w:pPr>
      <w:r w:rsidRPr="00875744">
        <w:rPr>
          <w:rFonts w:ascii="Times New Roman" w:hAnsi="Times New Roman" w:cs="Times New Roman"/>
          <w:color w:val="auto"/>
        </w:rPr>
        <w:t>YDS sonuç b</w:t>
      </w:r>
      <w:r w:rsidR="00FA2C96" w:rsidRPr="00875744">
        <w:rPr>
          <w:rFonts w:ascii="Times New Roman" w:hAnsi="Times New Roman" w:cs="Times New Roman"/>
          <w:color w:val="auto"/>
        </w:rPr>
        <w:t>elgeler</w:t>
      </w:r>
      <w:r w:rsidRPr="00875744">
        <w:rPr>
          <w:rFonts w:ascii="Times New Roman" w:hAnsi="Times New Roman" w:cs="Times New Roman"/>
          <w:color w:val="auto"/>
        </w:rPr>
        <w:t>in</w:t>
      </w:r>
      <w:r w:rsidR="00FA2C96" w:rsidRPr="00875744">
        <w:rPr>
          <w:rFonts w:ascii="Times New Roman" w:hAnsi="Times New Roman" w:cs="Times New Roman"/>
          <w:color w:val="auto"/>
        </w:rPr>
        <w:t xml:space="preserve">de OSYM tarafından verilen </w:t>
      </w:r>
      <w:r w:rsidR="00FA2C96" w:rsidRPr="00875744">
        <w:rPr>
          <w:rFonts w:ascii="Times New Roman" w:hAnsi="Times New Roman" w:cs="Times New Roman"/>
          <w:b/>
          <w:color w:val="auto"/>
        </w:rPr>
        <w:t>kontrol kodunun yer alması</w:t>
      </w:r>
      <w:r w:rsidR="00FA2C96" w:rsidRPr="00875744">
        <w:rPr>
          <w:rFonts w:ascii="Times New Roman" w:hAnsi="Times New Roman" w:cs="Times New Roman"/>
          <w:color w:val="auto"/>
        </w:rPr>
        <w:t xml:space="preserve">. </w:t>
      </w:r>
    </w:p>
    <w:p w:rsidR="009076C4" w:rsidRDefault="00290506" w:rsidP="00DB096F">
      <w:pPr>
        <w:pStyle w:val="Default"/>
        <w:numPr>
          <w:ilvl w:val="0"/>
          <w:numId w:val="5"/>
        </w:numPr>
        <w:rPr>
          <w:rFonts w:ascii="Times New Roman" w:hAnsi="Times New Roman" w:cs="Times New Roman"/>
          <w:color w:val="auto"/>
        </w:rPr>
      </w:pPr>
      <w:r w:rsidRPr="00875744">
        <w:rPr>
          <w:rFonts w:ascii="Times New Roman" w:hAnsi="Times New Roman" w:cs="Times New Roman"/>
          <w:color w:val="auto"/>
        </w:rPr>
        <w:t xml:space="preserve">Başka bir üniversitede </w:t>
      </w:r>
      <w:r w:rsidR="001F22D2">
        <w:rPr>
          <w:rFonts w:ascii="Times New Roman" w:hAnsi="Times New Roman" w:cs="Times New Roman"/>
          <w:color w:val="auto"/>
        </w:rPr>
        <w:t xml:space="preserve">son 3 yılda </w:t>
      </w:r>
      <w:r w:rsidRPr="00875744">
        <w:rPr>
          <w:rFonts w:ascii="Times New Roman" w:hAnsi="Times New Roman" w:cs="Times New Roman"/>
          <w:color w:val="auto"/>
        </w:rPr>
        <w:t xml:space="preserve">hazırlık eğitimi aldığını gösteren belgelerde </w:t>
      </w:r>
      <w:r w:rsidRPr="00875744">
        <w:rPr>
          <w:rFonts w:ascii="Times New Roman" w:hAnsi="Times New Roman" w:cs="Times New Roman"/>
          <w:b/>
          <w:color w:val="auto"/>
        </w:rPr>
        <w:t xml:space="preserve">başarılı olunan seviyenin </w:t>
      </w:r>
      <w:r w:rsidR="00EF0ED8">
        <w:rPr>
          <w:rFonts w:ascii="Times New Roman" w:hAnsi="Times New Roman" w:cs="Times New Roman"/>
          <w:b/>
          <w:color w:val="auto"/>
        </w:rPr>
        <w:t xml:space="preserve">Avrupa Ortak Dil Çerçevesi (CEFR) denkliği </w:t>
      </w:r>
      <w:r w:rsidRPr="00875744">
        <w:rPr>
          <w:rFonts w:ascii="Times New Roman" w:hAnsi="Times New Roman" w:cs="Times New Roman"/>
          <w:b/>
          <w:color w:val="auto"/>
        </w:rPr>
        <w:t>ve hazırlık sınıfı başarı puanın yer alması.</w:t>
      </w:r>
      <w:r w:rsidRPr="00875744">
        <w:rPr>
          <w:rFonts w:ascii="Times New Roman" w:hAnsi="Times New Roman" w:cs="Times New Roman"/>
          <w:color w:val="auto"/>
        </w:rPr>
        <w:t xml:space="preserve"> </w:t>
      </w:r>
    </w:p>
    <w:p w:rsidR="00BA127C" w:rsidRDefault="00BA127C" w:rsidP="00BA127C">
      <w:pPr>
        <w:pStyle w:val="Default"/>
        <w:rPr>
          <w:rFonts w:ascii="Times New Roman" w:hAnsi="Times New Roman" w:cs="Times New Roman"/>
          <w:color w:val="auto"/>
        </w:rPr>
      </w:pPr>
    </w:p>
    <w:p w:rsidR="00BA127C" w:rsidRPr="00875744" w:rsidRDefault="00BA127C" w:rsidP="00BA127C">
      <w:pPr>
        <w:pStyle w:val="Default"/>
        <w:rPr>
          <w:rFonts w:ascii="Times New Roman" w:hAnsi="Times New Roman" w:cs="Times New Roman"/>
          <w:color w:val="auto"/>
        </w:rPr>
      </w:pPr>
      <w:r w:rsidRPr="00875744">
        <w:rPr>
          <w:rFonts w:ascii="Times New Roman" w:hAnsi="Times New Roman" w:cs="Times New Roman"/>
          <w:color w:val="auto"/>
        </w:rPr>
        <w:t>(</w:t>
      </w:r>
      <w:hyperlink r:id="rId11" w:history="1">
        <w:r>
          <w:rPr>
            <w:rStyle w:val="Kpr"/>
            <w:rFonts w:ascii="Times New Roman" w:hAnsi="Times New Roman" w:cs="Times New Roman"/>
            <w:color w:val="auto"/>
          </w:rPr>
          <w:t>D</w:t>
        </w:r>
        <w:r w:rsidRPr="00875744">
          <w:rPr>
            <w:rStyle w:val="Kpr"/>
            <w:rFonts w:ascii="Times New Roman" w:hAnsi="Times New Roman" w:cs="Times New Roman"/>
            <w:color w:val="auto"/>
          </w:rPr>
          <w:t>ilekçe örne</w:t>
        </w:r>
        <w:r>
          <w:rPr>
            <w:rStyle w:val="Kpr"/>
            <w:rFonts w:ascii="Times New Roman" w:hAnsi="Times New Roman" w:cs="Times New Roman"/>
            <w:color w:val="auto"/>
          </w:rPr>
          <w:t>kler</w:t>
        </w:r>
        <w:r w:rsidRPr="00875744">
          <w:rPr>
            <w:rStyle w:val="Kpr"/>
            <w:rFonts w:ascii="Times New Roman" w:hAnsi="Times New Roman" w:cs="Times New Roman"/>
            <w:color w:val="auto"/>
          </w:rPr>
          <w:t>i için tıklayınız</w:t>
        </w:r>
      </w:hyperlink>
      <w:r w:rsidRPr="00875744">
        <w:rPr>
          <w:rFonts w:ascii="Times New Roman" w:hAnsi="Times New Roman" w:cs="Times New Roman"/>
          <w:color w:val="auto"/>
        </w:rPr>
        <w:t>).</w:t>
      </w:r>
    </w:p>
    <w:p w:rsidR="00290506" w:rsidRPr="00875744" w:rsidRDefault="00290506" w:rsidP="009076C4">
      <w:pPr>
        <w:pStyle w:val="Default"/>
        <w:rPr>
          <w:rFonts w:ascii="Times New Roman" w:hAnsi="Times New Roman" w:cs="Times New Roman"/>
          <w:color w:val="auto"/>
        </w:rPr>
      </w:pPr>
    </w:p>
    <w:p w:rsidR="009076C4" w:rsidRPr="00875744" w:rsidRDefault="00DE6DFF" w:rsidP="009076C4">
      <w:pPr>
        <w:pStyle w:val="Default"/>
        <w:rPr>
          <w:rFonts w:ascii="Times New Roman" w:hAnsi="Times New Roman" w:cs="Times New Roman"/>
          <w:color w:val="auto"/>
        </w:rPr>
      </w:pPr>
      <w:r w:rsidRPr="00875744">
        <w:rPr>
          <w:rFonts w:ascii="Times New Roman" w:hAnsi="Times New Roman" w:cs="Times New Roman"/>
          <w:color w:val="auto"/>
        </w:rPr>
        <w:t xml:space="preserve">- </w:t>
      </w:r>
      <w:r w:rsidR="009076C4" w:rsidRPr="00875744">
        <w:rPr>
          <w:rFonts w:ascii="Times New Roman" w:hAnsi="Times New Roman" w:cs="Times New Roman"/>
          <w:b/>
          <w:bCs/>
          <w:color w:val="auto"/>
        </w:rPr>
        <w:t>Not</w:t>
      </w:r>
      <w:r w:rsidR="009076C4" w:rsidRPr="00875744">
        <w:rPr>
          <w:rFonts w:ascii="Times New Roman" w:hAnsi="Times New Roman" w:cs="Times New Roman"/>
          <w:color w:val="auto"/>
        </w:rPr>
        <w:t xml:space="preserve">: </w:t>
      </w:r>
      <w:r w:rsidR="009076C4" w:rsidRPr="00875744">
        <w:rPr>
          <w:rFonts w:ascii="Times New Roman" w:hAnsi="Times New Roman" w:cs="Times New Roman"/>
          <w:b/>
          <w:color w:val="auto"/>
        </w:rPr>
        <w:t>YÖKDİL</w:t>
      </w:r>
      <w:r w:rsidR="009076C4" w:rsidRPr="00875744">
        <w:rPr>
          <w:rFonts w:ascii="Times New Roman" w:hAnsi="Times New Roman" w:cs="Times New Roman"/>
          <w:color w:val="auto"/>
        </w:rPr>
        <w:t xml:space="preserve"> sınavı hazırlık muafiyetinde </w:t>
      </w:r>
      <w:r w:rsidR="009076C4" w:rsidRPr="00875744">
        <w:rPr>
          <w:rFonts w:ascii="Times New Roman" w:hAnsi="Times New Roman" w:cs="Times New Roman"/>
          <w:b/>
          <w:bCs/>
          <w:color w:val="auto"/>
        </w:rPr>
        <w:t>geçerli değildir</w:t>
      </w:r>
      <w:r w:rsidR="009076C4" w:rsidRPr="00875744">
        <w:rPr>
          <w:rFonts w:ascii="Times New Roman" w:hAnsi="Times New Roman" w:cs="Times New Roman"/>
          <w:color w:val="auto"/>
        </w:rPr>
        <w:t xml:space="preserve">. </w:t>
      </w:r>
    </w:p>
    <w:p w:rsidR="00C20A96" w:rsidRDefault="00C20A96" w:rsidP="009076C4">
      <w:pPr>
        <w:pStyle w:val="Default"/>
        <w:rPr>
          <w:rFonts w:ascii="Times New Roman" w:hAnsi="Times New Roman" w:cs="Times New Roman"/>
          <w:color w:val="auto"/>
        </w:rPr>
      </w:pPr>
    </w:p>
    <w:p w:rsidR="003221A4" w:rsidRPr="003221A4" w:rsidRDefault="00AB2823" w:rsidP="003221A4">
      <w:pPr>
        <w:pStyle w:val="Default"/>
        <w:rPr>
          <w:rFonts w:ascii="Times New Roman" w:hAnsi="Times New Roman" w:cs="Times New Roman"/>
          <w:b/>
          <w:bCs/>
          <w:color w:val="auto"/>
          <w:u w:val="single"/>
        </w:rPr>
      </w:pPr>
      <w:r>
        <w:rPr>
          <w:rFonts w:ascii="Times New Roman" w:hAnsi="Times New Roman" w:cs="Times New Roman"/>
          <w:b/>
          <w:bCs/>
          <w:color w:val="auto"/>
          <w:u w:val="single"/>
        </w:rPr>
        <w:t xml:space="preserve">Zorunlu Hazırlık </w:t>
      </w:r>
      <w:r w:rsidR="003221A4" w:rsidRPr="003221A4">
        <w:rPr>
          <w:rFonts w:ascii="Times New Roman" w:hAnsi="Times New Roman" w:cs="Times New Roman"/>
          <w:b/>
          <w:bCs/>
          <w:color w:val="auto"/>
          <w:u w:val="single"/>
        </w:rPr>
        <w:t>Seviye Belirleme Sınavı (</w:t>
      </w:r>
      <w:proofErr w:type="spellStart"/>
      <w:r w:rsidR="003221A4" w:rsidRPr="003221A4">
        <w:rPr>
          <w:rFonts w:ascii="Times New Roman" w:hAnsi="Times New Roman" w:cs="Times New Roman"/>
          <w:b/>
          <w:bCs/>
          <w:color w:val="auto"/>
          <w:u w:val="single"/>
        </w:rPr>
        <w:t>Placement</w:t>
      </w:r>
      <w:proofErr w:type="spellEnd"/>
      <w:r w:rsidR="003221A4" w:rsidRPr="003221A4">
        <w:rPr>
          <w:rFonts w:ascii="Times New Roman" w:hAnsi="Times New Roman" w:cs="Times New Roman"/>
          <w:b/>
          <w:bCs/>
          <w:color w:val="auto"/>
          <w:u w:val="single"/>
        </w:rPr>
        <w:t xml:space="preserve"> Test)</w:t>
      </w:r>
    </w:p>
    <w:p w:rsidR="00EB4C0B" w:rsidRDefault="00EB4C0B" w:rsidP="00EB4C0B">
      <w:pPr>
        <w:pStyle w:val="Default"/>
        <w:ind w:firstLine="567"/>
        <w:rPr>
          <w:rFonts w:ascii="Times New Roman" w:hAnsi="Times New Roman" w:cs="Times New Roman"/>
          <w:b/>
          <w:bCs/>
          <w:color w:val="auto"/>
        </w:rPr>
      </w:pPr>
    </w:p>
    <w:p w:rsidR="008E414D" w:rsidRPr="008E414D" w:rsidRDefault="003221A4" w:rsidP="008E414D">
      <w:pPr>
        <w:pStyle w:val="Default"/>
        <w:ind w:firstLine="567"/>
        <w:rPr>
          <w:rFonts w:ascii="Times New Roman" w:hAnsi="Times New Roman" w:cs="Times New Roman"/>
          <w:b/>
          <w:bCs/>
          <w:color w:val="auto"/>
        </w:rPr>
      </w:pPr>
      <w:r w:rsidRPr="00875744">
        <w:rPr>
          <w:rFonts w:ascii="Times New Roman" w:hAnsi="Times New Roman" w:cs="Times New Roman"/>
          <w:b/>
          <w:bCs/>
          <w:color w:val="auto"/>
        </w:rPr>
        <w:t xml:space="preserve">Zorunlu </w:t>
      </w:r>
      <w:r w:rsidRPr="00875744">
        <w:rPr>
          <w:rFonts w:ascii="Times New Roman" w:hAnsi="Times New Roman" w:cs="Times New Roman"/>
          <w:color w:val="auto"/>
        </w:rPr>
        <w:t>Hazırlık Programı</w:t>
      </w:r>
      <w:r w:rsidR="00EB4C0B">
        <w:rPr>
          <w:rFonts w:ascii="Times New Roman" w:hAnsi="Times New Roman" w:cs="Times New Roman"/>
          <w:color w:val="auto"/>
        </w:rPr>
        <w:t xml:space="preserve"> olan bölümlerin öğrencilerinin</w:t>
      </w:r>
      <w:r w:rsidRPr="00875744">
        <w:rPr>
          <w:rFonts w:ascii="Times New Roman" w:hAnsi="Times New Roman" w:cs="Times New Roman"/>
          <w:color w:val="auto"/>
        </w:rPr>
        <w:t xml:space="preserve"> </w:t>
      </w:r>
      <w:r w:rsidR="000C54AE">
        <w:rPr>
          <w:rFonts w:ascii="Times New Roman" w:hAnsi="Times New Roman" w:cs="Times New Roman"/>
          <w:color w:val="auto"/>
        </w:rPr>
        <w:t>(</w:t>
      </w:r>
      <w:r w:rsidR="002B01CF" w:rsidRPr="00875744">
        <w:rPr>
          <w:rFonts w:ascii="Times New Roman" w:hAnsi="Times New Roman" w:cs="Times New Roman"/>
          <w:color w:val="auto"/>
        </w:rPr>
        <w:t xml:space="preserve">Çevre Mühendisliği, Moleküler Biyoloji ve Genetik, </w:t>
      </w:r>
      <w:r w:rsidR="002B01CF">
        <w:rPr>
          <w:rFonts w:ascii="Times New Roman" w:hAnsi="Times New Roman" w:cs="Times New Roman"/>
          <w:color w:val="auto"/>
        </w:rPr>
        <w:t xml:space="preserve">Siyasal Bilgiler Fakültesi </w:t>
      </w:r>
      <w:r w:rsidR="002B01CF" w:rsidRPr="00875744">
        <w:rPr>
          <w:rFonts w:ascii="Times New Roman" w:hAnsi="Times New Roman" w:cs="Times New Roman"/>
          <w:color w:val="auto"/>
        </w:rPr>
        <w:t>Uluslararası İlişkiler,</w:t>
      </w:r>
      <w:r w:rsidR="002B01CF" w:rsidRPr="005A0BD4">
        <w:rPr>
          <w:rFonts w:ascii="Times New Roman" w:hAnsi="Times New Roman" w:cs="Times New Roman"/>
          <w:color w:val="auto"/>
        </w:rPr>
        <w:t xml:space="preserve"> </w:t>
      </w:r>
      <w:r w:rsidR="002B01CF">
        <w:rPr>
          <w:rFonts w:ascii="Times New Roman" w:hAnsi="Times New Roman" w:cs="Times New Roman"/>
          <w:color w:val="auto"/>
        </w:rPr>
        <w:t>Siyasal Bilgiler Fakültesi</w:t>
      </w:r>
      <w:r w:rsidR="002B01CF" w:rsidRPr="00875744">
        <w:rPr>
          <w:rFonts w:ascii="Times New Roman" w:hAnsi="Times New Roman" w:cs="Times New Roman"/>
          <w:color w:val="auto"/>
        </w:rPr>
        <w:t xml:space="preserve"> </w:t>
      </w:r>
      <w:r w:rsidR="002B01CF">
        <w:rPr>
          <w:rFonts w:ascii="Times New Roman" w:hAnsi="Times New Roman" w:cs="Times New Roman"/>
          <w:color w:val="auto"/>
        </w:rPr>
        <w:t>İşletme</w:t>
      </w:r>
      <w:r w:rsidR="002B01CF" w:rsidRPr="00875744">
        <w:rPr>
          <w:rFonts w:ascii="Times New Roman" w:hAnsi="Times New Roman" w:cs="Times New Roman"/>
          <w:color w:val="auto"/>
        </w:rPr>
        <w:t>)</w:t>
      </w:r>
      <w:r w:rsidR="002B01CF">
        <w:rPr>
          <w:rFonts w:ascii="Times New Roman" w:hAnsi="Times New Roman" w:cs="Times New Roman"/>
          <w:color w:val="auto"/>
        </w:rPr>
        <w:t xml:space="preserve"> </w:t>
      </w:r>
      <w:r w:rsidR="00EB4C0B">
        <w:rPr>
          <w:rFonts w:ascii="Times New Roman" w:hAnsi="Times New Roman" w:cs="Times New Roman"/>
          <w:color w:val="auto"/>
        </w:rPr>
        <w:t xml:space="preserve">eğer zorunlu hazırlıktan </w:t>
      </w:r>
      <w:r w:rsidR="00EB4C0B" w:rsidRPr="00EB4C0B">
        <w:rPr>
          <w:rFonts w:ascii="Times New Roman" w:hAnsi="Times New Roman" w:cs="Times New Roman"/>
          <w:b/>
          <w:color w:val="auto"/>
        </w:rPr>
        <w:t>muaf olamazlarsa</w:t>
      </w:r>
      <w:r w:rsidR="00EB4C0B">
        <w:rPr>
          <w:rFonts w:ascii="Times New Roman" w:hAnsi="Times New Roman" w:cs="Times New Roman"/>
          <w:color w:val="auto"/>
        </w:rPr>
        <w:t xml:space="preserve"> </w:t>
      </w:r>
      <w:r w:rsidR="000156E0">
        <w:rPr>
          <w:rFonts w:ascii="Times New Roman" w:hAnsi="Times New Roman" w:cs="Times New Roman"/>
          <w:b/>
          <w:bCs/>
          <w:color w:val="auto"/>
        </w:rPr>
        <w:t>2</w:t>
      </w:r>
      <w:r w:rsidR="009565D8">
        <w:rPr>
          <w:rFonts w:ascii="Times New Roman" w:hAnsi="Times New Roman" w:cs="Times New Roman"/>
          <w:b/>
          <w:bCs/>
          <w:color w:val="auto"/>
        </w:rPr>
        <w:t>5</w:t>
      </w:r>
      <w:r w:rsidRPr="00875744">
        <w:rPr>
          <w:rFonts w:ascii="Times New Roman" w:hAnsi="Times New Roman" w:cs="Times New Roman"/>
          <w:b/>
          <w:bCs/>
          <w:color w:val="auto"/>
        </w:rPr>
        <w:t xml:space="preserve"> Eylül </w:t>
      </w:r>
      <w:r w:rsidR="009565D8">
        <w:rPr>
          <w:rFonts w:ascii="Times New Roman" w:hAnsi="Times New Roman" w:cs="Times New Roman"/>
          <w:b/>
          <w:bCs/>
          <w:color w:val="auto"/>
        </w:rPr>
        <w:t>2020</w:t>
      </w:r>
      <w:r w:rsidRPr="00875744">
        <w:rPr>
          <w:rFonts w:ascii="Times New Roman" w:hAnsi="Times New Roman" w:cs="Times New Roman"/>
          <w:b/>
          <w:bCs/>
          <w:color w:val="auto"/>
        </w:rPr>
        <w:t xml:space="preserve"> </w:t>
      </w:r>
      <w:r w:rsidRPr="00875744">
        <w:rPr>
          <w:rFonts w:ascii="Times New Roman" w:hAnsi="Times New Roman" w:cs="Times New Roman"/>
          <w:color w:val="auto"/>
        </w:rPr>
        <w:t xml:space="preserve">tarihinde saat </w:t>
      </w:r>
      <w:r w:rsidRPr="00875744">
        <w:rPr>
          <w:rFonts w:ascii="Times New Roman" w:hAnsi="Times New Roman" w:cs="Times New Roman"/>
          <w:b/>
          <w:bCs/>
          <w:color w:val="auto"/>
        </w:rPr>
        <w:t>1</w:t>
      </w:r>
      <w:r w:rsidR="009565D8">
        <w:rPr>
          <w:rFonts w:ascii="Times New Roman" w:hAnsi="Times New Roman" w:cs="Times New Roman"/>
          <w:b/>
          <w:bCs/>
          <w:color w:val="auto"/>
        </w:rPr>
        <w:t>3</w:t>
      </w:r>
      <w:r w:rsidRPr="00875744">
        <w:rPr>
          <w:rFonts w:ascii="Times New Roman" w:hAnsi="Times New Roman" w:cs="Times New Roman"/>
          <w:b/>
          <w:bCs/>
          <w:color w:val="auto"/>
        </w:rPr>
        <w:t xml:space="preserve">:00’da </w:t>
      </w:r>
      <w:r w:rsidR="009565D8">
        <w:rPr>
          <w:rFonts w:ascii="Times New Roman" w:hAnsi="Times New Roman" w:cs="Times New Roman"/>
          <w:b/>
          <w:bCs/>
          <w:color w:val="auto"/>
        </w:rPr>
        <w:t>online olarak yapılacak olan seviye belirleme sınavına girmeleri zorunludur.</w:t>
      </w:r>
      <w:r w:rsidR="008E414D">
        <w:rPr>
          <w:rFonts w:ascii="Times New Roman" w:hAnsi="Times New Roman" w:cs="Times New Roman"/>
          <w:b/>
          <w:bCs/>
          <w:color w:val="auto"/>
        </w:rPr>
        <w:t xml:space="preserve"> Seviye belirleme sınavına girmek için öğrencilerin 2</w:t>
      </w:r>
      <w:r w:rsidR="00730D0D">
        <w:rPr>
          <w:rFonts w:ascii="Times New Roman" w:hAnsi="Times New Roman" w:cs="Times New Roman"/>
          <w:b/>
          <w:bCs/>
          <w:color w:val="auto"/>
        </w:rPr>
        <w:t>4</w:t>
      </w:r>
      <w:r w:rsidR="008E414D">
        <w:rPr>
          <w:rFonts w:ascii="Times New Roman" w:hAnsi="Times New Roman" w:cs="Times New Roman"/>
          <w:b/>
          <w:bCs/>
          <w:color w:val="auto"/>
        </w:rPr>
        <w:t xml:space="preserve"> Eylül 2020 </w:t>
      </w:r>
      <w:r w:rsidR="00295AC4">
        <w:rPr>
          <w:rFonts w:ascii="Times New Roman" w:hAnsi="Times New Roman" w:cs="Times New Roman"/>
          <w:b/>
          <w:bCs/>
          <w:color w:val="auto"/>
        </w:rPr>
        <w:t>09:00 – 17:00 arasında</w:t>
      </w:r>
      <w:r w:rsidR="008E414D">
        <w:rPr>
          <w:rFonts w:ascii="Times New Roman" w:hAnsi="Times New Roman" w:cs="Times New Roman"/>
          <w:b/>
          <w:bCs/>
          <w:color w:val="auto"/>
        </w:rPr>
        <w:t xml:space="preserve"> ekteki formu doldurarak başvuru yapmaları gerekmektedir.</w:t>
      </w:r>
    </w:p>
    <w:p w:rsidR="009565D8" w:rsidRDefault="009565D8" w:rsidP="009565D8">
      <w:pPr>
        <w:pStyle w:val="Default"/>
        <w:ind w:firstLine="567"/>
        <w:rPr>
          <w:rFonts w:ascii="Times New Roman" w:hAnsi="Times New Roman" w:cs="Times New Roman"/>
          <w:color w:val="auto"/>
        </w:rPr>
      </w:pPr>
    </w:p>
    <w:p w:rsidR="009565D8" w:rsidRDefault="009565D8" w:rsidP="009565D8">
      <w:pPr>
        <w:pStyle w:val="Default"/>
        <w:ind w:firstLine="567"/>
        <w:rPr>
          <w:rFonts w:ascii="Times New Roman" w:hAnsi="Times New Roman" w:cs="Times New Roman"/>
          <w:b/>
          <w:bCs/>
          <w:color w:val="FF0000"/>
        </w:rPr>
      </w:pPr>
    </w:p>
    <w:p w:rsidR="003221A4" w:rsidRDefault="003221A4" w:rsidP="009076C4">
      <w:pPr>
        <w:pStyle w:val="Default"/>
        <w:rPr>
          <w:rFonts w:ascii="Times New Roman" w:hAnsi="Times New Roman" w:cs="Times New Roman"/>
          <w:color w:val="FF0000"/>
        </w:rPr>
      </w:pPr>
      <w:r w:rsidRPr="003221A4">
        <w:rPr>
          <w:rFonts w:ascii="Times New Roman" w:hAnsi="Times New Roman" w:cs="Times New Roman"/>
          <w:b/>
          <w:bCs/>
          <w:color w:val="FF0000"/>
        </w:rPr>
        <w:t xml:space="preserve">NOT: </w:t>
      </w:r>
      <w:r w:rsidR="000118D2">
        <w:rPr>
          <w:rFonts w:ascii="Times New Roman" w:hAnsi="Times New Roman" w:cs="Times New Roman"/>
          <w:b/>
          <w:bCs/>
          <w:color w:val="FF0000"/>
        </w:rPr>
        <w:t>“</w:t>
      </w:r>
      <w:r w:rsidRPr="003221A4">
        <w:rPr>
          <w:rFonts w:ascii="Times New Roman" w:hAnsi="Times New Roman" w:cs="Times New Roman"/>
          <w:color w:val="FF0000"/>
        </w:rPr>
        <w:t>İngilizce Öğretmenliği</w:t>
      </w:r>
      <w:r w:rsidR="000118D2">
        <w:rPr>
          <w:rFonts w:ascii="Times New Roman" w:hAnsi="Times New Roman" w:cs="Times New Roman"/>
          <w:color w:val="FF0000"/>
        </w:rPr>
        <w:t>”</w:t>
      </w:r>
      <w:r w:rsidRPr="003221A4">
        <w:rPr>
          <w:rFonts w:ascii="Times New Roman" w:hAnsi="Times New Roman" w:cs="Times New Roman"/>
          <w:color w:val="FF0000"/>
        </w:rPr>
        <w:t xml:space="preserve"> </w:t>
      </w:r>
      <w:r w:rsidR="000118D2">
        <w:rPr>
          <w:rFonts w:ascii="Times New Roman" w:hAnsi="Times New Roman" w:cs="Times New Roman"/>
          <w:color w:val="FF0000"/>
        </w:rPr>
        <w:t>ve</w:t>
      </w:r>
      <w:r w:rsidRPr="003221A4">
        <w:rPr>
          <w:rFonts w:ascii="Times New Roman" w:hAnsi="Times New Roman" w:cs="Times New Roman"/>
          <w:color w:val="FF0000"/>
        </w:rPr>
        <w:t xml:space="preserve"> </w:t>
      </w:r>
      <w:r w:rsidR="000118D2">
        <w:rPr>
          <w:rFonts w:ascii="Times New Roman" w:hAnsi="Times New Roman" w:cs="Times New Roman"/>
          <w:color w:val="FF0000"/>
        </w:rPr>
        <w:t>“</w:t>
      </w:r>
      <w:r w:rsidRPr="003221A4">
        <w:rPr>
          <w:rFonts w:ascii="Times New Roman" w:hAnsi="Times New Roman" w:cs="Times New Roman"/>
          <w:color w:val="FF0000"/>
        </w:rPr>
        <w:t>İngiliz Dili ve Edebiyatı</w:t>
      </w:r>
      <w:r w:rsidR="000118D2">
        <w:rPr>
          <w:rFonts w:ascii="Times New Roman" w:hAnsi="Times New Roman" w:cs="Times New Roman"/>
          <w:color w:val="FF0000"/>
        </w:rPr>
        <w:t>”</w:t>
      </w:r>
      <w:r w:rsidRPr="003221A4">
        <w:rPr>
          <w:rFonts w:ascii="Times New Roman" w:hAnsi="Times New Roman" w:cs="Times New Roman"/>
          <w:color w:val="FF0000"/>
        </w:rPr>
        <w:t xml:space="preserve"> öğrencileri için </w:t>
      </w:r>
      <w:r w:rsidRPr="003221A4">
        <w:rPr>
          <w:rFonts w:ascii="Times New Roman" w:hAnsi="Times New Roman" w:cs="Times New Roman"/>
          <w:color w:val="FF0000"/>
          <w:u w:val="single"/>
        </w:rPr>
        <w:t>Seviye Tespit Sınavı</w:t>
      </w:r>
      <w:r w:rsidRPr="003221A4">
        <w:rPr>
          <w:rFonts w:ascii="Times New Roman" w:hAnsi="Times New Roman" w:cs="Times New Roman"/>
          <w:color w:val="FF0000"/>
        </w:rPr>
        <w:t xml:space="preserve"> uygulanmayacaktır.</w:t>
      </w:r>
    </w:p>
    <w:p w:rsidR="00295AC4" w:rsidRPr="00315998" w:rsidRDefault="00295AC4" w:rsidP="009076C4">
      <w:pPr>
        <w:pStyle w:val="Default"/>
        <w:rPr>
          <w:rFonts w:ascii="Times New Roman" w:hAnsi="Times New Roman" w:cs="Times New Roman"/>
          <w:color w:val="FF0000"/>
        </w:rPr>
      </w:pPr>
    </w:p>
    <w:p w:rsidR="00B72A7D" w:rsidRDefault="00B72A7D" w:rsidP="009076C4">
      <w:pPr>
        <w:pStyle w:val="Default"/>
        <w:rPr>
          <w:rFonts w:ascii="Times New Roman" w:hAnsi="Times New Roman" w:cs="Times New Roman"/>
          <w:b/>
          <w:iCs/>
          <w:color w:val="auto"/>
        </w:rPr>
      </w:pPr>
    </w:p>
    <w:p w:rsidR="00B72A7D" w:rsidRDefault="00B72A7D" w:rsidP="009076C4">
      <w:pPr>
        <w:pStyle w:val="Default"/>
        <w:rPr>
          <w:rFonts w:ascii="Times New Roman" w:hAnsi="Times New Roman" w:cs="Times New Roman"/>
          <w:b/>
          <w:iCs/>
          <w:color w:val="auto"/>
        </w:rPr>
      </w:pPr>
    </w:p>
    <w:p w:rsidR="00B72A7D" w:rsidRDefault="00B72A7D" w:rsidP="009076C4">
      <w:pPr>
        <w:pStyle w:val="Default"/>
        <w:rPr>
          <w:rFonts w:ascii="Times New Roman" w:hAnsi="Times New Roman" w:cs="Times New Roman"/>
          <w:b/>
          <w:iCs/>
          <w:color w:val="auto"/>
        </w:rPr>
      </w:pPr>
    </w:p>
    <w:p w:rsidR="00D110F6" w:rsidRDefault="00D110F6" w:rsidP="009076C4">
      <w:pPr>
        <w:pStyle w:val="Default"/>
        <w:rPr>
          <w:rFonts w:ascii="Times New Roman" w:hAnsi="Times New Roman" w:cs="Times New Roman"/>
          <w:b/>
          <w:iCs/>
          <w:color w:val="auto"/>
        </w:rPr>
      </w:pPr>
    </w:p>
    <w:p w:rsidR="00D110F6" w:rsidRDefault="00D110F6" w:rsidP="009076C4">
      <w:pPr>
        <w:pStyle w:val="Default"/>
        <w:rPr>
          <w:rFonts w:ascii="Times New Roman" w:hAnsi="Times New Roman" w:cs="Times New Roman"/>
          <w:b/>
          <w:iCs/>
          <w:color w:val="auto"/>
        </w:rPr>
      </w:pPr>
    </w:p>
    <w:p w:rsidR="00D110F6" w:rsidRDefault="00D110F6" w:rsidP="009076C4">
      <w:pPr>
        <w:pStyle w:val="Default"/>
        <w:rPr>
          <w:rFonts w:ascii="Times New Roman" w:hAnsi="Times New Roman" w:cs="Times New Roman"/>
          <w:b/>
          <w:iCs/>
          <w:color w:val="auto"/>
        </w:rPr>
      </w:pPr>
    </w:p>
    <w:p w:rsidR="00D110F6" w:rsidRDefault="00D110F6" w:rsidP="009076C4">
      <w:pPr>
        <w:pStyle w:val="Default"/>
        <w:rPr>
          <w:rFonts w:ascii="Times New Roman" w:hAnsi="Times New Roman" w:cs="Times New Roman"/>
          <w:b/>
          <w:iCs/>
          <w:color w:val="auto"/>
        </w:rPr>
      </w:pPr>
    </w:p>
    <w:p w:rsidR="00D110F6" w:rsidRDefault="00D110F6" w:rsidP="009076C4">
      <w:pPr>
        <w:pStyle w:val="Default"/>
        <w:rPr>
          <w:rFonts w:ascii="Times New Roman" w:hAnsi="Times New Roman" w:cs="Times New Roman"/>
          <w:b/>
          <w:iCs/>
          <w:color w:val="auto"/>
        </w:rPr>
      </w:pPr>
    </w:p>
    <w:p w:rsidR="00D110F6" w:rsidRDefault="00D110F6" w:rsidP="009076C4">
      <w:pPr>
        <w:pStyle w:val="Default"/>
        <w:rPr>
          <w:rFonts w:ascii="Times New Roman" w:hAnsi="Times New Roman" w:cs="Times New Roman"/>
          <w:b/>
          <w:iCs/>
          <w:color w:val="auto"/>
        </w:rPr>
      </w:pPr>
    </w:p>
    <w:p w:rsidR="009076C4" w:rsidRPr="00315998" w:rsidRDefault="00315998" w:rsidP="009076C4">
      <w:pPr>
        <w:pStyle w:val="Default"/>
        <w:rPr>
          <w:rFonts w:ascii="Times New Roman" w:hAnsi="Times New Roman" w:cs="Times New Roman"/>
          <w:b/>
          <w:color w:val="auto"/>
        </w:rPr>
      </w:pPr>
      <w:r w:rsidRPr="00315998">
        <w:rPr>
          <w:rFonts w:ascii="Times New Roman" w:hAnsi="Times New Roman" w:cs="Times New Roman"/>
          <w:b/>
          <w:iCs/>
          <w:color w:val="auto"/>
        </w:rPr>
        <w:t xml:space="preserve">Önceki Yıllarda Başarısız Olan Öğrenciler İçin </w:t>
      </w:r>
      <w:r w:rsidR="009076C4" w:rsidRPr="00315998">
        <w:rPr>
          <w:rFonts w:ascii="Times New Roman" w:hAnsi="Times New Roman" w:cs="Times New Roman"/>
          <w:b/>
          <w:iCs/>
          <w:color w:val="auto"/>
          <w:u w:val="single"/>
        </w:rPr>
        <w:t xml:space="preserve">Hazırlık </w:t>
      </w:r>
      <w:r w:rsidRPr="00315998">
        <w:rPr>
          <w:rFonts w:ascii="Times New Roman" w:hAnsi="Times New Roman" w:cs="Times New Roman"/>
          <w:b/>
          <w:iCs/>
          <w:color w:val="auto"/>
          <w:u w:val="single"/>
        </w:rPr>
        <w:t>Destek Programı</w:t>
      </w:r>
      <w:r w:rsidR="009076C4" w:rsidRPr="00315998">
        <w:rPr>
          <w:rFonts w:ascii="Times New Roman" w:hAnsi="Times New Roman" w:cs="Times New Roman"/>
          <w:b/>
          <w:color w:val="auto"/>
        </w:rPr>
        <w:t xml:space="preserve"> </w:t>
      </w:r>
    </w:p>
    <w:p w:rsidR="00DB096F" w:rsidRDefault="00DB096F" w:rsidP="009076C4">
      <w:pPr>
        <w:pStyle w:val="Default"/>
        <w:spacing w:after="30"/>
        <w:rPr>
          <w:rFonts w:ascii="Times New Roman" w:hAnsi="Times New Roman" w:cs="Times New Roman"/>
          <w:color w:val="auto"/>
        </w:rPr>
      </w:pPr>
    </w:p>
    <w:p w:rsidR="00315998" w:rsidRPr="00441449" w:rsidRDefault="009076C4" w:rsidP="00DB096F">
      <w:pPr>
        <w:pStyle w:val="Default"/>
        <w:numPr>
          <w:ilvl w:val="0"/>
          <w:numId w:val="3"/>
        </w:numPr>
        <w:spacing w:after="30"/>
        <w:rPr>
          <w:rFonts w:ascii="Times New Roman" w:hAnsi="Times New Roman" w:cs="Times New Roman"/>
          <w:b/>
          <w:color w:val="auto"/>
        </w:rPr>
      </w:pPr>
      <w:r w:rsidRPr="00875744">
        <w:rPr>
          <w:rFonts w:ascii="Times New Roman" w:hAnsi="Times New Roman" w:cs="Times New Roman"/>
          <w:color w:val="auto"/>
        </w:rPr>
        <w:t>Kayıtlı olduğu yılda bölümü</w:t>
      </w:r>
      <w:r w:rsidR="000F0E09">
        <w:rPr>
          <w:rFonts w:ascii="Times New Roman" w:hAnsi="Times New Roman" w:cs="Times New Roman"/>
          <w:color w:val="auto"/>
        </w:rPr>
        <w:t>nde</w:t>
      </w:r>
      <w:r w:rsidRPr="00875744">
        <w:rPr>
          <w:rFonts w:ascii="Times New Roman" w:hAnsi="Times New Roman" w:cs="Times New Roman"/>
          <w:color w:val="auto"/>
        </w:rPr>
        <w:t xml:space="preserve"> Zorunlu Hazırlık Programı olan öğrenciler 2 yarıyıl hazırlık okuyup başarısız veya devamsız olduklarında talep ettikleri takdirde Çanakkale Onsekiz Mart Üniversitesi Yabancı Dil Eğitim-Öğretimi </w:t>
      </w:r>
      <w:r w:rsidR="00574B61">
        <w:rPr>
          <w:rFonts w:ascii="Times New Roman" w:hAnsi="Times New Roman" w:cs="Times New Roman"/>
          <w:color w:val="auto"/>
        </w:rPr>
        <w:t>v</w:t>
      </w:r>
      <w:r w:rsidRPr="00875744">
        <w:rPr>
          <w:rFonts w:ascii="Times New Roman" w:hAnsi="Times New Roman" w:cs="Times New Roman"/>
          <w:color w:val="auto"/>
        </w:rPr>
        <w:t xml:space="preserve">e Yabancı Dil Hazırlık Eğitim-Öğretimi </w:t>
      </w:r>
      <w:r w:rsidR="00C625F1" w:rsidRPr="00875744">
        <w:rPr>
          <w:rFonts w:ascii="Times New Roman" w:hAnsi="Times New Roman" w:cs="Times New Roman"/>
          <w:color w:val="auto"/>
        </w:rPr>
        <w:t>Yönergesinin</w:t>
      </w:r>
      <w:r w:rsidRPr="00875744">
        <w:rPr>
          <w:rFonts w:ascii="Times New Roman" w:hAnsi="Times New Roman" w:cs="Times New Roman"/>
          <w:color w:val="auto"/>
        </w:rPr>
        <w:t xml:space="preserve"> 7.maddesi 2.fıkrasına göre </w:t>
      </w:r>
      <w:r w:rsidR="000F0E09">
        <w:rPr>
          <w:rFonts w:ascii="Times New Roman" w:hAnsi="Times New Roman" w:cs="Times New Roman"/>
          <w:b/>
          <w:bCs/>
          <w:color w:val="auto"/>
        </w:rPr>
        <w:t>h</w:t>
      </w:r>
      <w:r w:rsidRPr="00875744">
        <w:rPr>
          <w:rFonts w:ascii="Times New Roman" w:hAnsi="Times New Roman" w:cs="Times New Roman"/>
          <w:b/>
          <w:bCs/>
          <w:color w:val="auto"/>
        </w:rPr>
        <w:t>azırlık destek programı</w:t>
      </w:r>
      <w:r w:rsidRPr="00875744">
        <w:rPr>
          <w:rFonts w:ascii="Times New Roman" w:hAnsi="Times New Roman" w:cs="Times New Roman"/>
          <w:color w:val="auto"/>
        </w:rPr>
        <w:t>na</w:t>
      </w:r>
      <w:r w:rsidR="00441449">
        <w:rPr>
          <w:rFonts w:ascii="Times New Roman" w:hAnsi="Times New Roman" w:cs="Times New Roman"/>
          <w:color w:val="auto"/>
        </w:rPr>
        <w:t xml:space="preserve"> (ikinci kez hazırlık alma)</w:t>
      </w:r>
      <w:r w:rsidRPr="00875744">
        <w:rPr>
          <w:rFonts w:ascii="Times New Roman" w:hAnsi="Times New Roman" w:cs="Times New Roman"/>
          <w:color w:val="auto"/>
        </w:rPr>
        <w:t xml:space="preserve"> katılabilirler</w:t>
      </w:r>
      <w:r w:rsidR="00315998">
        <w:rPr>
          <w:rFonts w:ascii="Times New Roman" w:hAnsi="Times New Roman" w:cs="Times New Roman"/>
          <w:color w:val="auto"/>
        </w:rPr>
        <w:t xml:space="preserve"> </w:t>
      </w:r>
      <w:r w:rsidRPr="00875744">
        <w:rPr>
          <w:rFonts w:ascii="Times New Roman" w:hAnsi="Times New Roman" w:cs="Times New Roman"/>
          <w:b/>
          <w:bCs/>
          <w:color w:val="auto"/>
        </w:rPr>
        <w:t>(</w:t>
      </w:r>
      <w:hyperlink r:id="rId12" w:history="1">
        <w:r w:rsidR="00315998" w:rsidRPr="00633177">
          <w:rPr>
            <w:rStyle w:val="Kpr"/>
            <w:rFonts w:ascii="Times New Roman" w:hAnsi="Times New Roman" w:cs="Times New Roman"/>
            <w:b/>
            <w:bCs/>
          </w:rPr>
          <w:t>http://ydyo.comu.edu.tr/yuksekokulumuz/yonergeler.html</w:t>
        </w:r>
      </w:hyperlink>
      <w:r w:rsidRPr="00875744">
        <w:rPr>
          <w:rFonts w:ascii="Times New Roman" w:hAnsi="Times New Roman" w:cs="Times New Roman"/>
          <w:b/>
          <w:bCs/>
          <w:color w:val="auto"/>
        </w:rPr>
        <w:t xml:space="preserve">). </w:t>
      </w:r>
      <w:r w:rsidR="00441449">
        <w:rPr>
          <w:rFonts w:ascii="Times New Roman" w:hAnsi="Times New Roman" w:cs="Times New Roman"/>
          <w:b/>
          <w:bCs/>
          <w:color w:val="auto"/>
        </w:rPr>
        <w:t xml:space="preserve"> Destek yılı alan öğrenciler yeni kayıt öğrenciler gibi devam ve başarı koşullarına tabidir. Bir önceki akademik yılda ilk kez hazırlık alıp başarısız olan öğrencilerden destek yılı almayan öğrenciler ise 2021 Ocak ve 2021 Haziran aylarında yapılacak muafiyet sınavına sınav tarihinden en geç bir hafta önce dilekçe ile başvurarak her hangi bir ön koşul olmadan muafiyet sınavlarına girebilirler. </w:t>
      </w:r>
    </w:p>
    <w:p w:rsidR="00441449" w:rsidRPr="00315998" w:rsidRDefault="00441449" w:rsidP="00441449">
      <w:pPr>
        <w:pStyle w:val="Default"/>
        <w:spacing w:after="30"/>
        <w:ind w:left="720"/>
        <w:rPr>
          <w:rFonts w:ascii="Times New Roman" w:hAnsi="Times New Roman" w:cs="Times New Roman"/>
          <w:b/>
          <w:color w:val="auto"/>
        </w:rPr>
      </w:pPr>
    </w:p>
    <w:p w:rsidR="009076C4" w:rsidRPr="00441449" w:rsidRDefault="009076C4" w:rsidP="00441449">
      <w:pPr>
        <w:pStyle w:val="Default"/>
        <w:numPr>
          <w:ilvl w:val="0"/>
          <w:numId w:val="3"/>
        </w:numPr>
        <w:spacing w:after="30"/>
        <w:rPr>
          <w:rFonts w:ascii="Times New Roman" w:hAnsi="Times New Roman" w:cs="Times New Roman"/>
          <w:b/>
          <w:color w:val="auto"/>
        </w:rPr>
      </w:pPr>
      <w:r w:rsidRPr="00875744">
        <w:rPr>
          <w:rFonts w:ascii="Times New Roman" w:hAnsi="Times New Roman" w:cs="Times New Roman"/>
          <w:color w:val="auto"/>
        </w:rPr>
        <w:t xml:space="preserve">Hazırlık destek programına katılmak isteyen öğrencilerin ilgili maddeye istinaden </w:t>
      </w:r>
      <w:r w:rsidR="00C71F73" w:rsidRPr="00875744">
        <w:rPr>
          <w:rFonts w:ascii="Times New Roman" w:hAnsi="Times New Roman" w:cs="Times New Roman"/>
          <w:b/>
          <w:bCs/>
          <w:color w:val="auto"/>
        </w:rPr>
        <w:t>2</w:t>
      </w:r>
      <w:r w:rsidR="008E414D">
        <w:rPr>
          <w:rFonts w:ascii="Times New Roman" w:hAnsi="Times New Roman" w:cs="Times New Roman"/>
          <w:b/>
          <w:bCs/>
          <w:color w:val="auto"/>
        </w:rPr>
        <w:t>1-25</w:t>
      </w:r>
      <w:r w:rsidRPr="00875744">
        <w:rPr>
          <w:rFonts w:ascii="Times New Roman" w:hAnsi="Times New Roman" w:cs="Times New Roman"/>
          <w:b/>
          <w:bCs/>
          <w:color w:val="auto"/>
        </w:rPr>
        <w:t xml:space="preserve"> Eylül </w:t>
      </w:r>
      <w:r w:rsidR="009565D8">
        <w:rPr>
          <w:rFonts w:ascii="Times New Roman" w:hAnsi="Times New Roman" w:cs="Times New Roman"/>
          <w:b/>
          <w:bCs/>
          <w:color w:val="auto"/>
        </w:rPr>
        <w:t>2020</w:t>
      </w:r>
      <w:r w:rsidRPr="00875744">
        <w:rPr>
          <w:rFonts w:ascii="Times New Roman" w:hAnsi="Times New Roman" w:cs="Times New Roman"/>
          <w:b/>
          <w:bCs/>
          <w:color w:val="auto"/>
        </w:rPr>
        <w:t xml:space="preserve"> </w:t>
      </w:r>
      <w:r w:rsidRPr="00875744">
        <w:rPr>
          <w:rFonts w:ascii="Times New Roman" w:hAnsi="Times New Roman" w:cs="Times New Roman"/>
          <w:color w:val="auto"/>
        </w:rPr>
        <w:t xml:space="preserve">tarihleri arasında </w:t>
      </w:r>
      <w:r w:rsidR="00441449">
        <w:rPr>
          <w:rFonts w:ascii="Times New Roman" w:hAnsi="Times New Roman" w:cs="Times New Roman"/>
          <w:color w:val="auto"/>
        </w:rPr>
        <w:t>yabancı diller yüksekokulu internet sayfasında yer alan çevrimiçi (online) başvuru formunu doldurmaları gerekmektedir.</w:t>
      </w:r>
      <w:r w:rsidR="00441449">
        <w:rPr>
          <w:rFonts w:ascii="Times New Roman" w:hAnsi="Times New Roman" w:cs="Times New Roman"/>
          <w:b/>
          <w:color w:val="auto"/>
        </w:rPr>
        <w:t xml:space="preserve"> </w:t>
      </w:r>
      <w:r w:rsidR="00C71F73" w:rsidRPr="00441449">
        <w:rPr>
          <w:rFonts w:ascii="Times New Roman" w:hAnsi="Times New Roman" w:cs="Times New Roman"/>
          <w:color w:val="auto"/>
        </w:rPr>
        <w:t xml:space="preserve">Belirtilen sürelerde </w:t>
      </w:r>
      <w:r w:rsidR="00441449">
        <w:rPr>
          <w:rFonts w:ascii="Times New Roman" w:hAnsi="Times New Roman" w:cs="Times New Roman"/>
          <w:b/>
          <w:i/>
          <w:iCs/>
          <w:color w:val="auto"/>
        </w:rPr>
        <w:t>başvuruda</w:t>
      </w:r>
      <w:r w:rsidRPr="00441449">
        <w:rPr>
          <w:rFonts w:ascii="Times New Roman" w:hAnsi="Times New Roman" w:cs="Times New Roman"/>
          <w:b/>
          <w:i/>
          <w:iCs/>
          <w:color w:val="auto"/>
        </w:rPr>
        <w:t xml:space="preserve"> bulunmayan öğrenciler bu programa kabul edilmeyecektir. </w:t>
      </w:r>
    </w:p>
    <w:p w:rsidR="005A0BD4" w:rsidRDefault="005A0BD4" w:rsidP="00F12141">
      <w:pPr>
        <w:pStyle w:val="Default"/>
        <w:spacing w:after="30"/>
        <w:rPr>
          <w:rFonts w:ascii="Times New Roman" w:hAnsi="Times New Roman" w:cs="Times New Roman"/>
          <w:b/>
          <w:color w:val="auto"/>
        </w:rPr>
      </w:pPr>
    </w:p>
    <w:p w:rsidR="00F12141" w:rsidRDefault="00F12141" w:rsidP="009076C4">
      <w:pPr>
        <w:pStyle w:val="Default"/>
        <w:rPr>
          <w:rFonts w:ascii="Times New Roman" w:hAnsi="Times New Roman" w:cs="Times New Roman"/>
          <w:b/>
          <w:color w:val="auto"/>
        </w:rPr>
      </w:pPr>
    </w:p>
    <w:p w:rsidR="00F12141" w:rsidRDefault="00F12141" w:rsidP="009076C4">
      <w:pPr>
        <w:pStyle w:val="Default"/>
        <w:rPr>
          <w:rFonts w:ascii="Times New Roman" w:hAnsi="Times New Roman" w:cs="Times New Roman"/>
          <w:b/>
          <w:color w:val="auto"/>
        </w:rPr>
      </w:pPr>
    </w:p>
    <w:p w:rsidR="00F12141" w:rsidRDefault="00F12141" w:rsidP="009076C4">
      <w:pPr>
        <w:pStyle w:val="Default"/>
        <w:rPr>
          <w:rFonts w:ascii="Times New Roman" w:hAnsi="Times New Roman" w:cs="Times New Roman"/>
          <w:b/>
          <w:color w:val="auto"/>
        </w:rPr>
      </w:pPr>
    </w:p>
    <w:p w:rsidR="00F12141" w:rsidRDefault="00F12141" w:rsidP="009076C4">
      <w:pPr>
        <w:pStyle w:val="Default"/>
        <w:rPr>
          <w:rFonts w:ascii="Times New Roman" w:hAnsi="Times New Roman" w:cs="Times New Roman"/>
          <w:b/>
          <w:color w:val="auto"/>
        </w:rPr>
      </w:pPr>
    </w:p>
    <w:p w:rsidR="00F12141" w:rsidRPr="00875744" w:rsidRDefault="00F12141" w:rsidP="009076C4">
      <w:pPr>
        <w:pStyle w:val="Default"/>
        <w:rPr>
          <w:rFonts w:ascii="Times New Roman" w:hAnsi="Times New Roman" w:cs="Times New Roman"/>
          <w:b/>
          <w:color w:val="auto"/>
        </w:rPr>
      </w:pPr>
    </w:p>
    <w:p w:rsidR="009076C4" w:rsidRPr="00875744" w:rsidRDefault="009076C4" w:rsidP="00DB096F">
      <w:pPr>
        <w:pStyle w:val="Default"/>
        <w:jc w:val="right"/>
        <w:rPr>
          <w:rFonts w:ascii="Times New Roman" w:hAnsi="Times New Roman" w:cs="Times New Roman"/>
          <w:b/>
          <w:color w:val="auto"/>
        </w:rPr>
      </w:pPr>
      <w:r w:rsidRPr="00875744">
        <w:rPr>
          <w:rFonts w:ascii="Times New Roman" w:hAnsi="Times New Roman" w:cs="Times New Roman"/>
          <w:b/>
          <w:color w:val="auto"/>
        </w:rPr>
        <w:t xml:space="preserve">YABANCI DİLLER YÜKSEKOKULU </w:t>
      </w:r>
    </w:p>
    <w:p w:rsidR="006548E0" w:rsidRDefault="00EB3912" w:rsidP="00A111A8">
      <w:pPr>
        <w:jc w:val="right"/>
        <w:rPr>
          <w:rFonts w:ascii="Times New Roman" w:hAnsi="Times New Roman" w:cs="Times New Roman"/>
          <w:b/>
          <w:sz w:val="24"/>
          <w:szCs w:val="24"/>
        </w:rPr>
      </w:pPr>
      <w:r>
        <w:rPr>
          <w:rFonts w:ascii="Times New Roman" w:hAnsi="Times New Roman" w:cs="Times New Roman"/>
          <w:b/>
          <w:sz w:val="24"/>
          <w:szCs w:val="24"/>
        </w:rPr>
        <w:t>YABANCI DİLLER</w:t>
      </w:r>
      <w:r w:rsidR="009076C4" w:rsidRPr="00875744">
        <w:rPr>
          <w:rFonts w:ascii="Times New Roman" w:hAnsi="Times New Roman" w:cs="Times New Roman"/>
          <w:b/>
          <w:sz w:val="24"/>
          <w:szCs w:val="24"/>
        </w:rPr>
        <w:t xml:space="preserve"> BÖLÜM BAŞKANLIĞI</w:t>
      </w:r>
    </w:p>
    <w:sectPr w:rsidR="006548E0" w:rsidSect="008056E1">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24B" w:rsidRDefault="00D7424B" w:rsidP="000118D2">
      <w:pPr>
        <w:spacing w:after="0" w:line="240" w:lineRule="auto"/>
      </w:pPr>
      <w:r>
        <w:separator/>
      </w:r>
    </w:p>
  </w:endnote>
  <w:endnote w:type="continuationSeparator" w:id="0">
    <w:p w:rsidR="00D7424B" w:rsidRDefault="00D7424B" w:rsidP="00011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248298"/>
      <w:docPartObj>
        <w:docPartGallery w:val="Page Numbers (Bottom of Page)"/>
        <w:docPartUnique/>
      </w:docPartObj>
    </w:sdtPr>
    <w:sdtEndPr/>
    <w:sdtContent>
      <w:p w:rsidR="000118D2" w:rsidRDefault="000118D2">
        <w:pPr>
          <w:pStyle w:val="AltBilgi"/>
          <w:jc w:val="center"/>
        </w:pPr>
        <w:r>
          <w:fldChar w:fldCharType="begin"/>
        </w:r>
        <w:r>
          <w:instrText>PAGE   \* MERGEFORMAT</w:instrText>
        </w:r>
        <w:r>
          <w:fldChar w:fldCharType="separate"/>
        </w:r>
        <w:r w:rsidR="00607D6F" w:rsidRPr="00607D6F">
          <w:rPr>
            <w:noProof/>
            <w:lang w:val="tr-TR"/>
          </w:rPr>
          <w:t>3</w:t>
        </w:r>
        <w:r>
          <w:fldChar w:fldCharType="end"/>
        </w:r>
      </w:p>
    </w:sdtContent>
  </w:sdt>
  <w:p w:rsidR="000118D2" w:rsidRDefault="000118D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24B" w:rsidRDefault="00D7424B" w:rsidP="000118D2">
      <w:pPr>
        <w:spacing w:after="0" w:line="240" w:lineRule="auto"/>
      </w:pPr>
      <w:r>
        <w:separator/>
      </w:r>
    </w:p>
  </w:footnote>
  <w:footnote w:type="continuationSeparator" w:id="0">
    <w:p w:rsidR="00D7424B" w:rsidRDefault="00D7424B" w:rsidP="000118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271D5"/>
    <w:multiLevelType w:val="hybridMultilevel"/>
    <w:tmpl w:val="722ED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464E8"/>
    <w:multiLevelType w:val="hybridMultilevel"/>
    <w:tmpl w:val="2F32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10AB3"/>
    <w:multiLevelType w:val="hybridMultilevel"/>
    <w:tmpl w:val="4D2AA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FC4934"/>
    <w:multiLevelType w:val="hybridMultilevel"/>
    <w:tmpl w:val="DFF68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27757C"/>
    <w:multiLevelType w:val="hybridMultilevel"/>
    <w:tmpl w:val="B8483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6C4"/>
    <w:rsid w:val="000118D2"/>
    <w:rsid w:val="000156E0"/>
    <w:rsid w:val="00023C62"/>
    <w:rsid w:val="0003144A"/>
    <w:rsid w:val="000B5EE7"/>
    <w:rsid w:val="000C54AE"/>
    <w:rsid w:val="000C6741"/>
    <w:rsid w:val="000F0E09"/>
    <w:rsid w:val="000F31FF"/>
    <w:rsid w:val="001F22D2"/>
    <w:rsid w:val="001F37F3"/>
    <w:rsid w:val="00214447"/>
    <w:rsid w:val="002343C6"/>
    <w:rsid w:val="0023705D"/>
    <w:rsid w:val="00290506"/>
    <w:rsid w:val="002948D9"/>
    <w:rsid w:val="00295AC4"/>
    <w:rsid w:val="002B01CF"/>
    <w:rsid w:val="002B124E"/>
    <w:rsid w:val="002D4AEC"/>
    <w:rsid w:val="002D76CC"/>
    <w:rsid w:val="002F71BA"/>
    <w:rsid w:val="00315998"/>
    <w:rsid w:val="003221A4"/>
    <w:rsid w:val="00377DAA"/>
    <w:rsid w:val="0039297F"/>
    <w:rsid w:val="003A1CCF"/>
    <w:rsid w:val="003C4182"/>
    <w:rsid w:val="00403E1E"/>
    <w:rsid w:val="004373B0"/>
    <w:rsid w:val="00441449"/>
    <w:rsid w:val="004B113B"/>
    <w:rsid w:val="004E05CC"/>
    <w:rsid w:val="004E1A7B"/>
    <w:rsid w:val="004E6F24"/>
    <w:rsid w:val="00522195"/>
    <w:rsid w:val="00530286"/>
    <w:rsid w:val="005522A7"/>
    <w:rsid w:val="00574B61"/>
    <w:rsid w:val="0057677E"/>
    <w:rsid w:val="00586566"/>
    <w:rsid w:val="00595C63"/>
    <w:rsid w:val="005A0BD4"/>
    <w:rsid w:val="00607D6F"/>
    <w:rsid w:val="00635D8A"/>
    <w:rsid w:val="006548E0"/>
    <w:rsid w:val="006840CD"/>
    <w:rsid w:val="006925D8"/>
    <w:rsid w:val="006B1B9E"/>
    <w:rsid w:val="006C0C7A"/>
    <w:rsid w:val="00701FFB"/>
    <w:rsid w:val="00725D37"/>
    <w:rsid w:val="00730D0D"/>
    <w:rsid w:val="007337BB"/>
    <w:rsid w:val="00762CC6"/>
    <w:rsid w:val="00770B4E"/>
    <w:rsid w:val="007B032D"/>
    <w:rsid w:val="007C1AD9"/>
    <w:rsid w:val="008056E1"/>
    <w:rsid w:val="00863723"/>
    <w:rsid w:val="00875744"/>
    <w:rsid w:val="008774EF"/>
    <w:rsid w:val="00887994"/>
    <w:rsid w:val="008A29D6"/>
    <w:rsid w:val="008A43A4"/>
    <w:rsid w:val="008E414D"/>
    <w:rsid w:val="009076C4"/>
    <w:rsid w:val="009565D8"/>
    <w:rsid w:val="009C386B"/>
    <w:rsid w:val="00A111A8"/>
    <w:rsid w:val="00A45472"/>
    <w:rsid w:val="00A94C3C"/>
    <w:rsid w:val="00AB2823"/>
    <w:rsid w:val="00AF0029"/>
    <w:rsid w:val="00B00C63"/>
    <w:rsid w:val="00B023AF"/>
    <w:rsid w:val="00B15EFB"/>
    <w:rsid w:val="00B316D9"/>
    <w:rsid w:val="00B461EF"/>
    <w:rsid w:val="00B7165A"/>
    <w:rsid w:val="00B72A7D"/>
    <w:rsid w:val="00B92AD1"/>
    <w:rsid w:val="00BA0DC3"/>
    <w:rsid w:val="00BA127C"/>
    <w:rsid w:val="00BC123D"/>
    <w:rsid w:val="00BF39FB"/>
    <w:rsid w:val="00C20A96"/>
    <w:rsid w:val="00C4224C"/>
    <w:rsid w:val="00C625F1"/>
    <w:rsid w:val="00C71F73"/>
    <w:rsid w:val="00CB4603"/>
    <w:rsid w:val="00D110F6"/>
    <w:rsid w:val="00D36B2F"/>
    <w:rsid w:val="00D41701"/>
    <w:rsid w:val="00D442FB"/>
    <w:rsid w:val="00D54516"/>
    <w:rsid w:val="00D673F6"/>
    <w:rsid w:val="00D7424B"/>
    <w:rsid w:val="00D8161F"/>
    <w:rsid w:val="00DB096F"/>
    <w:rsid w:val="00DC4A2C"/>
    <w:rsid w:val="00DD049D"/>
    <w:rsid w:val="00DE6DFF"/>
    <w:rsid w:val="00E35892"/>
    <w:rsid w:val="00E515A4"/>
    <w:rsid w:val="00E843CB"/>
    <w:rsid w:val="00EB3912"/>
    <w:rsid w:val="00EB4C0B"/>
    <w:rsid w:val="00EF0ED8"/>
    <w:rsid w:val="00F12141"/>
    <w:rsid w:val="00F3043A"/>
    <w:rsid w:val="00F45CF9"/>
    <w:rsid w:val="00F51151"/>
    <w:rsid w:val="00F5797C"/>
    <w:rsid w:val="00F7622D"/>
    <w:rsid w:val="00FA2C96"/>
    <w:rsid w:val="00FC6CDB"/>
    <w:rsid w:val="00FE3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F568C"/>
  <w15:chartTrackingRefBased/>
  <w15:docId w15:val="{351D3BD6-7517-4D9C-BD42-5E7512DF3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7994"/>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9076C4"/>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D673F6"/>
    <w:rPr>
      <w:color w:val="0563C1" w:themeColor="hyperlink"/>
      <w:u w:val="single"/>
    </w:rPr>
  </w:style>
  <w:style w:type="character" w:customStyle="1" w:styleId="zmlenmeyenBahsetme1">
    <w:name w:val="Çözümlenmeyen Bahsetme1"/>
    <w:basedOn w:val="VarsaylanParagrafYazTipi"/>
    <w:uiPriority w:val="99"/>
    <w:semiHidden/>
    <w:unhideWhenUsed/>
    <w:rsid w:val="00D673F6"/>
    <w:rPr>
      <w:color w:val="605E5C"/>
      <w:shd w:val="clear" w:color="auto" w:fill="E1DFDD"/>
    </w:rPr>
  </w:style>
  <w:style w:type="character" w:styleId="zlenenKpr">
    <w:name w:val="FollowedHyperlink"/>
    <w:basedOn w:val="VarsaylanParagrafYazTipi"/>
    <w:uiPriority w:val="99"/>
    <w:semiHidden/>
    <w:unhideWhenUsed/>
    <w:rsid w:val="00BA127C"/>
    <w:rPr>
      <w:color w:val="954F72" w:themeColor="followedHyperlink"/>
      <w:u w:val="single"/>
    </w:rPr>
  </w:style>
  <w:style w:type="table" w:customStyle="1" w:styleId="TableNormal">
    <w:name w:val="Table Normal"/>
    <w:uiPriority w:val="2"/>
    <w:semiHidden/>
    <w:unhideWhenUsed/>
    <w:qFormat/>
    <w:rsid w:val="0088799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87994"/>
    <w:pPr>
      <w:widowControl w:val="0"/>
      <w:autoSpaceDE w:val="0"/>
      <w:autoSpaceDN w:val="0"/>
      <w:spacing w:after="0" w:line="240" w:lineRule="auto"/>
      <w:ind w:left="107"/>
    </w:pPr>
    <w:rPr>
      <w:rFonts w:ascii="Times New Roman" w:eastAsia="Times New Roman" w:hAnsi="Times New Roman" w:cs="Times New Roman"/>
      <w:lang w:val="tr-TR" w:eastAsia="tr-TR" w:bidi="tr-TR"/>
    </w:rPr>
  </w:style>
  <w:style w:type="paragraph" w:styleId="stBilgi">
    <w:name w:val="header"/>
    <w:basedOn w:val="Normal"/>
    <w:link w:val="stBilgiChar"/>
    <w:uiPriority w:val="99"/>
    <w:unhideWhenUsed/>
    <w:rsid w:val="000118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118D2"/>
    <w:rPr>
      <w:lang w:val="en-US"/>
    </w:rPr>
  </w:style>
  <w:style w:type="paragraph" w:styleId="AltBilgi">
    <w:name w:val="footer"/>
    <w:basedOn w:val="Normal"/>
    <w:link w:val="AltBilgiChar"/>
    <w:uiPriority w:val="99"/>
    <w:unhideWhenUsed/>
    <w:rsid w:val="000118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118D2"/>
    <w:rPr>
      <w:lang w:val="en-US"/>
    </w:rPr>
  </w:style>
  <w:style w:type="paragraph" w:styleId="NormalWeb">
    <w:name w:val="Normal (Web)"/>
    <w:basedOn w:val="Normal"/>
    <w:uiPriority w:val="99"/>
    <w:semiHidden/>
    <w:unhideWhenUsed/>
    <w:rsid w:val="00BA0DC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customStyle="1" w:styleId="zmlenmeyenBahsetme2">
    <w:name w:val="Çözümlenmeyen Bahsetme2"/>
    <w:basedOn w:val="VarsaylanParagrafYazTipi"/>
    <w:uiPriority w:val="99"/>
    <w:semiHidden/>
    <w:unhideWhenUsed/>
    <w:rsid w:val="007B032D"/>
    <w:rPr>
      <w:color w:val="605E5C"/>
      <w:shd w:val="clear" w:color="auto" w:fill="E1DFDD"/>
    </w:rPr>
  </w:style>
  <w:style w:type="paragraph" w:styleId="ListeParagraf">
    <w:name w:val="List Paragraph"/>
    <w:basedOn w:val="Normal"/>
    <w:uiPriority w:val="34"/>
    <w:qFormat/>
    <w:rsid w:val="00441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82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counts.google.com/signup/v2/webcreateaccount?service=mail&amp;continue=https%3A%2F%2Fmail.google.com%2Fmail%2F&amp;ltmpl=default&amp;gmb=exp&amp;biz=false&amp;flowName=GlifWebSignIn&amp;flowEntry=SignUp"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cs.google.com/forms/d/1NXKdNCqEapqT6zdFSeX6HQJHrKaUQH9InJgK1zf9zkg/edit" TargetMode="External"/><Relationship Id="rId12" Type="http://schemas.openxmlformats.org/officeDocument/2006/relationships/hyperlink" Target="http://ydyo.comu.edu.tr/yuksekokulumuz/yonergele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dyo.comu.edu.tr/formlar/formlar.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ozgegulme17@comu.edu.tr" TargetMode="External"/><Relationship Id="rId4" Type="http://schemas.openxmlformats.org/officeDocument/2006/relationships/webSettings" Target="webSettings.xml"/><Relationship Id="rId9" Type="http://schemas.openxmlformats.org/officeDocument/2006/relationships/hyperlink" Target="mailto:yadyo@comu.edu.tr"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2012</TotalTime>
  <Pages>3</Pages>
  <Words>1012</Words>
  <Characters>5773</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yadyo</dc:creator>
  <cp:keywords/>
  <dc:description/>
  <cp:lastModifiedBy>Gokhan HINIZ</cp:lastModifiedBy>
  <cp:revision>76</cp:revision>
  <dcterms:created xsi:type="dcterms:W3CDTF">2018-09-03T11:17:00Z</dcterms:created>
  <dcterms:modified xsi:type="dcterms:W3CDTF">2020-09-18T13:13:00Z</dcterms:modified>
</cp:coreProperties>
</file>