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EC2E" w14:textId="77777777" w:rsidR="00FD6F0C" w:rsidRDefault="00FD6F0C" w:rsidP="00314A76">
      <w:pPr>
        <w:spacing w:before="48" w:line="278" w:lineRule="auto"/>
        <w:ind w:left="5099" w:right="4889" w:hanging="1095"/>
        <w:rPr>
          <w:b/>
          <w:sz w:val="20"/>
        </w:rPr>
      </w:pPr>
    </w:p>
    <w:p w14:paraId="3BBD53D0" w14:textId="74170F4E" w:rsidR="00314A76" w:rsidRDefault="00314A76" w:rsidP="00314A76">
      <w:pPr>
        <w:spacing w:before="48" w:line="278" w:lineRule="auto"/>
        <w:ind w:left="5099" w:right="4889" w:hanging="1095"/>
        <w:rPr>
          <w:b/>
          <w:sz w:val="20"/>
        </w:rPr>
      </w:pPr>
      <w:r w:rsidRPr="00314A76">
        <w:rPr>
          <w:b/>
          <w:sz w:val="20"/>
        </w:rPr>
        <w:t>202</w:t>
      </w:r>
      <w:r w:rsidR="00053D37">
        <w:rPr>
          <w:b/>
          <w:sz w:val="20"/>
        </w:rPr>
        <w:t>3</w:t>
      </w:r>
      <w:r w:rsidRPr="00314A76">
        <w:rPr>
          <w:b/>
          <w:sz w:val="20"/>
        </w:rPr>
        <w:t xml:space="preserve"> Yılı Ziraat Fakültesi Stratejik Plan İzleme Verileri/Raporu </w:t>
      </w:r>
    </w:p>
    <w:p w14:paraId="694527C1" w14:textId="77777777" w:rsidR="00FD6F0C" w:rsidRDefault="00FD6F0C" w:rsidP="00FD6F0C">
      <w:pPr>
        <w:spacing w:before="48" w:line="278" w:lineRule="auto"/>
        <w:ind w:left="284" w:right="1165"/>
        <w:jc w:val="both"/>
        <w:rPr>
          <w:sz w:val="20"/>
        </w:rPr>
      </w:pPr>
    </w:p>
    <w:p w14:paraId="1D13051C" w14:textId="388F1041" w:rsidR="00314A76" w:rsidRPr="00314A76" w:rsidRDefault="00314A76" w:rsidP="00FD6F0C">
      <w:pPr>
        <w:spacing w:before="48" w:line="278" w:lineRule="auto"/>
        <w:ind w:left="284" w:right="1165" w:firstLine="283"/>
        <w:jc w:val="both"/>
        <w:rPr>
          <w:b/>
          <w:sz w:val="20"/>
        </w:rPr>
      </w:pPr>
      <w:r w:rsidRPr="00314A76">
        <w:rPr>
          <w:sz w:val="20"/>
        </w:rPr>
        <w:t xml:space="preserve">Ziraat Fakültesi </w:t>
      </w:r>
      <w:r>
        <w:rPr>
          <w:sz w:val="20"/>
        </w:rPr>
        <w:t xml:space="preserve">Bahçe Bitkileri Bölümü </w:t>
      </w:r>
      <w:r w:rsidRPr="00314A76">
        <w:rPr>
          <w:sz w:val="20"/>
        </w:rPr>
        <w:t>Kalite Güvenc</w:t>
      </w:r>
      <w:r>
        <w:rPr>
          <w:sz w:val="20"/>
        </w:rPr>
        <w:t xml:space="preserve">esi ve Akreditasyon çalışmaları </w:t>
      </w:r>
      <w:r w:rsidRPr="00314A76">
        <w:rPr>
          <w:sz w:val="20"/>
        </w:rPr>
        <w:t xml:space="preserve">kapsamında üniversitemiz stratejik planı ile uyumlu olarak belirlediği 2021-2025 yılları stratejik eylem planında yer alan stratejik amaç ve hedefler doğrultusunda faaliyetlerini gerçekleştirmektedir. </w:t>
      </w:r>
      <w:r>
        <w:rPr>
          <w:sz w:val="20"/>
        </w:rPr>
        <w:t>Bölümümüz</w:t>
      </w:r>
      <w:r w:rsidRPr="00314A76">
        <w:rPr>
          <w:sz w:val="20"/>
        </w:rPr>
        <w:t xml:space="preserve"> stratejik eylem planında yer alan stratejik amaç ve hedefler aşağıda yer alan tablolarda gösterilmiştir. 202</w:t>
      </w:r>
      <w:r w:rsidR="00E00092">
        <w:rPr>
          <w:sz w:val="20"/>
        </w:rPr>
        <w:t>3</w:t>
      </w:r>
      <w:r w:rsidRPr="00314A76">
        <w:rPr>
          <w:sz w:val="20"/>
        </w:rPr>
        <w:t xml:space="preserve"> yılı içerisinde </w:t>
      </w:r>
      <w:r>
        <w:rPr>
          <w:sz w:val="20"/>
        </w:rPr>
        <w:t>bölümümüz</w:t>
      </w:r>
      <w:r w:rsidRPr="00314A76">
        <w:rPr>
          <w:sz w:val="20"/>
        </w:rPr>
        <w:t xml:space="preserve"> stratejik amaç ve hedefleri doğrultusunda hedeflenen ve gerçekleştirilen faaliyetlere ilişkin rapor aşağıda sunulmuştur.</w:t>
      </w:r>
    </w:p>
    <w:p w14:paraId="7DB7CF85" w14:textId="77777777" w:rsidR="006974C9" w:rsidRDefault="006974C9">
      <w:pPr>
        <w:pStyle w:val="GvdeMetni"/>
        <w:spacing w:before="4"/>
        <w:rPr>
          <w:b/>
          <w:sz w:val="17"/>
        </w:rPr>
      </w:pPr>
    </w:p>
    <w:p w14:paraId="0FA1250B" w14:textId="77777777" w:rsidR="006974C9" w:rsidRDefault="007D48DD">
      <w:pPr>
        <w:ind w:left="216"/>
        <w:rPr>
          <w:sz w:val="20"/>
        </w:rPr>
      </w:pPr>
      <w:r>
        <w:rPr>
          <w:b/>
          <w:sz w:val="20"/>
        </w:rPr>
        <w:t>STRATEJİK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Bilimsel,</w:t>
      </w:r>
      <w:r>
        <w:rPr>
          <w:spacing w:val="-7"/>
          <w:sz w:val="20"/>
        </w:rPr>
        <w:t xml:space="preserve"> </w:t>
      </w:r>
      <w:r>
        <w:rPr>
          <w:sz w:val="20"/>
        </w:rPr>
        <w:t>girişimci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yenilikçi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üniversite olmak</w:t>
      </w:r>
    </w:p>
    <w:p w14:paraId="3416D710" w14:textId="77777777" w:rsidR="006974C9" w:rsidRDefault="007D48DD">
      <w:pPr>
        <w:spacing w:before="1" w:line="240" w:lineRule="exact"/>
        <w:ind w:left="216"/>
        <w:rPr>
          <w:sz w:val="20"/>
        </w:rPr>
      </w:pPr>
      <w:r>
        <w:rPr>
          <w:b/>
          <w:sz w:val="20"/>
        </w:rPr>
        <w:t>Stratejik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Hedef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1: </w:t>
      </w:r>
      <w:r>
        <w:rPr>
          <w:sz w:val="20"/>
        </w:rPr>
        <w:t>Bilimsel,</w:t>
      </w:r>
      <w:r>
        <w:rPr>
          <w:spacing w:val="-7"/>
          <w:sz w:val="20"/>
        </w:rPr>
        <w:t xml:space="preserve"> </w:t>
      </w:r>
      <w:r>
        <w:rPr>
          <w:sz w:val="20"/>
        </w:rPr>
        <w:t>girişimci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aynı zamanda</w:t>
      </w:r>
      <w:r>
        <w:rPr>
          <w:spacing w:val="-1"/>
          <w:sz w:val="20"/>
        </w:rPr>
        <w:t xml:space="preserve"> </w:t>
      </w:r>
      <w:r>
        <w:rPr>
          <w:sz w:val="20"/>
        </w:rPr>
        <w:t>yenilikçi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çalışmaların</w:t>
      </w:r>
      <w:r>
        <w:rPr>
          <w:spacing w:val="-5"/>
          <w:sz w:val="20"/>
        </w:rPr>
        <w:t xml:space="preserve"> </w:t>
      </w:r>
      <w:r>
        <w:rPr>
          <w:sz w:val="20"/>
        </w:rPr>
        <w:t>geliştirilmesi</w:t>
      </w:r>
    </w:p>
    <w:p w14:paraId="6B453FE6" w14:textId="77777777" w:rsidR="006974C9" w:rsidRDefault="007D48DD">
      <w:pPr>
        <w:spacing w:line="240" w:lineRule="exact"/>
        <w:ind w:left="216"/>
        <w:rPr>
          <w:sz w:val="20"/>
        </w:rPr>
      </w:pPr>
      <w:r>
        <w:rPr>
          <w:b/>
          <w:sz w:val="20"/>
        </w:rPr>
        <w:t>Strateji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1.1.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Bilimsel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çalışmalara</w:t>
      </w:r>
      <w:r>
        <w:rPr>
          <w:spacing w:val="-5"/>
          <w:sz w:val="20"/>
        </w:rPr>
        <w:t xml:space="preserve"> </w:t>
      </w:r>
      <w:r>
        <w:rPr>
          <w:sz w:val="20"/>
        </w:rPr>
        <w:t>ev</w:t>
      </w:r>
      <w:r>
        <w:rPr>
          <w:spacing w:val="-3"/>
          <w:sz w:val="20"/>
        </w:rPr>
        <w:t xml:space="preserve"> </w:t>
      </w:r>
      <w:r>
        <w:rPr>
          <w:sz w:val="20"/>
        </w:rPr>
        <w:t>sahipliği</w:t>
      </w:r>
      <w:r>
        <w:rPr>
          <w:spacing w:val="-2"/>
          <w:sz w:val="20"/>
        </w:rPr>
        <w:t xml:space="preserve"> </w:t>
      </w:r>
      <w:r>
        <w:rPr>
          <w:sz w:val="20"/>
        </w:rPr>
        <w:t>yapmak</w:t>
      </w:r>
    </w:p>
    <w:p w14:paraId="5AB15882" w14:textId="77777777" w:rsidR="006974C9" w:rsidRDefault="007D48DD">
      <w:pPr>
        <w:pStyle w:val="GvdeMetni"/>
        <w:spacing w:before="5"/>
        <w:ind w:left="216"/>
      </w:pPr>
      <w:r>
        <w:rPr>
          <w:b/>
        </w:rPr>
        <w:t>Strateji</w:t>
      </w:r>
      <w:r>
        <w:rPr>
          <w:b/>
          <w:spacing w:val="-7"/>
        </w:rPr>
        <w:t xml:space="preserve"> </w:t>
      </w:r>
      <w:r>
        <w:rPr>
          <w:b/>
        </w:rPr>
        <w:t>1.2.</w:t>
      </w:r>
      <w:r>
        <w:rPr>
          <w:b/>
          <w:spacing w:val="-5"/>
        </w:rPr>
        <w:t xml:space="preserve"> </w:t>
      </w:r>
      <w:r>
        <w:t>Girişimcilik</w:t>
      </w:r>
      <w:r>
        <w:rPr>
          <w:spacing w:val="-2"/>
        </w:rPr>
        <w:t xml:space="preserve"> </w:t>
      </w:r>
      <w:r>
        <w:t>ve yenilikçilik</w:t>
      </w:r>
      <w:r>
        <w:rPr>
          <w:spacing w:val="-6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faaliyetleri</w:t>
      </w:r>
      <w:r>
        <w:rPr>
          <w:spacing w:val="-4"/>
        </w:rPr>
        <w:t xml:space="preserve"> </w:t>
      </w:r>
      <w:r>
        <w:t>yapmak</w:t>
      </w:r>
    </w:p>
    <w:p w14:paraId="609D5A1A" w14:textId="77777777" w:rsidR="006974C9" w:rsidRDefault="006974C9">
      <w:pPr>
        <w:pStyle w:val="GvdeMetni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970"/>
        <w:gridCol w:w="974"/>
        <w:gridCol w:w="970"/>
        <w:gridCol w:w="979"/>
        <w:gridCol w:w="975"/>
        <w:gridCol w:w="984"/>
        <w:gridCol w:w="975"/>
        <w:gridCol w:w="979"/>
        <w:gridCol w:w="975"/>
        <w:gridCol w:w="984"/>
        <w:gridCol w:w="974"/>
        <w:gridCol w:w="931"/>
      </w:tblGrid>
      <w:tr w:rsidR="006974C9" w14:paraId="19359C32" w14:textId="77777777">
        <w:trPr>
          <w:trHeight w:val="489"/>
        </w:trPr>
        <w:tc>
          <w:tcPr>
            <w:tcW w:w="2386" w:type="dxa"/>
          </w:tcPr>
          <w:p w14:paraId="0F968059" w14:textId="77777777" w:rsidR="006974C9" w:rsidRDefault="007D48DD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Göstergeleri:</w:t>
            </w:r>
          </w:p>
        </w:tc>
        <w:tc>
          <w:tcPr>
            <w:tcW w:w="970" w:type="dxa"/>
          </w:tcPr>
          <w:p w14:paraId="1BC69533" w14:textId="77777777" w:rsidR="006974C9" w:rsidRDefault="007D48DD">
            <w:pPr>
              <w:pStyle w:val="TableParagraph"/>
              <w:spacing w:before="1" w:line="237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2C568837" w14:textId="77777777" w:rsidR="006974C9" w:rsidRDefault="007D48DD">
            <w:pPr>
              <w:pStyle w:val="TableParagraph"/>
              <w:spacing w:line="231" w:lineRule="exact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74" w:type="dxa"/>
          </w:tcPr>
          <w:p w14:paraId="0EB472C9" w14:textId="77777777" w:rsidR="006974C9" w:rsidRDefault="007D48DD">
            <w:pPr>
              <w:pStyle w:val="TableParagraph"/>
              <w:spacing w:before="1" w:line="237" w:lineRule="exact"/>
              <w:ind w:left="265" w:right="25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3BA44377" w14:textId="77777777" w:rsidR="006974C9" w:rsidRDefault="007D48DD">
            <w:pPr>
              <w:pStyle w:val="TableParagraph"/>
              <w:spacing w:line="23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70" w:type="dxa"/>
          </w:tcPr>
          <w:p w14:paraId="27BCF9C8" w14:textId="77777777" w:rsidR="006974C9" w:rsidRDefault="007D48DD">
            <w:pPr>
              <w:pStyle w:val="TableParagraph"/>
              <w:spacing w:before="1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17C7476C" w14:textId="77777777" w:rsidR="006974C9" w:rsidRDefault="007D48DD">
            <w:pPr>
              <w:pStyle w:val="TableParagraph"/>
              <w:spacing w:before="1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979" w:type="dxa"/>
          </w:tcPr>
          <w:p w14:paraId="530BC4F0" w14:textId="77777777" w:rsidR="006974C9" w:rsidRDefault="007D48DD">
            <w:pPr>
              <w:pStyle w:val="TableParagraph"/>
              <w:spacing w:before="1" w:line="237" w:lineRule="exact"/>
              <w:ind w:left="266" w:right="2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058F08B4" w14:textId="77777777" w:rsidR="006974C9" w:rsidRDefault="007D48DD">
            <w:pPr>
              <w:pStyle w:val="TableParagraph"/>
              <w:spacing w:line="23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75" w:type="dxa"/>
          </w:tcPr>
          <w:p w14:paraId="5B4D88E0" w14:textId="77777777" w:rsidR="006974C9" w:rsidRDefault="007D48DD">
            <w:pPr>
              <w:pStyle w:val="TableParagraph"/>
              <w:spacing w:before="1" w:line="237" w:lineRule="exact"/>
              <w:ind w:left="257" w:right="25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4888EF03" w14:textId="77777777" w:rsidR="006974C9" w:rsidRDefault="007D48DD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84" w:type="dxa"/>
          </w:tcPr>
          <w:p w14:paraId="484626AC" w14:textId="77777777" w:rsidR="006974C9" w:rsidRDefault="007D48DD">
            <w:pPr>
              <w:pStyle w:val="TableParagraph"/>
              <w:spacing w:before="1" w:line="237" w:lineRule="exact"/>
              <w:ind w:left="260" w:right="25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4646737E" w14:textId="77777777" w:rsidR="006974C9" w:rsidRDefault="007D48DD">
            <w:pPr>
              <w:pStyle w:val="TableParagraph"/>
              <w:spacing w:line="23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75" w:type="dxa"/>
          </w:tcPr>
          <w:p w14:paraId="17C98EE7" w14:textId="77777777" w:rsidR="006974C9" w:rsidRDefault="007D48DD">
            <w:pPr>
              <w:pStyle w:val="TableParagraph"/>
              <w:spacing w:before="1" w:line="237" w:lineRule="exact"/>
              <w:ind w:left="262" w:right="24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2A7BFD80" w14:textId="77777777" w:rsidR="006974C9" w:rsidRDefault="007D48DD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79" w:type="dxa"/>
          </w:tcPr>
          <w:p w14:paraId="71B8D936" w14:textId="77777777" w:rsidR="006974C9" w:rsidRDefault="007D48DD">
            <w:pPr>
              <w:pStyle w:val="TableParagraph"/>
              <w:spacing w:before="1" w:line="237" w:lineRule="exact"/>
              <w:ind w:left="261" w:right="25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5B71D1EB" w14:textId="77777777" w:rsidR="006974C9" w:rsidRDefault="007D48DD">
            <w:pPr>
              <w:pStyle w:val="TableParagraph"/>
              <w:spacing w:line="231" w:lineRule="exact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75" w:type="dxa"/>
          </w:tcPr>
          <w:p w14:paraId="388F1464" w14:textId="77777777" w:rsidR="006974C9" w:rsidRDefault="007D48DD">
            <w:pPr>
              <w:pStyle w:val="TableParagraph"/>
              <w:spacing w:before="1" w:line="237" w:lineRule="exact"/>
              <w:ind w:left="257" w:right="251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640E0902" w14:textId="77777777" w:rsidR="006974C9" w:rsidRDefault="007D48DD">
            <w:pPr>
              <w:pStyle w:val="TableParagraph"/>
              <w:spacing w:line="231" w:lineRule="exact"/>
              <w:ind w:lef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84" w:type="dxa"/>
          </w:tcPr>
          <w:p w14:paraId="097C72EA" w14:textId="77777777" w:rsidR="006974C9" w:rsidRDefault="007D48DD">
            <w:pPr>
              <w:pStyle w:val="TableParagraph"/>
              <w:spacing w:before="1" w:line="237" w:lineRule="exact"/>
              <w:ind w:left="260" w:right="25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06511EAD" w14:textId="77777777" w:rsidR="006974C9" w:rsidRDefault="007D48DD">
            <w:pPr>
              <w:pStyle w:val="TableParagraph"/>
              <w:spacing w:line="231" w:lineRule="exact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74" w:type="dxa"/>
          </w:tcPr>
          <w:p w14:paraId="71129801" w14:textId="77777777" w:rsidR="006974C9" w:rsidRDefault="007D48DD">
            <w:pPr>
              <w:pStyle w:val="TableParagraph"/>
              <w:spacing w:before="1" w:line="237" w:lineRule="exact"/>
              <w:ind w:left="266" w:right="249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715E514D" w14:textId="77777777" w:rsidR="006974C9" w:rsidRDefault="007D48DD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31" w:type="dxa"/>
          </w:tcPr>
          <w:p w14:paraId="4A61E963" w14:textId="77777777" w:rsidR="006974C9" w:rsidRDefault="007D48DD">
            <w:pPr>
              <w:pStyle w:val="TableParagraph"/>
              <w:spacing w:before="1" w:line="237" w:lineRule="exact"/>
              <w:ind w:left="243" w:right="23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294362E4" w14:textId="77777777" w:rsidR="006974C9" w:rsidRDefault="007D48DD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</w:tr>
      <w:tr w:rsidR="006974C9" w14:paraId="24605D50" w14:textId="77777777">
        <w:trPr>
          <w:trHeight w:val="724"/>
        </w:trPr>
        <w:tc>
          <w:tcPr>
            <w:tcW w:w="2386" w:type="dxa"/>
          </w:tcPr>
          <w:p w14:paraId="38B5FC10" w14:textId="77777777" w:rsidR="006974C9" w:rsidRDefault="007D48DD">
            <w:pPr>
              <w:pStyle w:val="TableParagraph"/>
              <w:spacing w:before="5" w:line="235" w:lineRule="auto"/>
              <w:ind w:left="110" w:right="535"/>
              <w:rPr>
                <w:sz w:val="20"/>
              </w:rPr>
            </w:pPr>
            <w:r>
              <w:rPr>
                <w:sz w:val="20"/>
              </w:rPr>
              <w:t>Ulusal ve uluslararası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sempozyum,</w:t>
            </w:r>
          </w:p>
          <w:p w14:paraId="3893B9BF" w14:textId="77777777" w:rsidR="006974C9" w:rsidRDefault="007D48DD">
            <w:pPr>
              <w:pStyle w:val="TableParagraph"/>
              <w:spacing w:before="2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çalıştay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70" w:type="dxa"/>
          </w:tcPr>
          <w:p w14:paraId="16499640" w14:textId="77777777" w:rsidR="006974C9" w:rsidRDefault="006974C9">
            <w:pPr>
              <w:pStyle w:val="TableParagraph"/>
              <w:spacing w:before="6"/>
              <w:rPr>
                <w:sz w:val="24"/>
              </w:rPr>
            </w:pPr>
          </w:p>
          <w:p w14:paraId="2015E221" w14:textId="77777777" w:rsidR="006974C9" w:rsidRDefault="007D48D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4" w:type="dxa"/>
          </w:tcPr>
          <w:p w14:paraId="0290CD68" w14:textId="77777777" w:rsidR="006974C9" w:rsidRDefault="006974C9">
            <w:pPr>
              <w:pStyle w:val="TableParagraph"/>
              <w:spacing w:before="6"/>
              <w:rPr>
                <w:sz w:val="24"/>
              </w:rPr>
            </w:pPr>
          </w:p>
          <w:p w14:paraId="0824B1DA" w14:textId="77777777" w:rsidR="006974C9" w:rsidRDefault="007D48DD">
            <w:pPr>
              <w:pStyle w:val="TableParagraph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0" w:type="dxa"/>
          </w:tcPr>
          <w:p w14:paraId="02C7ABFA" w14:textId="77777777" w:rsidR="006974C9" w:rsidRDefault="006974C9">
            <w:pPr>
              <w:pStyle w:val="TableParagraph"/>
              <w:spacing w:before="8"/>
              <w:rPr>
                <w:sz w:val="21"/>
              </w:rPr>
            </w:pPr>
          </w:p>
          <w:p w14:paraId="411D4DA2" w14:textId="77777777" w:rsidR="006974C9" w:rsidRDefault="007D48DD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979" w:type="dxa"/>
          </w:tcPr>
          <w:p w14:paraId="1C3816CD" w14:textId="77777777" w:rsidR="006974C9" w:rsidRDefault="00314A76" w:rsidP="00314A7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75" w:type="dxa"/>
          </w:tcPr>
          <w:p w14:paraId="2ECF7CFB" w14:textId="77777777" w:rsidR="006974C9" w:rsidRDefault="006974C9">
            <w:pPr>
              <w:pStyle w:val="TableParagraph"/>
              <w:spacing w:before="6"/>
              <w:rPr>
                <w:sz w:val="24"/>
              </w:rPr>
            </w:pPr>
          </w:p>
          <w:p w14:paraId="68FA8019" w14:textId="77777777" w:rsidR="006974C9" w:rsidRDefault="007D48D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14:paraId="6D1133E5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75" w:type="dxa"/>
          </w:tcPr>
          <w:p w14:paraId="4800B8D9" w14:textId="77777777" w:rsidR="006974C9" w:rsidRDefault="006974C9">
            <w:pPr>
              <w:pStyle w:val="TableParagraph"/>
              <w:spacing w:before="6"/>
              <w:rPr>
                <w:sz w:val="24"/>
              </w:rPr>
            </w:pPr>
          </w:p>
          <w:p w14:paraId="5EC042F5" w14:textId="77777777" w:rsidR="006974C9" w:rsidRDefault="007D48DD">
            <w:pPr>
              <w:pStyle w:val="TableParagraph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14:paraId="10D5A0F3" w14:textId="527C1A63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975" w:type="dxa"/>
          </w:tcPr>
          <w:p w14:paraId="6E8C4BFD" w14:textId="77777777" w:rsidR="006974C9" w:rsidRDefault="006974C9">
            <w:pPr>
              <w:pStyle w:val="TableParagraph"/>
              <w:spacing w:before="6"/>
              <w:rPr>
                <w:sz w:val="24"/>
              </w:rPr>
            </w:pPr>
          </w:p>
          <w:p w14:paraId="174C0E37" w14:textId="77777777" w:rsidR="006974C9" w:rsidRDefault="007D48D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14:paraId="5BCA1DA2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73DFBEE4" w14:textId="77777777" w:rsidR="006974C9" w:rsidRDefault="006974C9">
            <w:pPr>
              <w:pStyle w:val="TableParagraph"/>
              <w:spacing w:before="6"/>
              <w:rPr>
                <w:sz w:val="24"/>
              </w:rPr>
            </w:pPr>
          </w:p>
          <w:p w14:paraId="69AB385F" w14:textId="77777777" w:rsidR="006974C9" w:rsidRDefault="007D48DD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1" w:type="dxa"/>
          </w:tcPr>
          <w:p w14:paraId="689E84FA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6B042921" w14:textId="77777777">
        <w:trPr>
          <w:trHeight w:val="369"/>
        </w:trPr>
        <w:tc>
          <w:tcPr>
            <w:tcW w:w="2386" w:type="dxa"/>
          </w:tcPr>
          <w:p w14:paraId="1FE88E85" w14:textId="77777777" w:rsidR="006974C9" w:rsidRDefault="007D48DD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Yurtiçi destekli 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70" w:type="dxa"/>
          </w:tcPr>
          <w:p w14:paraId="37B05098" w14:textId="77777777" w:rsidR="006974C9" w:rsidRDefault="007D48DD">
            <w:pPr>
              <w:pStyle w:val="TableParagraph"/>
              <w:spacing w:before="59"/>
              <w:ind w:left="3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4" w:type="dxa"/>
          </w:tcPr>
          <w:p w14:paraId="0210AD9D" w14:textId="77777777" w:rsidR="006974C9" w:rsidRDefault="007D48DD">
            <w:pPr>
              <w:pStyle w:val="TableParagraph"/>
              <w:spacing w:before="59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0" w:type="dxa"/>
          </w:tcPr>
          <w:p w14:paraId="54E12412" w14:textId="77777777" w:rsidR="006974C9" w:rsidRDefault="007D48DD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979" w:type="dxa"/>
          </w:tcPr>
          <w:p w14:paraId="5C319DAE" w14:textId="77777777" w:rsidR="006974C9" w:rsidRDefault="00314A76" w:rsidP="00314A7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75" w:type="dxa"/>
          </w:tcPr>
          <w:p w14:paraId="767B1691" w14:textId="77777777" w:rsidR="006974C9" w:rsidRDefault="007D48DD">
            <w:pPr>
              <w:pStyle w:val="TableParagraph"/>
              <w:spacing w:before="59"/>
              <w:ind w:left="262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4" w:type="dxa"/>
          </w:tcPr>
          <w:p w14:paraId="6B1DAA44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975" w:type="dxa"/>
          </w:tcPr>
          <w:p w14:paraId="6C19DAA0" w14:textId="77777777" w:rsidR="006974C9" w:rsidRDefault="007D48DD">
            <w:pPr>
              <w:pStyle w:val="TableParagraph"/>
              <w:spacing w:before="59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9" w:type="dxa"/>
          </w:tcPr>
          <w:p w14:paraId="36E529EE" w14:textId="5A0EA997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975" w:type="dxa"/>
          </w:tcPr>
          <w:p w14:paraId="10866867" w14:textId="77777777" w:rsidR="006974C9" w:rsidRDefault="007D48DD">
            <w:pPr>
              <w:pStyle w:val="TableParagraph"/>
              <w:spacing w:before="59"/>
              <w:ind w:left="257" w:right="2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4" w:type="dxa"/>
          </w:tcPr>
          <w:p w14:paraId="0F600233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71411CA4" w14:textId="77777777" w:rsidR="006974C9" w:rsidRDefault="007D48DD">
            <w:pPr>
              <w:pStyle w:val="TableParagraph"/>
              <w:spacing w:before="59"/>
              <w:ind w:left="38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1" w:type="dxa"/>
          </w:tcPr>
          <w:p w14:paraId="69F4AFAB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1466F91C" w14:textId="77777777">
        <w:trPr>
          <w:trHeight w:val="364"/>
        </w:trPr>
        <w:tc>
          <w:tcPr>
            <w:tcW w:w="2386" w:type="dxa"/>
          </w:tcPr>
          <w:p w14:paraId="19AADA6A" w14:textId="77777777" w:rsidR="006974C9" w:rsidRDefault="007D48DD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Yurtdışı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70" w:type="dxa"/>
          </w:tcPr>
          <w:p w14:paraId="4A89DF10" w14:textId="77777777" w:rsidR="006974C9" w:rsidRDefault="007D48DD">
            <w:pPr>
              <w:pStyle w:val="TableParagraph"/>
              <w:spacing w:before="59"/>
              <w:ind w:left="38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4" w:type="dxa"/>
          </w:tcPr>
          <w:p w14:paraId="263F3863" w14:textId="77777777" w:rsidR="006974C9" w:rsidRDefault="007D48DD">
            <w:pPr>
              <w:pStyle w:val="TableParagraph"/>
              <w:spacing w:before="59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0" w:type="dxa"/>
          </w:tcPr>
          <w:p w14:paraId="6263040E" w14:textId="77777777" w:rsidR="006974C9" w:rsidRDefault="007D48DD">
            <w:pPr>
              <w:pStyle w:val="TableParagraph"/>
              <w:spacing w:line="265" w:lineRule="exact"/>
              <w:ind w:left="6"/>
              <w:jc w:val="center"/>
            </w:pPr>
            <w:r>
              <w:t>1</w:t>
            </w:r>
          </w:p>
        </w:tc>
        <w:tc>
          <w:tcPr>
            <w:tcW w:w="979" w:type="dxa"/>
          </w:tcPr>
          <w:p w14:paraId="0B9F81FA" w14:textId="77777777" w:rsidR="006974C9" w:rsidRDefault="00314A76" w:rsidP="00314A7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75" w:type="dxa"/>
          </w:tcPr>
          <w:p w14:paraId="014A1516" w14:textId="77777777" w:rsidR="006974C9" w:rsidRDefault="007D48DD">
            <w:pPr>
              <w:pStyle w:val="TableParagraph"/>
              <w:spacing w:before="5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14:paraId="1217A87D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75" w:type="dxa"/>
          </w:tcPr>
          <w:p w14:paraId="30A77F6E" w14:textId="77777777" w:rsidR="006974C9" w:rsidRDefault="007D48DD">
            <w:pPr>
              <w:pStyle w:val="TableParagraph"/>
              <w:spacing w:before="59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14:paraId="24D070E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14:paraId="6B87DFC9" w14:textId="77777777" w:rsidR="006974C9" w:rsidRDefault="007D48DD">
            <w:pPr>
              <w:pStyle w:val="TableParagraph"/>
              <w:spacing w:before="5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4" w:type="dxa"/>
          </w:tcPr>
          <w:p w14:paraId="56A11B5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7DA3B23F" w14:textId="77777777" w:rsidR="006974C9" w:rsidRDefault="007D48DD">
            <w:pPr>
              <w:pStyle w:val="TableParagraph"/>
              <w:spacing w:before="54"/>
              <w:ind w:left="4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1" w:type="dxa"/>
          </w:tcPr>
          <w:p w14:paraId="0BFA1792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7259F9A5" w14:textId="77777777">
        <w:trPr>
          <w:trHeight w:val="445"/>
        </w:trPr>
        <w:tc>
          <w:tcPr>
            <w:tcW w:w="2386" w:type="dxa"/>
          </w:tcPr>
          <w:p w14:paraId="4D6F5C12" w14:textId="77777777" w:rsidR="006974C9" w:rsidRDefault="007D48D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SCI,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</w:p>
          <w:p w14:paraId="442C0185" w14:textId="77777777" w:rsidR="006974C9" w:rsidRDefault="007D48DD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sayısı</w:t>
            </w:r>
          </w:p>
        </w:tc>
        <w:tc>
          <w:tcPr>
            <w:tcW w:w="970" w:type="dxa"/>
          </w:tcPr>
          <w:p w14:paraId="67432321" w14:textId="77777777" w:rsidR="006974C9" w:rsidRDefault="007D48DD">
            <w:pPr>
              <w:pStyle w:val="TableParagraph"/>
              <w:spacing w:before="97"/>
              <w:ind w:left="3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4" w:type="dxa"/>
          </w:tcPr>
          <w:p w14:paraId="15A7A4B3" w14:textId="77777777" w:rsidR="006974C9" w:rsidRDefault="007D48DD">
            <w:pPr>
              <w:pStyle w:val="TableParagraph"/>
              <w:spacing w:before="97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0" w:type="dxa"/>
          </w:tcPr>
          <w:p w14:paraId="5B66163B" w14:textId="77777777" w:rsidR="006974C9" w:rsidRDefault="007D48DD">
            <w:pPr>
              <w:pStyle w:val="TableParagraph"/>
              <w:spacing w:line="265" w:lineRule="exact"/>
              <w:ind w:left="6"/>
              <w:jc w:val="center"/>
            </w:pPr>
            <w:r>
              <w:t>3</w:t>
            </w:r>
          </w:p>
        </w:tc>
        <w:tc>
          <w:tcPr>
            <w:tcW w:w="979" w:type="dxa"/>
          </w:tcPr>
          <w:p w14:paraId="766FBFE7" w14:textId="77777777" w:rsidR="006974C9" w:rsidRDefault="00314A76" w:rsidP="00314A7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75" w:type="dxa"/>
          </w:tcPr>
          <w:p w14:paraId="38220564" w14:textId="77777777" w:rsidR="006974C9" w:rsidRDefault="007D48DD">
            <w:pPr>
              <w:pStyle w:val="TableParagraph"/>
              <w:spacing w:before="9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4" w:type="dxa"/>
          </w:tcPr>
          <w:p w14:paraId="0C35AC91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75" w:type="dxa"/>
          </w:tcPr>
          <w:p w14:paraId="0229E4FC" w14:textId="77777777" w:rsidR="006974C9" w:rsidRDefault="007D48DD">
            <w:pPr>
              <w:pStyle w:val="TableParagraph"/>
              <w:spacing w:before="97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9" w:type="dxa"/>
          </w:tcPr>
          <w:p w14:paraId="1C4254C4" w14:textId="7F8CD919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75" w:type="dxa"/>
          </w:tcPr>
          <w:p w14:paraId="37BAA60B" w14:textId="77777777" w:rsidR="006974C9" w:rsidRDefault="007D48DD">
            <w:pPr>
              <w:pStyle w:val="TableParagraph"/>
              <w:spacing w:before="9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4" w:type="dxa"/>
          </w:tcPr>
          <w:p w14:paraId="0E80BF61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7C3A955F" w14:textId="77777777" w:rsidR="006974C9" w:rsidRDefault="007D48DD">
            <w:pPr>
              <w:pStyle w:val="TableParagraph"/>
              <w:spacing w:before="97"/>
              <w:ind w:left="4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</w:tcPr>
          <w:p w14:paraId="6E8152FF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662457A1" w14:textId="77777777">
        <w:trPr>
          <w:trHeight w:val="729"/>
        </w:trPr>
        <w:tc>
          <w:tcPr>
            <w:tcW w:w="2386" w:type="dxa"/>
          </w:tcPr>
          <w:p w14:paraId="00CB1646" w14:textId="77777777" w:rsidR="006974C9" w:rsidRDefault="007D48D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</w:p>
          <w:p w14:paraId="0A221B21" w14:textId="77777777" w:rsidR="006974C9" w:rsidRDefault="007D48DD">
            <w:pPr>
              <w:pStyle w:val="TableParagraph"/>
              <w:spacing w:line="240" w:lineRule="atLeast"/>
              <w:ind w:left="110" w:right="90"/>
              <w:rPr>
                <w:sz w:val="20"/>
              </w:rPr>
            </w:pPr>
            <w:r>
              <w:rPr>
                <w:sz w:val="20"/>
              </w:rPr>
              <w:t>hakemli dergilerde makale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70" w:type="dxa"/>
          </w:tcPr>
          <w:p w14:paraId="59776E18" w14:textId="77777777" w:rsidR="006974C9" w:rsidRDefault="006974C9">
            <w:pPr>
              <w:pStyle w:val="TableParagraph"/>
              <w:spacing w:before="11"/>
              <w:rPr>
                <w:sz w:val="24"/>
              </w:rPr>
            </w:pPr>
          </w:p>
          <w:p w14:paraId="55C78165" w14:textId="77777777" w:rsidR="006974C9" w:rsidRDefault="007D48DD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4" w:type="dxa"/>
          </w:tcPr>
          <w:p w14:paraId="61BBECC9" w14:textId="77777777" w:rsidR="006974C9" w:rsidRDefault="006974C9">
            <w:pPr>
              <w:pStyle w:val="TableParagraph"/>
              <w:spacing w:before="11"/>
              <w:rPr>
                <w:sz w:val="24"/>
              </w:rPr>
            </w:pPr>
          </w:p>
          <w:p w14:paraId="0177C6D8" w14:textId="77777777" w:rsidR="006974C9" w:rsidRDefault="007D48DD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70" w:type="dxa"/>
          </w:tcPr>
          <w:p w14:paraId="6B140E8E" w14:textId="77777777" w:rsidR="006974C9" w:rsidRDefault="006974C9">
            <w:pPr>
              <w:pStyle w:val="TableParagraph"/>
              <w:spacing w:before="9"/>
              <w:rPr>
                <w:sz w:val="21"/>
              </w:rPr>
            </w:pPr>
          </w:p>
          <w:p w14:paraId="7B7F3F5E" w14:textId="77777777" w:rsidR="006974C9" w:rsidRDefault="007D48DD">
            <w:pPr>
              <w:pStyle w:val="TableParagraph"/>
              <w:ind w:left="257" w:right="247"/>
              <w:jc w:val="center"/>
            </w:pPr>
            <w:r>
              <w:t>10</w:t>
            </w:r>
          </w:p>
        </w:tc>
        <w:tc>
          <w:tcPr>
            <w:tcW w:w="979" w:type="dxa"/>
          </w:tcPr>
          <w:p w14:paraId="5BAEE02C" w14:textId="77777777" w:rsidR="006974C9" w:rsidRDefault="00314A76" w:rsidP="00314A7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75" w:type="dxa"/>
          </w:tcPr>
          <w:p w14:paraId="5EDAEEE5" w14:textId="77777777" w:rsidR="006974C9" w:rsidRDefault="006974C9">
            <w:pPr>
              <w:pStyle w:val="TableParagraph"/>
              <w:spacing w:before="11"/>
              <w:rPr>
                <w:sz w:val="24"/>
              </w:rPr>
            </w:pPr>
          </w:p>
          <w:p w14:paraId="100BAB26" w14:textId="77777777" w:rsidR="006974C9" w:rsidRDefault="007D48DD">
            <w:pPr>
              <w:pStyle w:val="TableParagraph"/>
              <w:ind w:left="262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4" w:type="dxa"/>
          </w:tcPr>
          <w:p w14:paraId="2AB1901F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975" w:type="dxa"/>
          </w:tcPr>
          <w:p w14:paraId="78F2BB64" w14:textId="77777777" w:rsidR="006974C9" w:rsidRDefault="006974C9">
            <w:pPr>
              <w:pStyle w:val="TableParagraph"/>
              <w:spacing w:before="11"/>
              <w:rPr>
                <w:sz w:val="24"/>
              </w:rPr>
            </w:pPr>
          </w:p>
          <w:p w14:paraId="130BEC22" w14:textId="77777777" w:rsidR="006974C9" w:rsidRDefault="007D48DD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9" w:type="dxa"/>
          </w:tcPr>
          <w:p w14:paraId="4B6E911E" w14:textId="403D1610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975" w:type="dxa"/>
          </w:tcPr>
          <w:p w14:paraId="6BC211A6" w14:textId="77777777" w:rsidR="006974C9" w:rsidRDefault="006974C9">
            <w:pPr>
              <w:pStyle w:val="TableParagraph"/>
              <w:spacing w:before="11"/>
              <w:rPr>
                <w:sz w:val="24"/>
              </w:rPr>
            </w:pPr>
          </w:p>
          <w:p w14:paraId="0F2C00C6" w14:textId="77777777" w:rsidR="006974C9" w:rsidRDefault="007D48DD">
            <w:pPr>
              <w:pStyle w:val="TableParagraph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84" w:type="dxa"/>
          </w:tcPr>
          <w:p w14:paraId="26265BF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28A2B067" w14:textId="77777777" w:rsidR="006974C9" w:rsidRDefault="006974C9">
            <w:pPr>
              <w:pStyle w:val="TableParagraph"/>
              <w:spacing w:before="11"/>
              <w:rPr>
                <w:sz w:val="24"/>
              </w:rPr>
            </w:pPr>
          </w:p>
          <w:p w14:paraId="04563690" w14:textId="77777777" w:rsidR="006974C9" w:rsidRDefault="007D48DD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1" w:type="dxa"/>
          </w:tcPr>
          <w:p w14:paraId="7A77EF4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16AC2023" w14:textId="77777777">
        <w:trPr>
          <w:trHeight w:val="485"/>
        </w:trPr>
        <w:tc>
          <w:tcPr>
            <w:tcW w:w="2386" w:type="dxa"/>
          </w:tcPr>
          <w:p w14:paraId="1B42A2AB" w14:textId="77777777" w:rsidR="006974C9" w:rsidRDefault="007D48DD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Girişimcilik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</w:p>
          <w:p w14:paraId="6667322A" w14:textId="77777777" w:rsidR="006974C9" w:rsidRDefault="007D48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üzerine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70" w:type="dxa"/>
          </w:tcPr>
          <w:p w14:paraId="1FFC705E" w14:textId="77777777" w:rsidR="006974C9" w:rsidRDefault="007D48DD">
            <w:pPr>
              <w:pStyle w:val="TableParagraph"/>
              <w:spacing w:before="180"/>
              <w:ind w:left="38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4" w:type="dxa"/>
          </w:tcPr>
          <w:p w14:paraId="326F8A56" w14:textId="77777777" w:rsidR="006974C9" w:rsidRDefault="007D48DD">
            <w:pPr>
              <w:pStyle w:val="TableParagraph"/>
              <w:spacing w:before="180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0" w:type="dxa"/>
          </w:tcPr>
          <w:p w14:paraId="7C1AC3F4" w14:textId="77777777" w:rsidR="006974C9" w:rsidRDefault="007D48DD">
            <w:pPr>
              <w:pStyle w:val="TableParagraph"/>
              <w:spacing w:line="261" w:lineRule="exact"/>
              <w:ind w:left="10"/>
              <w:jc w:val="center"/>
            </w:pPr>
            <w:r>
              <w:t>-</w:t>
            </w:r>
          </w:p>
        </w:tc>
        <w:tc>
          <w:tcPr>
            <w:tcW w:w="979" w:type="dxa"/>
          </w:tcPr>
          <w:p w14:paraId="29DC691E" w14:textId="77777777" w:rsidR="006974C9" w:rsidRDefault="00314A76" w:rsidP="00314A7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75" w:type="dxa"/>
          </w:tcPr>
          <w:p w14:paraId="07B978F2" w14:textId="77777777" w:rsidR="006974C9" w:rsidRDefault="007D48DD">
            <w:pPr>
              <w:pStyle w:val="TableParagraph"/>
              <w:spacing w:before="18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14:paraId="7161959B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75" w:type="dxa"/>
          </w:tcPr>
          <w:p w14:paraId="47B55644" w14:textId="77777777" w:rsidR="006974C9" w:rsidRDefault="007D48DD">
            <w:pPr>
              <w:pStyle w:val="TableParagraph"/>
              <w:spacing w:before="180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14:paraId="12BB4B64" w14:textId="7E0D3A14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75" w:type="dxa"/>
          </w:tcPr>
          <w:p w14:paraId="36480941" w14:textId="77777777" w:rsidR="006974C9" w:rsidRDefault="007D48DD">
            <w:pPr>
              <w:pStyle w:val="TableParagraph"/>
              <w:spacing w:before="18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</w:tcPr>
          <w:p w14:paraId="0497D8DC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14:paraId="50672605" w14:textId="77777777" w:rsidR="006974C9" w:rsidRDefault="007D48DD">
            <w:pPr>
              <w:pStyle w:val="TableParagraph"/>
              <w:spacing w:before="180"/>
              <w:ind w:left="4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1" w:type="dxa"/>
          </w:tcPr>
          <w:p w14:paraId="202A6D34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081FCCE5" w14:textId="77777777">
        <w:trPr>
          <w:trHeight w:val="364"/>
        </w:trPr>
        <w:tc>
          <w:tcPr>
            <w:tcW w:w="2386" w:type="dxa"/>
          </w:tcPr>
          <w:p w14:paraId="645993B0" w14:textId="77777777" w:rsidR="006974C9" w:rsidRDefault="007D48DD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944" w:type="dxa"/>
            <w:gridSpan w:val="2"/>
          </w:tcPr>
          <w:p w14:paraId="5B83B0E2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2"/>
          </w:tcPr>
          <w:p w14:paraId="6625C828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gridSpan w:val="2"/>
          </w:tcPr>
          <w:p w14:paraId="527CA29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14:paraId="1277331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gridSpan w:val="2"/>
          </w:tcPr>
          <w:p w14:paraId="01EF8280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2"/>
          </w:tcPr>
          <w:p w14:paraId="5C6E221E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041833" w14:textId="77777777" w:rsidR="006974C9" w:rsidRDefault="006974C9">
      <w:pPr>
        <w:pStyle w:val="GvdeMetni"/>
        <w:spacing w:before="2"/>
      </w:pPr>
    </w:p>
    <w:p w14:paraId="03214069" w14:textId="77777777" w:rsidR="00FD6F0C" w:rsidRDefault="00FD6F0C">
      <w:pPr>
        <w:pStyle w:val="GvdeMetni"/>
        <w:spacing w:before="2"/>
      </w:pPr>
    </w:p>
    <w:p w14:paraId="2DB0B47E" w14:textId="77777777" w:rsidR="00FD6F0C" w:rsidRDefault="00FD6F0C">
      <w:pPr>
        <w:pStyle w:val="GvdeMetni"/>
        <w:spacing w:before="2"/>
      </w:pPr>
    </w:p>
    <w:p w14:paraId="6F091007" w14:textId="77777777" w:rsidR="00FD6F0C" w:rsidRDefault="00FD6F0C">
      <w:pPr>
        <w:pStyle w:val="GvdeMetni"/>
        <w:spacing w:before="2"/>
      </w:pPr>
    </w:p>
    <w:p w14:paraId="49B8CD9C" w14:textId="77777777" w:rsidR="00FD6F0C" w:rsidRDefault="00FD6F0C">
      <w:pPr>
        <w:pStyle w:val="GvdeMetni"/>
        <w:spacing w:before="2"/>
      </w:pPr>
    </w:p>
    <w:p w14:paraId="51B4B742" w14:textId="77777777" w:rsidR="00FD6F0C" w:rsidRDefault="00FD6F0C">
      <w:pPr>
        <w:pStyle w:val="GvdeMetni"/>
        <w:spacing w:before="2"/>
      </w:pPr>
    </w:p>
    <w:p w14:paraId="1CE733CC" w14:textId="77777777" w:rsidR="00FD6F0C" w:rsidRDefault="00FD6F0C">
      <w:pPr>
        <w:pStyle w:val="GvdeMetni"/>
        <w:spacing w:before="2"/>
      </w:pPr>
    </w:p>
    <w:p w14:paraId="6CBAE443" w14:textId="77777777" w:rsidR="00FD6F0C" w:rsidRDefault="00FD6F0C">
      <w:pPr>
        <w:pStyle w:val="GvdeMetni"/>
        <w:spacing w:before="2"/>
      </w:pPr>
    </w:p>
    <w:p w14:paraId="58D3BF4C" w14:textId="77777777" w:rsidR="00FD6F0C" w:rsidRDefault="00FD6F0C">
      <w:pPr>
        <w:pStyle w:val="GvdeMetni"/>
        <w:spacing w:before="2"/>
      </w:pPr>
    </w:p>
    <w:p w14:paraId="4E5EA23F" w14:textId="77777777" w:rsidR="00FD6F0C" w:rsidRDefault="00FD6F0C">
      <w:pPr>
        <w:pStyle w:val="GvdeMetni"/>
        <w:spacing w:before="2"/>
      </w:pPr>
    </w:p>
    <w:p w14:paraId="1F832A59" w14:textId="77777777" w:rsidR="00FD6F0C" w:rsidRDefault="00FD6F0C">
      <w:pPr>
        <w:pStyle w:val="GvdeMetni"/>
        <w:spacing w:before="2"/>
      </w:pPr>
    </w:p>
    <w:p w14:paraId="05FC5B8C" w14:textId="77777777" w:rsidR="00FD6F0C" w:rsidRDefault="00FD6F0C">
      <w:pPr>
        <w:pStyle w:val="GvdeMetni"/>
        <w:spacing w:before="2"/>
      </w:pPr>
    </w:p>
    <w:p w14:paraId="3D50BAB7" w14:textId="77777777" w:rsidR="00FD6F0C" w:rsidRDefault="00FD6F0C">
      <w:pPr>
        <w:pStyle w:val="GvdeMetni"/>
        <w:spacing w:before="2"/>
      </w:pPr>
    </w:p>
    <w:p w14:paraId="5D17C270" w14:textId="77777777" w:rsidR="006974C9" w:rsidRDefault="007D48DD">
      <w:pPr>
        <w:ind w:left="216"/>
        <w:rPr>
          <w:sz w:val="20"/>
        </w:rPr>
      </w:pPr>
      <w:r>
        <w:rPr>
          <w:b/>
          <w:sz w:val="20"/>
        </w:rPr>
        <w:lastRenderedPageBreak/>
        <w:t>STRATEJİK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2: </w:t>
      </w:r>
      <w:r>
        <w:rPr>
          <w:sz w:val="20"/>
        </w:rPr>
        <w:t>Kaliteli</w:t>
      </w:r>
      <w:r>
        <w:rPr>
          <w:spacing w:val="-3"/>
          <w:sz w:val="20"/>
        </w:rPr>
        <w:t xml:space="preserve"> </w:t>
      </w:r>
      <w:r>
        <w:rPr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öğretim faaliyetleri</w:t>
      </w:r>
      <w:r>
        <w:rPr>
          <w:spacing w:val="2"/>
          <w:sz w:val="20"/>
        </w:rPr>
        <w:t xml:space="preserve"> </w:t>
      </w:r>
      <w:r>
        <w:rPr>
          <w:sz w:val="20"/>
        </w:rPr>
        <w:t>sunmak</w:t>
      </w:r>
    </w:p>
    <w:p w14:paraId="738B3939" w14:textId="77777777" w:rsidR="006974C9" w:rsidRDefault="007D48DD">
      <w:pPr>
        <w:spacing w:before="1" w:line="240" w:lineRule="exact"/>
        <w:ind w:left="216"/>
        <w:rPr>
          <w:sz w:val="20"/>
        </w:rPr>
      </w:pPr>
      <w:r>
        <w:rPr>
          <w:b/>
          <w:sz w:val="20"/>
        </w:rPr>
        <w:t>Stratejik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Hedef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3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-6"/>
          <w:sz w:val="20"/>
        </w:rPr>
        <w:t xml:space="preserve"> </w:t>
      </w:r>
      <w:r>
        <w:rPr>
          <w:sz w:val="20"/>
        </w:rPr>
        <w:t>geliştirilmesi</w:t>
      </w:r>
    </w:p>
    <w:p w14:paraId="3F1F272F" w14:textId="77777777" w:rsidR="006974C9" w:rsidRDefault="007D48DD">
      <w:pPr>
        <w:pStyle w:val="GvdeMetni"/>
        <w:spacing w:line="240" w:lineRule="exact"/>
        <w:ind w:left="216"/>
      </w:pPr>
      <w:r>
        <w:rPr>
          <w:b/>
        </w:rPr>
        <w:t>Strateji</w:t>
      </w:r>
      <w:r>
        <w:rPr>
          <w:b/>
          <w:spacing w:val="-7"/>
        </w:rPr>
        <w:t xml:space="preserve"> </w:t>
      </w:r>
      <w:r>
        <w:rPr>
          <w:b/>
        </w:rPr>
        <w:t xml:space="preserve">1.1. </w:t>
      </w:r>
      <w:r>
        <w:t>Ulusal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uluslararası eğitim</w:t>
      </w:r>
      <w:r>
        <w:rPr>
          <w:spacing w:val="-3"/>
        </w:rPr>
        <w:t xml:space="preserve"> </w:t>
      </w:r>
      <w:r>
        <w:t>programlarıyla</w:t>
      </w:r>
      <w:r>
        <w:rPr>
          <w:spacing w:val="-6"/>
        </w:rPr>
        <w:t xml:space="preserve"> </w:t>
      </w:r>
      <w:r>
        <w:t>koordinasyon</w:t>
      </w:r>
      <w:r>
        <w:rPr>
          <w:spacing w:val="-6"/>
        </w:rPr>
        <w:t xml:space="preserve"> </w:t>
      </w:r>
      <w:r>
        <w:t>sağlamak</w:t>
      </w:r>
    </w:p>
    <w:p w14:paraId="292F0A12" w14:textId="77777777" w:rsidR="006974C9" w:rsidRDefault="007D48DD">
      <w:pPr>
        <w:pStyle w:val="GvdeMetni"/>
        <w:spacing w:before="6"/>
        <w:ind w:left="216"/>
      </w:pPr>
      <w:r>
        <w:rPr>
          <w:b/>
        </w:rPr>
        <w:t>Strateji</w:t>
      </w:r>
      <w:r>
        <w:rPr>
          <w:b/>
          <w:spacing w:val="-5"/>
        </w:rPr>
        <w:t xml:space="preserve"> </w:t>
      </w:r>
      <w:r>
        <w:rPr>
          <w:b/>
        </w:rPr>
        <w:t>1.2.</w:t>
      </w:r>
      <w:r>
        <w:rPr>
          <w:b/>
          <w:spacing w:val="-3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planına</w:t>
      </w:r>
      <w:r>
        <w:rPr>
          <w:spacing w:val="-5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alanlardan</w:t>
      </w:r>
      <w:r>
        <w:rPr>
          <w:spacing w:val="-4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uygulamalar</w:t>
      </w:r>
      <w:r>
        <w:rPr>
          <w:spacing w:val="-2"/>
        </w:rPr>
        <w:t xml:space="preserve"> </w:t>
      </w:r>
      <w:r>
        <w:t>koymak</w:t>
      </w:r>
    </w:p>
    <w:p w14:paraId="0CA21FC5" w14:textId="77777777" w:rsidR="006974C9" w:rsidRDefault="006974C9">
      <w:pPr>
        <w:pStyle w:val="GvdeMetni"/>
        <w:spacing w:before="11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89"/>
        <w:gridCol w:w="990"/>
        <w:gridCol w:w="985"/>
        <w:gridCol w:w="985"/>
        <w:gridCol w:w="989"/>
        <w:gridCol w:w="989"/>
        <w:gridCol w:w="984"/>
        <w:gridCol w:w="985"/>
        <w:gridCol w:w="990"/>
        <w:gridCol w:w="990"/>
        <w:gridCol w:w="991"/>
        <w:gridCol w:w="986"/>
      </w:tblGrid>
      <w:tr w:rsidR="006974C9" w14:paraId="38CA9FEC" w14:textId="77777777">
        <w:trPr>
          <w:trHeight w:val="489"/>
        </w:trPr>
        <w:tc>
          <w:tcPr>
            <w:tcW w:w="3260" w:type="dxa"/>
          </w:tcPr>
          <w:p w14:paraId="42A98A21" w14:textId="77777777" w:rsidR="006974C9" w:rsidRDefault="007D48DD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Göstergeleri:</w:t>
            </w:r>
          </w:p>
        </w:tc>
        <w:tc>
          <w:tcPr>
            <w:tcW w:w="989" w:type="dxa"/>
          </w:tcPr>
          <w:p w14:paraId="7D24EB5A" w14:textId="77777777" w:rsidR="006974C9" w:rsidRDefault="007D48DD">
            <w:pPr>
              <w:pStyle w:val="TableParagraph"/>
              <w:spacing w:before="1" w:line="237" w:lineRule="exact"/>
              <w:ind w:left="273" w:right="254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0C65D3F5" w14:textId="77777777" w:rsidR="006974C9" w:rsidRDefault="007D48DD">
            <w:pPr>
              <w:pStyle w:val="TableParagraph"/>
              <w:spacing w:line="231" w:lineRule="exact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0" w:type="dxa"/>
          </w:tcPr>
          <w:p w14:paraId="39812603" w14:textId="77777777" w:rsidR="006974C9" w:rsidRDefault="007D48DD">
            <w:pPr>
              <w:pStyle w:val="TableParagraph"/>
              <w:spacing w:before="1" w:line="237" w:lineRule="exact"/>
              <w:ind w:left="273" w:right="25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2A9C09EC" w14:textId="77777777" w:rsidR="006974C9" w:rsidRDefault="007D48DD">
            <w:pPr>
              <w:pStyle w:val="TableParagraph"/>
              <w:spacing w:line="231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85" w:type="dxa"/>
          </w:tcPr>
          <w:p w14:paraId="3F356B7D" w14:textId="77777777" w:rsidR="006974C9" w:rsidRDefault="007D48DD">
            <w:pPr>
              <w:pStyle w:val="TableParagraph"/>
              <w:spacing w:before="1" w:line="237" w:lineRule="exact"/>
              <w:ind w:left="267" w:right="25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7F69828F" w14:textId="77777777" w:rsidR="006974C9" w:rsidRDefault="007D48DD">
            <w:pPr>
              <w:pStyle w:val="TableParagraph"/>
              <w:spacing w:line="231" w:lineRule="exact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85" w:type="dxa"/>
          </w:tcPr>
          <w:p w14:paraId="0DC29439" w14:textId="77777777" w:rsidR="006974C9" w:rsidRDefault="007D48DD">
            <w:pPr>
              <w:pStyle w:val="TableParagraph"/>
              <w:spacing w:before="1" w:line="237" w:lineRule="exact"/>
              <w:ind w:left="270" w:right="25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7CBD1450" w14:textId="77777777" w:rsidR="006974C9" w:rsidRDefault="007D48DD">
            <w:pPr>
              <w:pStyle w:val="TableParagraph"/>
              <w:spacing w:line="231" w:lineRule="exact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89" w:type="dxa"/>
          </w:tcPr>
          <w:p w14:paraId="7CC13772" w14:textId="77777777" w:rsidR="006974C9" w:rsidRDefault="007D48DD">
            <w:pPr>
              <w:pStyle w:val="TableParagraph"/>
              <w:spacing w:before="1" w:line="237" w:lineRule="exact"/>
              <w:ind w:left="271" w:right="25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1B791052" w14:textId="77777777" w:rsidR="006974C9" w:rsidRDefault="007D48DD">
            <w:pPr>
              <w:pStyle w:val="TableParagraph"/>
              <w:spacing w:line="231" w:lineRule="exact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89" w:type="dxa"/>
          </w:tcPr>
          <w:p w14:paraId="0E73CFAA" w14:textId="77777777" w:rsidR="006974C9" w:rsidRDefault="007D48DD">
            <w:pPr>
              <w:pStyle w:val="TableParagraph"/>
              <w:spacing w:before="1" w:line="237" w:lineRule="exact"/>
              <w:ind w:left="271" w:right="25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0BF2773D" w14:textId="77777777" w:rsidR="006974C9" w:rsidRDefault="007D48DD">
            <w:pPr>
              <w:pStyle w:val="TableParagraph"/>
              <w:spacing w:line="231" w:lineRule="exact"/>
              <w:ind w:left="2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84" w:type="dxa"/>
          </w:tcPr>
          <w:p w14:paraId="6FD527C3" w14:textId="77777777" w:rsidR="006974C9" w:rsidRDefault="007D48DD">
            <w:pPr>
              <w:pStyle w:val="TableParagraph"/>
              <w:spacing w:before="1" w:line="237" w:lineRule="exact"/>
              <w:ind w:left="267" w:right="24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5F63646A" w14:textId="77777777" w:rsidR="006974C9" w:rsidRDefault="007D48DD">
            <w:pPr>
              <w:pStyle w:val="TableParagraph"/>
              <w:spacing w:line="23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85" w:type="dxa"/>
          </w:tcPr>
          <w:p w14:paraId="03102B06" w14:textId="77777777" w:rsidR="006974C9" w:rsidRDefault="007D48DD">
            <w:pPr>
              <w:pStyle w:val="TableParagraph"/>
              <w:spacing w:before="1" w:line="237" w:lineRule="exact"/>
              <w:ind w:left="270" w:right="25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1E4F49F7" w14:textId="77777777" w:rsidR="006974C9" w:rsidRDefault="007D48DD">
            <w:pPr>
              <w:pStyle w:val="TableParagraph"/>
              <w:spacing w:line="231" w:lineRule="exact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90" w:type="dxa"/>
          </w:tcPr>
          <w:p w14:paraId="62D558D4" w14:textId="77777777" w:rsidR="006974C9" w:rsidRDefault="007D48DD">
            <w:pPr>
              <w:pStyle w:val="TableParagraph"/>
              <w:spacing w:before="1" w:line="237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2DBDB487" w14:textId="77777777" w:rsidR="006974C9" w:rsidRDefault="007D48DD">
            <w:pPr>
              <w:pStyle w:val="TableParagraph"/>
              <w:spacing w:line="231" w:lineRule="exact"/>
              <w:ind w:left="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0" w:type="dxa"/>
          </w:tcPr>
          <w:p w14:paraId="61C36E04" w14:textId="77777777" w:rsidR="006974C9" w:rsidRDefault="007D48DD">
            <w:pPr>
              <w:pStyle w:val="TableParagraph"/>
              <w:spacing w:before="1" w:line="237" w:lineRule="exact"/>
              <w:ind w:left="273" w:right="25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21607A87" w14:textId="77777777" w:rsidR="006974C9" w:rsidRDefault="007D48DD">
            <w:pPr>
              <w:pStyle w:val="TableParagraph"/>
              <w:spacing w:line="23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91" w:type="dxa"/>
          </w:tcPr>
          <w:p w14:paraId="0D49562D" w14:textId="77777777" w:rsidR="006974C9" w:rsidRDefault="007D48DD">
            <w:pPr>
              <w:pStyle w:val="TableParagraph"/>
              <w:spacing w:before="1" w:line="237" w:lineRule="exact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517BBA9D" w14:textId="77777777" w:rsidR="006974C9" w:rsidRDefault="007D48DD">
            <w:pPr>
              <w:pStyle w:val="TableParagraph"/>
              <w:spacing w:line="231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86" w:type="dxa"/>
          </w:tcPr>
          <w:p w14:paraId="12B2F0B4" w14:textId="77777777" w:rsidR="006974C9" w:rsidRDefault="007D48DD">
            <w:pPr>
              <w:pStyle w:val="TableParagraph"/>
              <w:spacing w:before="1" w:line="237" w:lineRule="exact"/>
              <w:ind w:left="269" w:right="26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75C8F0CB" w14:textId="77777777" w:rsidR="006974C9" w:rsidRDefault="007D48DD">
            <w:pPr>
              <w:pStyle w:val="TableParagraph"/>
              <w:spacing w:line="231" w:lineRule="exact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</w:tr>
      <w:tr w:rsidR="006974C9" w14:paraId="1DFC6160" w14:textId="77777777">
        <w:trPr>
          <w:trHeight w:val="489"/>
        </w:trPr>
        <w:tc>
          <w:tcPr>
            <w:tcW w:w="3260" w:type="dxa"/>
          </w:tcPr>
          <w:p w14:paraId="5065E418" w14:textId="77777777" w:rsidR="006974C9" w:rsidRDefault="007D48DD">
            <w:pPr>
              <w:pStyle w:val="TableParagraph"/>
              <w:spacing w:line="240" w:lineRule="exact"/>
              <w:ind w:left="110" w:right="678"/>
              <w:rPr>
                <w:sz w:val="20"/>
              </w:rPr>
            </w:pPr>
            <w:r>
              <w:rPr>
                <w:sz w:val="20"/>
              </w:rPr>
              <w:t>Erasmus, Mevlana, Farabi’den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faydalanan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89" w:type="dxa"/>
          </w:tcPr>
          <w:p w14:paraId="6FEC51DF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580DBA17" w14:textId="77777777" w:rsidR="006974C9" w:rsidRDefault="007D48DD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21A8FBB8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6ACD82E1" w14:textId="77777777" w:rsidR="006974C9" w:rsidRDefault="007D48DD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6922E50D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7ABA128A" w14:textId="77777777" w:rsidR="006974C9" w:rsidRDefault="007D48DD">
            <w:pPr>
              <w:pStyle w:val="TableParagraph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4F662AC6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1D83C479" w14:textId="77777777" w:rsidR="006974C9" w:rsidRDefault="007D48DD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631527ED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3DA9A45C" w14:textId="77777777" w:rsidR="006974C9" w:rsidRDefault="007D48D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 w14:paraId="30134187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84" w:type="dxa"/>
          </w:tcPr>
          <w:p w14:paraId="6DC5A54B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52631280" w14:textId="77777777" w:rsidR="006974C9" w:rsidRDefault="007D48DD">
            <w:pPr>
              <w:pStyle w:val="TableParagraph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5" w:type="dxa"/>
          </w:tcPr>
          <w:p w14:paraId="3DC993D7" w14:textId="02843138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90" w:type="dxa"/>
          </w:tcPr>
          <w:p w14:paraId="793962B0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298BF3FF" w14:textId="77777777" w:rsidR="006974C9" w:rsidRDefault="007D48DD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791C536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EB97BFA" w14:textId="77777777" w:rsidR="006974C9" w:rsidRDefault="006974C9">
            <w:pPr>
              <w:pStyle w:val="TableParagraph"/>
              <w:spacing w:before="1"/>
              <w:rPr>
                <w:sz w:val="15"/>
              </w:rPr>
            </w:pPr>
          </w:p>
          <w:p w14:paraId="3CD5F791" w14:textId="77777777" w:rsidR="006974C9" w:rsidRDefault="007D48DD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77875608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64F00191" w14:textId="77777777">
        <w:trPr>
          <w:trHeight w:val="364"/>
        </w:trPr>
        <w:tc>
          <w:tcPr>
            <w:tcW w:w="3260" w:type="dxa"/>
          </w:tcPr>
          <w:p w14:paraId="76306C13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Oryantasyon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89" w:type="dxa"/>
          </w:tcPr>
          <w:p w14:paraId="3AAF0AB1" w14:textId="77777777" w:rsidR="006974C9" w:rsidRDefault="007D48DD">
            <w:pPr>
              <w:pStyle w:val="TableParagraph"/>
              <w:spacing w:before="5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6839F074" w14:textId="77777777" w:rsidR="006974C9" w:rsidRDefault="007D48DD">
            <w:pPr>
              <w:pStyle w:val="TableParagraph"/>
              <w:spacing w:before="121" w:line="223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11CA8F46" w14:textId="77777777" w:rsidR="006974C9" w:rsidRDefault="007D48DD">
            <w:pPr>
              <w:pStyle w:val="TableParagraph"/>
              <w:spacing w:before="121" w:line="223" w:lineRule="exact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5" w:type="dxa"/>
          </w:tcPr>
          <w:p w14:paraId="22E730F2" w14:textId="77777777" w:rsidR="006974C9" w:rsidRDefault="007D48DD">
            <w:pPr>
              <w:pStyle w:val="TableParagraph"/>
              <w:spacing w:before="121" w:line="22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14:paraId="1A4D7674" w14:textId="77777777" w:rsidR="006974C9" w:rsidRDefault="007D48DD">
            <w:pPr>
              <w:pStyle w:val="TableParagraph"/>
              <w:spacing w:before="121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 w14:paraId="28C5FF02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84" w:type="dxa"/>
          </w:tcPr>
          <w:p w14:paraId="4ED4B26A" w14:textId="77777777" w:rsidR="006974C9" w:rsidRDefault="007D48DD">
            <w:pPr>
              <w:pStyle w:val="TableParagraph"/>
              <w:spacing w:before="121" w:line="22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5" w:type="dxa"/>
          </w:tcPr>
          <w:p w14:paraId="50CD594F" w14:textId="2460D6CF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90" w:type="dxa"/>
          </w:tcPr>
          <w:p w14:paraId="70E80C81" w14:textId="77777777" w:rsidR="006974C9" w:rsidRDefault="007D48DD">
            <w:pPr>
              <w:pStyle w:val="TableParagraph"/>
              <w:spacing w:before="121"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1134A4C8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BA24022" w14:textId="77777777" w:rsidR="006974C9" w:rsidRDefault="007D48DD">
            <w:pPr>
              <w:pStyle w:val="TableParagraph"/>
              <w:spacing w:before="121" w:line="223" w:lineRule="exact"/>
              <w:ind w:left="4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6" w:type="dxa"/>
          </w:tcPr>
          <w:p w14:paraId="0A832A07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382955CB" w14:textId="77777777">
        <w:trPr>
          <w:trHeight w:val="484"/>
        </w:trPr>
        <w:tc>
          <w:tcPr>
            <w:tcW w:w="3260" w:type="dxa"/>
          </w:tcPr>
          <w:p w14:paraId="66790C43" w14:textId="77777777" w:rsidR="006974C9" w:rsidRDefault="007D48DD">
            <w:pPr>
              <w:pStyle w:val="TableParagraph"/>
              <w:spacing w:before="11" w:line="226" w:lineRule="exact"/>
              <w:ind w:left="110" w:right="363"/>
              <w:rPr>
                <w:sz w:val="20"/>
              </w:rPr>
            </w:pPr>
            <w:r>
              <w:rPr>
                <w:sz w:val="20"/>
              </w:rPr>
              <w:t>Ders dışı düzenlenen saha çalışma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89" w:type="dxa"/>
          </w:tcPr>
          <w:p w14:paraId="4CD85875" w14:textId="77777777" w:rsidR="006974C9" w:rsidRDefault="007D48DD">
            <w:pPr>
              <w:pStyle w:val="TableParagraph"/>
              <w:spacing w:before="17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22C64C7C" w14:textId="77777777" w:rsidR="006974C9" w:rsidRDefault="007D48DD">
            <w:pPr>
              <w:pStyle w:val="TableParagraph"/>
              <w:spacing w:before="17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5" w:type="dxa"/>
          </w:tcPr>
          <w:p w14:paraId="2C70EB91" w14:textId="77777777" w:rsidR="006974C9" w:rsidRDefault="007D48DD">
            <w:pPr>
              <w:pStyle w:val="TableParagraph"/>
              <w:spacing w:before="179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5" w:type="dxa"/>
          </w:tcPr>
          <w:p w14:paraId="0309EE33" w14:textId="77777777" w:rsidR="006974C9" w:rsidRDefault="007D48DD">
            <w:pPr>
              <w:pStyle w:val="TableParagraph"/>
              <w:spacing w:before="179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14:paraId="2F03C9CF" w14:textId="77777777" w:rsidR="006974C9" w:rsidRDefault="007D48DD">
            <w:pPr>
              <w:pStyle w:val="TableParagraph"/>
              <w:spacing w:before="179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 w14:paraId="3F61D548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84" w:type="dxa"/>
          </w:tcPr>
          <w:p w14:paraId="273FF5C9" w14:textId="77777777" w:rsidR="006974C9" w:rsidRDefault="007D48DD">
            <w:pPr>
              <w:pStyle w:val="TableParagraph"/>
              <w:spacing w:before="179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5" w:type="dxa"/>
          </w:tcPr>
          <w:p w14:paraId="5BC4F68F" w14:textId="321D9626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90" w:type="dxa"/>
          </w:tcPr>
          <w:p w14:paraId="2E33C449" w14:textId="77777777" w:rsidR="006974C9" w:rsidRDefault="007D48DD">
            <w:pPr>
              <w:pStyle w:val="TableParagraph"/>
              <w:spacing w:before="179"/>
              <w:ind w:left="4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12FDF36C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37033FA" w14:textId="77777777" w:rsidR="006974C9" w:rsidRDefault="007D48DD">
            <w:pPr>
              <w:pStyle w:val="TableParagraph"/>
              <w:spacing w:before="179"/>
              <w:ind w:left="4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6" w:type="dxa"/>
          </w:tcPr>
          <w:p w14:paraId="7286CB12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76800240" w14:textId="77777777">
        <w:trPr>
          <w:trHeight w:val="364"/>
        </w:trPr>
        <w:tc>
          <w:tcPr>
            <w:tcW w:w="3260" w:type="dxa"/>
          </w:tcPr>
          <w:p w14:paraId="24CD2816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yaşamına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89" w:type="dxa"/>
          </w:tcPr>
          <w:p w14:paraId="6D879793" w14:textId="77777777" w:rsidR="006974C9" w:rsidRDefault="007D48DD">
            <w:pPr>
              <w:pStyle w:val="TableParagraph"/>
              <w:spacing w:before="5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05CEDC77" w14:textId="77777777" w:rsidR="006974C9" w:rsidRDefault="007D48DD">
            <w:pPr>
              <w:pStyle w:val="TableParagraph"/>
              <w:spacing w:before="121" w:line="223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6BEC70A8" w14:textId="77777777" w:rsidR="006974C9" w:rsidRDefault="007D48DD">
            <w:pPr>
              <w:pStyle w:val="TableParagraph"/>
              <w:spacing w:before="121" w:line="223" w:lineRule="exact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5" w:type="dxa"/>
          </w:tcPr>
          <w:p w14:paraId="68AADC68" w14:textId="77777777" w:rsidR="006974C9" w:rsidRDefault="007D48DD">
            <w:pPr>
              <w:pStyle w:val="TableParagraph"/>
              <w:spacing w:before="121" w:line="223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7DD679E3" w14:textId="77777777" w:rsidR="006974C9" w:rsidRDefault="007D48DD">
            <w:pPr>
              <w:pStyle w:val="TableParagraph"/>
              <w:spacing w:before="121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14:paraId="280F0030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84" w:type="dxa"/>
          </w:tcPr>
          <w:p w14:paraId="6286FBB1" w14:textId="77777777" w:rsidR="006974C9" w:rsidRDefault="007D48DD">
            <w:pPr>
              <w:pStyle w:val="TableParagraph"/>
              <w:spacing w:before="121" w:line="223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5" w:type="dxa"/>
          </w:tcPr>
          <w:p w14:paraId="6F728F5D" w14:textId="3415FD35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90" w:type="dxa"/>
          </w:tcPr>
          <w:p w14:paraId="18F2C95D" w14:textId="77777777" w:rsidR="006974C9" w:rsidRDefault="007D48DD">
            <w:pPr>
              <w:pStyle w:val="TableParagraph"/>
              <w:spacing w:before="121"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3523C1E3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7D1F7C8" w14:textId="77777777" w:rsidR="006974C9" w:rsidRDefault="007D48DD">
            <w:pPr>
              <w:pStyle w:val="TableParagraph"/>
              <w:spacing w:before="121" w:line="223" w:lineRule="exact"/>
              <w:ind w:left="44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0D1B9717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14E48E01" w14:textId="77777777">
        <w:trPr>
          <w:trHeight w:val="489"/>
        </w:trPr>
        <w:tc>
          <w:tcPr>
            <w:tcW w:w="3260" w:type="dxa"/>
          </w:tcPr>
          <w:p w14:paraId="27E35A98" w14:textId="77777777" w:rsidR="006974C9" w:rsidRDefault="007D48DD">
            <w:pPr>
              <w:pStyle w:val="TableParagraph"/>
              <w:spacing w:before="8" w:line="230" w:lineRule="exact"/>
              <w:ind w:left="110" w:right="528"/>
              <w:rPr>
                <w:sz w:val="20"/>
              </w:rPr>
            </w:pPr>
            <w:r>
              <w:rPr>
                <w:sz w:val="20"/>
              </w:rPr>
              <w:t>3+1 Sektörel staja giden öğrenci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89" w:type="dxa"/>
          </w:tcPr>
          <w:p w14:paraId="5817511C" w14:textId="77777777" w:rsidR="006974C9" w:rsidRDefault="007D48DD">
            <w:pPr>
              <w:pStyle w:val="TableParagraph"/>
              <w:spacing w:before="121"/>
              <w:ind w:left="273" w:right="254"/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118F7B7D" w14:textId="77777777" w:rsidR="006974C9" w:rsidRDefault="007D48DD">
            <w:pPr>
              <w:pStyle w:val="TableParagraph"/>
              <w:spacing w:before="121"/>
              <w:ind w:left="273" w:right="246"/>
              <w:jc w:val="center"/>
            </w:pPr>
            <w:r>
              <w:t>17</w:t>
            </w:r>
          </w:p>
        </w:tc>
        <w:tc>
          <w:tcPr>
            <w:tcW w:w="985" w:type="dxa"/>
          </w:tcPr>
          <w:p w14:paraId="4881157E" w14:textId="77777777" w:rsidR="006974C9" w:rsidRDefault="006974C9">
            <w:pPr>
              <w:pStyle w:val="TableParagraph"/>
              <w:rPr>
                <w:sz w:val="15"/>
              </w:rPr>
            </w:pPr>
          </w:p>
          <w:p w14:paraId="1B226DA0" w14:textId="77777777" w:rsidR="006974C9" w:rsidRDefault="007D48DD">
            <w:pPr>
              <w:pStyle w:val="TableParagraph"/>
              <w:ind w:right="23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</w:tcPr>
          <w:p w14:paraId="12D4475A" w14:textId="77777777" w:rsidR="006974C9" w:rsidRDefault="006974C9">
            <w:pPr>
              <w:pStyle w:val="TableParagraph"/>
              <w:rPr>
                <w:sz w:val="15"/>
              </w:rPr>
            </w:pPr>
          </w:p>
          <w:p w14:paraId="74C21252" w14:textId="77777777" w:rsidR="006974C9" w:rsidRDefault="007D48DD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5445D0B2" w14:textId="77777777" w:rsidR="006974C9" w:rsidRDefault="006974C9">
            <w:pPr>
              <w:pStyle w:val="TableParagraph"/>
              <w:rPr>
                <w:sz w:val="15"/>
              </w:rPr>
            </w:pPr>
          </w:p>
          <w:p w14:paraId="15640EB7" w14:textId="77777777" w:rsidR="006974C9" w:rsidRDefault="007D48D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3A9531FC" w14:textId="77777777" w:rsidR="006974C9" w:rsidRDefault="00314A76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84" w:type="dxa"/>
          </w:tcPr>
          <w:p w14:paraId="08AB7089" w14:textId="77777777" w:rsidR="006974C9" w:rsidRDefault="006974C9">
            <w:pPr>
              <w:pStyle w:val="TableParagraph"/>
              <w:rPr>
                <w:sz w:val="15"/>
              </w:rPr>
            </w:pPr>
          </w:p>
          <w:p w14:paraId="3408DF08" w14:textId="77777777" w:rsidR="006974C9" w:rsidRDefault="007D48DD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</w:tcPr>
          <w:p w14:paraId="536116A3" w14:textId="4A9FA615" w:rsidR="006974C9" w:rsidRDefault="00053D3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990" w:type="dxa"/>
          </w:tcPr>
          <w:p w14:paraId="4EAE5829" w14:textId="77777777" w:rsidR="006974C9" w:rsidRDefault="006974C9">
            <w:pPr>
              <w:pStyle w:val="TableParagraph"/>
              <w:rPr>
                <w:sz w:val="15"/>
              </w:rPr>
            </w:pPr>
          </w:p>
          <w:p w14:paraId="1178FAC8" w14:textId="77777777" w:rsidR="006974C9" w:rsidRDefault="007D48DD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</w:tcPr>
          <w:p w14:paraId="693994FC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1156894" w14:textId="77777777" w:rsidR="006974C9" w:rsidRDefault="006974C9">
            <w:pPr>
              <w:pStyle w:val="TableParagraph"/>
              <w:rPr>
                <w:sz w:val="15"/>
              </w:rPr>
            </w:pPr>
          </w:p>
          <w:p w14:paraId="0D59D83A" w14:textId="77777777" w:rsidR="006974C9" w:rsidRDefault="007D48DD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</w:tcPr>
          <w:p w14:paraId="4AC8D01C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74C9" w14:paraId="4A437C90" w14:textId="77777777">
        <w:trPr>
          <w:trHeight w:val="369"/>
        </w:trPr>
        <w:tc>
          <w:tcPr>
            <w:tcW w:w="3260" w:type="dxa"/>
          </w:tcPr>
          <w:p w14:paraId="1F2868F3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979" w:type="dxa"/>
            <w:gridSpan w:val="2"/>
          </w:tcPr>
          <w:p w14:paraId="6C4EE8AC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2"/>
          </w:tcPr>
          <w:p w14:paraId="2A4109BE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gridSpan w:val="2"/>
          </w:tcPr>
          <w:p w14:paraId="1C1F9039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  <w:gridSpan w:val="2"/>
          </w:tcPr>
          <w:p w14:paraId="01EC9827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</w:tcPr>
          <w:p w14:paraId="6C95C18B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gridSpan w:val="2"/>
          </w:tcPr>
          <w:p w14:paraId="482EE63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0E8851" w14:textId="77777777" w:rsidR="006974C9" w:rsidRDefault="006974C9">
      <w:pPr>
        <w:rPr>
          <w:rFonts w:ascii="Times New Roman"/>
          <w:sz w:val="20"/>
        </w:rPr>
        <w:sectPr w:rsidR="006974C9" w:rsidSect="00B11852">
          <w:type w:val="continuous"/>
          <w:pgSz w:w="16840" w:h="11910" w:orient="landscape"/>
          <w:pgMar w:top="540" w:right="300" w:bottom="280" w:left="1200" w:header="708" w:footer="708" w:gutter="0"/>
          <w:cols w:space="708"/>
        </w:sectPr>
      </w:pPr>
    </w:p>
    <w:p w14:paraId="3A904366" w14:textId="77777777" w:rsidR="006974C9" w:rsidRDefault="007D48DD">
      <w:pPr>
        <w:spacing w:before="34" w:line="242" w:lineRule="exact"/>
        <w:ind w:left="216"/>
        <w:rPr>
          <w:sz w:val="20"/>
        </w:rPr>
      </w:pPr>
      <w:r>
        <w:rPr>
          <w:b/>
          <w:sz w:val="20"/>
        </w:rPr>
        <w:lastRenderedPageBreak/>
        <w:t>STRATEJİK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: </w:t>
      </w:r>
      <w:r>
        <w:rPr>
          <w:sz w:val="20"/>
        </w:rPr>
        <w:t>Paydaşlarla</w:t>
      </w:r>
      <w:r>
        <w:rPr>
          <w:spacing w:val="-4"/>
          <w:sz w:val="20"/>
        </w:rPr>
        <w:t xml:space="preserve"> </w:t>
      </w:r>
      <w:r>
        <w:rPr>
          <w:sz w:val="20"/>
        </w:rPr>
        <w:t>olan</w:t>
      </w:r>
      <w:r>
        <w:rPr>
          <w:spacing w:val="-6"/>
          <w:sz w:val="20"/>
        </w:rPr>
        <w:t xml:space="preserve"> </w:t>
      </w:r>
      <w:r>
        <w:rPr>
          <w:sz w:val="20"/>
        </w:rPr>
        <w:t>ilişkilerin</w:t>
      </w:r>
      <w:r>
        <w:rPr>
          <w:spacing w:val="-4"/>
          <w:sz w:val="20"/>
        </w:rPr>
        <w:t xml:space="preserve"> </w:t>
      </w:r>
      <w:r>
        <w:rPr>
          <w:sz w:val="20"/>
        </w:rPr>
        <w:t>geliştirilmesi</w:t>
      </w:r>
    </w:p>
    <w:p w14:paraId="4B766DD4" w14:textId="77777777" w:rsidR="006974C9" w:rsidRDefault="007D48DD">
      <w:pPr>
        <w:spacing w:line="240" w:lineRule="exact"/>
        <w:ind w:left="216"/>
        <w:rPr>
          <w:sz w:val="20"/>
        </w:rPr>
      </w:pPr>
      <w:r>
        <w:rPr>
          <w:b/>
          <w:sz w:val="20"/>
        </w:rPr>
        <w:t>Stratejik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Hedef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Paydaşlarla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z w:val="20"/>
        </w:rPr>
        <w:t>ilişkileri</w:t>
      </w:r>
      <w:r>
        <w:rPr>
          <w:spacing w:val="-2"/>
          <w:sz w:val="20"/>
        </w:rPr>
        <w:t xml:space="preserve"> </w:t>
      </w:r>
      <w:r>
        <w:rPr>
          <w:sz w:val="20"/>
        </w:rPr>
        <w:t>etkin</w:t>
      </w:r>
      <w:r>
        <w:rPr>
          <w:spacing w:val="-3"/>
          <w:sz w:val="20"/>
        </w:rPr>
        <w:t xml:space="preserve"> </w:t>
      </w:r>
      <w:r>
        <w:rPr>
          <w:sz w:val="20"/>
        </w:rPr>
        <w:t>kılmak</w:t>
      </w:r>
    </w:p>
    <w:p w14:paraId="19604CB0" w14:textId="77777777" w:rsidR="006974C9" w:rsidRDefault="007D48DD">
      <w:pPr>
        <w:spacing w:line="242" w:lineRule="exact"/>
        <w:ind w:left="216"/>
        <w:rPr>
          <w:sz w:val="20"/>
        </w:rPr>
      </w:pPr>
      <w:r>
        <w:rPr>
          <w:b/>
          <w:sz w:val="20"/>
        </w:rPr>
        <w:t>Strateji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1.1.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mezunlarla</w:t>
      </w:r>
      <w:r>
        <w:rPr>
          <w:spacing w:val="-6"/>
          <w:sz w:val="20"/>
        </w:rPr>
        <w:t xml:space="preserve"> </w:t>
      </w:r>
      <w:r>
        <w:rPr>
          <w:sz w:val="20"/>
        </w:rPr>
        <w:t>ortak</w:t>
      </w:r>
      <w:r>
        <w:rPr>
          <w:spacing w:val="-2"/>
          <w:sz w:val="20"/>
        </w:rPr>
        <w:t xml:space="preserve"> </w:t>
      </w:r>
      <w:r>
        <w:rPr>
          <w:sz w:val="20"/>
        </w:rPr>
        <w:t>faaliyetler</w:t>
      </w:r>
      <w:r>
        <w:rPr>
          <w:spacing w:val="-4"/>
          <w:sz w:val="20"/>
        </w:rPr>
        <w:t xml:space="preserve"> </w:t>
      </w:r>
      <w:r>
        <w:rPr>
          <w:sz w:val="20"/>
        </w:rPr>
        <w:t>yapılması</w:t>
      </w:r>
    </w:p>
    <w:p w14:paraId="1E6ABA48" w14:textId="77777777" w:rsidR="006974C9" w:rsidRDefault="007D48DD">
      <w:pPr>
        <w:spacing w:before="11" w:line="242" w:lineRule="exact"/>
        <w:ind w:left="216"/>
        <w:rPr>
          <w:sz w:val="20"/>
        </w:rPr>
      </w:pPr>
      <w:r>
        <w:rPr>
          <w:b/>
          <w:sz w:val="20"/>
        </w:rPr>
        <w:t>Strateji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1.2.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Kamu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z w:val="20"/>
        </w:rPr>
        <w:t>sektörle</w:t>
      </w:r>
      <w:r>
        <w:rPr>
          <w:spacing w:val="-3"/>
          <w:sz w:val="20"/>
        </w:rPr>
        <w:t xml:space="preserve"> </w:t>
      </w:r>
      <w:r>
        <w:rPr>
          <w:sz w:val="20"/>
        </w:rPr>
        <w:t>ortak</w:t>
      </w:r>
      <w:r>
        <w:rPr>
          <w:spacing w:val="-5"/>
          <w:sz w:val="20"/>
        </w:rPr>
        <w:t xml:space="preserve"> </w:t>
      </w:r>
      <w:r>
        <w:rPr>
          <w:sz w:val="20"/>
        </w:rPr>
        <w:t>faaliyetler</w:t>
      </w:r>
      <w:r>
        <w:rPr>
          <w:spacing w:val="2"/>
          <w:sz w:val="20"/>
        </w:rPr>
        <w:t xml:space="preserve"> </w:t>
      </w:r>
      <w:r>
        <w:rPr>
          <w:sz w:val="20"/>
        </w:rPr>
        <w:t>yapılması</w:t>
      </w:r>
    </w:p>
    <w:p w14:paraId="7F79146D" w14:textId="77777777" w:rsidR="006974C9" w:rsidRDefault="007D48DD">
      <w:pPr>
        <w:pStyle w:val="GvdeMetni"/>
        <w:spacing w:line="242" w:lineRule="exact"/>
        <w:ind w:left="216"/>
      </w:pPr>
      <w:r>
        <w:rPr>
          <w:b/>
        </w:rPr>
        <w:t>Strateji</w:t>
      </w:r>
      <w:r>
        <w:rPr>
          <w:b/>
          <w:spacing w:val="-7"/>
        </w:rPr>
        <w:t xml:space="preserve"> </w:t>
      </w:r>
      <w:r>
        <w:rPr>
          <w:b/>
        </w:rPr>
        <w:t>1.3.</w:t>
      </w:r>
      <w:r>
        <w:rPr>
          <w:b/>
          <w:spacing w:val="1"/>
        </w:rPr>
        <w:t xml:space="preserve"> </w:t>
      </w:r>
      <w:r>
        <w:t>Bölgenin</w:t>
      </w:r>
      <w:r>
        <w:rPr>
          <w:spacing w:val="-6"/>
        </w:rPr>
        <w:t xml:space="preserve"> </w:t>
      </w:r>
      <w:proofErr w:type="spellStart"/>
      <w:r>
        <w:t>jeoiktisadi</w:t>
      </w:r>
      <w:proofErr w:type="spellEnd"/>
      <w:r>
        <w:rPr>
          <w:spacing w:val="-3"/>
        </w:rPr>
        <w:t xml:space="preserve"> </w:t>
      </w:r>
      <w:r>
        <w:t>ihtiyaçları</w:t>
      </w:r>
      <w:r>
        <w:rPr>
          <w:spacing w:val="-4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yapmak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994"/>
        <w:gridCol w:w="994"/>
        <w:gridCol w:w="999"/>
        <w:gridCol w:w="999"/>
        <w:gridCol w:w="994"/>
        <w:gridCol w:w="999"/>
        <w:gridCol w:w="999"/>
        <w:gridCol w:w="995"/>
        <w:gridCol w:w="999"/>
        <w:gridCol w:w="995"/>
        <w:gridCol w:w="1000"/>
        <w:gridCol w:w="1000"/>
      </w:tblGrid>
      <w:tr w:rsidR="006974C9" w14:paraId="74328AAF" w14:textId="77777777">
        <w:trPr>
          <w:trHeight w:val="710"/>
        </w:trPr>
        <w:tc>
          <w:tcPr>
            <w:tcW w:w="2861" w:type="dxa"/>
          </w:tcPr>
          <w:p w14:paraId="6311833F" w14:textId="77777777" w:rsidR="006974C9" w:rsidRDefault="007D48DD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Göstergeleri:</w:t>
            </w:r>
          </w:p>
        </w:tc>
        <w:tc>
          <w:tcPr>
            <w:tcW w:w="994" w:type="dxa"/>
          </w:tcPr>
          <w:p w14:paraId="31E4E639" w14:textId="77777777" w:rsidR="006974C9" w:rsidRDefault="007D48DD">
            <w:pPr>
              <w:pStyle w:val="TableParagraph"/>
              <w:spacing w:before="1" w:line="235" w:lineRule="exact"/>
              <w:ind w:left="275" w:right="26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3560E67C" w14:textId="77777777" w:rsidR="006974C9" w:rsidRDefault="007D48DD">
            <w:pPr>
              <w:pStyle w:val="TableParagraph"/>
              <w:spacing w:line="235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4" w:type="dxa"/>
          </w:tcPr>
          <w:p w14:paraId="6176EB5A" w14:textId="77777777" w:rsidR="006974C9" w:rsidRDefault="007D48DD">
            <w:pPr>
              <w:pStyle w:val="TableParagraph"/>
              <w:spacing w:before="1" w:line="235" w:lineRule="exact"/>
              <w:ind w:left="275" w:right="261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2A2FC067" w14:textId="77777777" w:rsidR="006974C9" w:rsidRDefault="007D48DD">
            <w:pPr>
              <w:pStyle w:val="TableParagraph"/>
              <w:spacing w:line="235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99" w:type="dxa"/>
          </w:tcPr>
          <w:p w14:paraId="04F4E7B1" w14:textId="77777777" w:rsidR="006974C9" w:rsidRDefault="007D48DD">
            <w:pPr>
              <w:pStyle w:val="TableParagraph"/>
              <w:spacing w:before="1" w:line="235" w:lineRule="exact"/>
              <w:ind w:left="273" w:right="25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42693496" w14:textId="77777777" w:rsidR="006974C9" w:rsidRDefault="007D48DD">
            <w:pPr>
              <w:pStyle w:val="TableParagraph"/>
              <w:spacing w:line="235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9" w:type="dxa"/>
          </w:tcPr>
          <w:p w14:paraId="59133CAD" w14:textId="77777777" w:rsidR="006974C9" w:rsidRDefault="007D48DD">
            <w:pPr>
              <w:pStyle w:val="TableParagraph"/>
              <w:spacing w:before="1" w:line="235" w:lineRule="exact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520B9F0D" w14:textId="77777777" w:rsidR="006974C9" w:rsidRDefault="007D48DD">
            <w:pPr>
              <w:pStyle w:val="TableParagraph"/>
              <w:spacing w:line="235" w:lineRule="exact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94" w:type="dxa"/>
          </w:tcPr>
          <w:p w14:paraId="22E18646" w14:textId="77777777" w:rsidR="006974C9" w:rsidRDefault="007D48DD">
            <w:pPr>
              <w:pStyle w:val="TableParagraph"/>
              <w:spacing w:before="1" w:line="235" w:lineRule="exact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40E8E905" w14:textId="77777777" w:rsidR="006974C9" w:rsidRDefault="007D48DD">
            <w:pPr>
              <w:pStyle w:val="TableParagraph"/>
              <w:spacing w:line="235" w:lineRule="exact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9" w:type="dxa"/>
          </w:tcPr>
          <w:p w14:paraId="42404A7F" w14:textId="77777777" w:rsidR="006974C9" w:rsidRDefault="007D48DD">
            <w:pPr>
              <w:pStyle w:val="TableParagraph"/>
              <w:spacing w:before="1" w:line="235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3776B045" w14:textId="77777777" w:rsidR="006974C9" w:rsidRDefault="007D48DD">
            <w:pPr>
              <w:pStyle w:val="TableParagraph"/>
              <w:spacing w:line="235" w:lineRule="exact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99" w:type="dxa"/>
          </w:tcPr>
          <w:p w14:paraId="5F552181" w14:textId="77777777" w:rsidR="006974C9" w:rsidRDefault="007D48DD">
            <w:pPr>
              <w:pStyle w:val="TableParagraph"/>
              <w:spacing w:before="1" w:line="235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5FF334EB" w14:textId="77777777" w:rsidR="006974C9" w:rsidRDefault="007D48DD">
            <w:pPr>
              <w:pStyle w:val="TableParagraph"/>
              <w:spacing w:line="235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5" w:type="dxa"/>
          </w:tcPr>
          <w:p w14:paraId="1041FA29" w14:textId="77777777" w:rsidR="006974C9" w:rsidRDefault="007D48DD">
            <w:pPr>
              <w:pStyle w:val="TableParagraph"/>
              <w:spacing w:before="1" w:line="235" w:lineRule="exact"/>
              <w:ind w:left="269" w:right="25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14:paraId="4E26A1C1" w14:textId="77777777" w:rsidR="006974C9" w:rsidRDefault="007D48DD">
            <w:pPr>
              <w:pStyle w:val="TableParagraph"/>
              <w:spacing w:line="235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999" w:type="dxa"/>
          </w:tcPr>
          <w:p w14:paraId="3B183F0F" w14:textId="77777777" w:rsidR="006974C9" w:rsidRDefault="007D48DD">
            <w:pPr>
              <w:pStyle w:val="TableParagraph"/>
              <w:spacing w:before="1" w:line="235" w:lineRule="exact"/>
              <w:ind w:left="266" w:right="26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2C37E30A" w14:textId="77777777" w:rsidR="006974C9" w:rsidRDefault="007D48DD">
            <w:pPr>
              <w:pStyle w:val="TableParagraph"/>
              <w:spacing w:line="235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995" w:type="dxa"/>
          </w:tcPr>
          <w:p w14:paraId="770DC022" w14:textId="77777777" w:rsidR="006974C9" w:rsidRDefault="007D48DD">
            <w:pPr>
              <w:pStyle w:val="TableParagraph"/>
              <w:spacing w:before="1" w:line="235" w:lineRule="exact"/>
              <w:ind w:left="263" w:right="26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6590DFD2" w14:textId="77777777" w:rsidR="006974C9" w:rsidRDefault="007D48DD">
            <w:pPr>
              <w:pStyle w:val="TableParagraph"/>
              <w:spacing w:line="235" w:lineRule="exact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01E764B8" w14:textId="77777777" w:rsidR="006974C9" w:rsidRDefault="007D48DD">
            <w:pPr>
              <w:pStyle w:val="TableParagraph"/>
              <w:spacing w:before="1" w:line="235" w:lineRule="exact"/>
              <w:ind w:left="265" w:right="26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250F89C3" w14:textId="77777777" w:rsidR="006974C9" w:rsidRDefault="007D48DD">
            <w:pPr>
              <w:pStyle w:val="TableParagraph"/>
              <w:spacing w:line="235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H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6024CA0B" w14:textId="77777777" w:rsidR="006974C9" w:rsidRDefault="007D48DD">
            <w:pPr>
              <w:pStyle w:val="TableParagraph"/>
              <w:spacing w:before="1" w:line="235" w:lineRule="exact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7E67EE6B" w14:textId="77777777" w:rsidR="006974C9" w:rsidRDefault="007D48DD">
            <w:pPr>
              <w:pStyle w:val="TableParagraph"/>
              <w:spacing w:line="235" w:lineRule="exact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</w:tr>
      <w:tr w:rsidR="006974C9" w14:paraId="65686ED6" w14:textId="77777777">
        <w:trPr>
          <w:trHeight w:val="354"/>
        </w:trPr>
        <w:tc>
          <w:tcPr>
            <w:tcW w:w="2861" w:type="dxa"/>
          </w:tcPr>
          <w:p w14:paraId="51FF59AE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94" w:type="dxa"/>
          </w:tcPr>
          <w:p w14:paraId="4C2036A9" w14:textId="77777777" w:rsidR="006974C9" w:rsidRDefault="007D48DD">
            <w:pPr>
              <w:pStyle w:val="TableParagraph"/>
              <w:spacing w:before="5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 w14:paraId="0ADDD20E" w14:textId="77777777" w:rsidR="006974C9" w:rsidRDefault="007D48DD">
            <w:pPr>
              <w:pStyle w:val="TableParagraph"/>
              <w:spacing w:before="54"/>
              <w:ind w:left="4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9" w:type="dxa"/>
          </w:tcPr>
          <w:p w14:paraId="7AD022B2" w14:textId="77777777" w:rsidR="006974C9" w:rsidRDefault="007D48DD">
            <w:pPr>
              <w:pStyle w:val="TableParagraph"/>
              <w:spacing w:before="5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9" w:type="dxa"/>
          </w:tcPr>
          <w:p w14:paraId="1DD00F09" w14:textId="77777777" w:rsidR="006974C9" w:rsidRDefault="007D48DD">
            <w:pPr>
              <w:pStyle w:val="TableParagraph"/>
              <w:spacing w:before="81"/>
              <w:ind w:left="45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1</w:t>
            </w:r>
          </w:p>
        </w:tc>
        <w:tc>
          <w:tcPr>
            <w:tcW w:w="994" w:type="dxa"/>
          </w:tcPr>
          <w:p w14:paraId="51DD9639" w14:textId="77777777" w:rsidR="006974C9" w:rsidRDefault="007D48DD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9" w:type="dxa"/>
          </w:tcPr>
          <w:p w14:paraId="3CD8ED43" w14:textId="77777777" w:rsidR="006974C9" w:rsidRPr="00FD6F0C" w:rsidRDefault="00FD6F0C">
            <w:pPr>
              <w:pStyle w:val="TableParagraph"/>
              <w:spacing w:before="81"/>
              <w:ind w:left="2"/>
              <w:jc w:val="center"/>
              <w:rPr>
                <w:rFonts w:ascii="Times New Roman"/>
                <w:sz w:val="20"/>
                <w:szCs w:val="20"/>
              </w:rPr>
            </w:pPr>
            <w:r w:rsidRPr="00FD6F0C">
              <w:rPr>
                <w:rFonts w:ascii="Times New Roman"/>
                <w:w w:val="98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14:paraId="6912F409" w14:textId="77777777" w:rsidR="006974C9" w:rsidRDefault="007D48DD">
            <w:pPr>
              <w:pStyle w:val="TableParagraph"/>
              <w:spacing w:before="5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14:paraId="1728EF2A" w14:textId="77777777" w:rsidR="006974C9" w:rsidRDefault="007D48DD">
            <w:pPr>
              <w:pStyle w:val="TableParagraph"/>
              <w:spacing w:before="81"/>
              <w:ind w:left="46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999" w:type="dxa"/>
          </w:tcPr>
          <w:p w14:paraId="186BD555" w14:textId="77777777" w:rsidR="006974C9" w:rsidRDefault="007D48DD">
            <w:pPr>
              <w:pStyle w:val="TableParagraph"/>
              <w:spacing w:before="54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</w:tcPr>
          <w:p w14:paraId="7BE3E4C2" w14:textId="77777777" w:rsidR="006974C9" w:rsidRDefault="007D48DD">
            <w:pPr>
              <w:pStyle w:val="TableParagraph"/>
              <w:spacing w:before="81"/>
              <w:ind w:left="46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70CBE03B" w14:textId="77777777" w:rsidR="006974C9" w:rsidRDefault="007D48DD">
            <w:pPr>
              <w:pStyle w:val="TableParagraph"/>
              <w:spacing w:before="54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58663E14" w14:textId="77777777" w:rsidR="006974C9" w:rsidRDefault="007D48DD">
            <w:pPr>
              <w:pStyle w:val="TableParagraph"/>
              <w:spacing w:before="81"/>
              <w:ind w:righ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</w:tr>
      <w:tr w:rsidR="006974C9" w14:paraId="6E6B209E" w14:textId="77777777">
        <w:trPr>
          <w:trHeight w:val="470"/>
        </w:trPr>
        <w:tc>
          <w:tcPr>
            <w:tcW w:w="2861" w:type="dxa"/>
          </w:tcPr>
          <w:p w14:paraId="72710552" w14:textId="77777777" w:rsidR="006974C9" w:rsidRDefault="007D48DD">
            <w:pPr>
              <w:pStyle w:val="TableParagraph"/>
              <w:spacing w:line="230" w:lineRule="exact"/>
              <w:ind w:left="110" w:right="92"/>
              <w:rPr>
                <w:sz w:val="20"/>
              </w:rPr>
            </w:pPr>
            <w:r>
              <w:rPr>
                <w:sz w:val="20"/>
              </w:rPr>
              <w:t>Sektörle Tanışma günleri/ziyaret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94" w:type="dxa"/>
          </w:tcPr>
          <w:p w14:paraId="74E6051C" w14:textId="77777777" w:rsidR="006974C9" w:rsidRDefault="007D48DD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14:paraId="375EF9C9" w14:textId="77777777" w:rsidR="006974C9" w:rsidRDefault="007D48DD">
            <w:pPr>
              <w:pStyle w:val="TableParagraph"/>
              <w:spacing w:before="112"/>
              <w:ind w:left="4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9" w:type="dxa"/>
          </w:tcPr>
          <w:p w14:paraId="51A15C2D" w14:textId="77777777" w:rsidR="006974C9" w:rsidRDefault="007D48DD">
            <w:pPr>
              <w:pStyle w:val="TableParagraph"/>
              <w:spacing w:before="1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9" w:type="dxa"/>
          </w:tcPr>
          <w:p w14:paraId="365A011E" w14:textId="77777777" w:rsidR="006974C9" w:rsidRDefault="007D48DD">
            <w:pPr>
              <w:pStyle w:val="TableParagraph"/>
              <w:spacing w:before="112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14:paraId="35E99C6A" w14:textId="77777777" w:rsidR="006974C9" w:rsidRDefault="007D48DD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9" w:type="dxa"/>
          </w:tcPr>
          <w:p w14:paraId="5E22510B" w14:textId="77777777" w:rsidR="006974C9" w:rsidRPr="00FD6F0C" w:rsidRDefault="00FD6F0C">
            <w:pPr>
              <w:pStyle w:val="TableParagraph"/>
              <w:spacing w:before="139"/>
              <w:ind w:left="2"/>
              <w:jc w:val="center"/>
              <w:rPr>
                <w:rFonts w:ascii="Times New Roman"/>
                <w:sz w:val="20"/>
                <w:szCs w:val="20"/>
              </w:rPr>
            </w:pPr>
            <w:r w:rsidRPr="00FD6F0C">
              <w:rPr>
                <w:rFonts w:ascii="Times New Roman"/>
                <w:w w:val="98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14:paraId="658BF839" w14:textId="77777777" w:rsidR="006974C9" w:rsidRDefault="007D48DD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</w:tcPr>
          <w:p w14:paraId="45BE8BC2" w14:textId="1DA7522A" w:rsidR="006974C9" w:rsidRDefault="00053D37">
            <w:pPr>
              <w:pStyle w:val="TableParagraph"/>
              <w:spacing w:before="139"/>
              <w:ind w:left="46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2</w:t>
            </w:r>
          </w:p>
        </w:tc>
        <w:tc>
          <w:tcPr>
            <w:tcW w:w="999" w:type="dxa"/>
          </w:tcPr>
          <w:p w14:paraId="3A045E47" w14:textId="77777777" w:rsidR="006974C9" w:rsidRDefault="007D48DD">
            <w:pPr>
              <w:pStyle w:val="TableParagraph"/>
              <w:spacing w:before="11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5" w:type="dxa"/>
          </w:tcPr>
          <w:p w14:paraId="54A1AA99" w14:textId="77777777" w:rsidR="006974C9" w:rsidRDefault="007D48DD">
            <w:pPr>
              <w:pStyle w:val="TableParagraph"/>
              <w:spacing w:before="139"/>
              <w:ind w:left="46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591AA37F" w14:textId="77777777" w:rsidR="006974C9" w:rsidRDefault="007D48DD">
            <w:pPr>
              <w:pStyle w:val="TableParagraph"/>
              <w:spacing w:before="112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6DFF18E6" w14:textId="77777777" w:rsidR="006974C9" w:rsidRDefault="007D48DD">
            <w:pPr>
              <w:pStyle w:val="TableParagraph"/>
              <w:spacing w:before="139"/>
              <w:ind w:righ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</w:tr>
      <w:tr w:rsidR="006974C9" w14:paraId="1EA8C6A4" w14:textId="77777777">
        <w:trPr>
          <w:trHeight w:val="354"/>
        </w:trPr>
        <w:tc>
          <w:tcPr>
            <w:tcW w:w="2861" w:type="dxa"/>
          </w:tcPr>
          <w:p w14:paraId="1ECF5159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94" w:type="dxa"/>
          </w:tcPr>
          <w:p w14:paraId="1270983B" w14:textId="77777777" w:rsidR="006974C9" w:rsidRDefault="007D48DD"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14:paraId="048CBB32" w14:textId="77777777" w:rsidR="006974C9" w:rsidRDefault="007D48DD">
            <w:pPr>
              <w:pStyle w:val="TableParagraph"/>
              <w:spacing w:before="49"/>
              <w:ind w:left="47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9" w:type="dxa"/>
          </w:tcPr>
          <w:p w14:paraId="25F623A4" w14:textId="77777777" w:rsidR="006974C9" w:rsidRDefault="007D48DD">
            <w:pPr>
              <w:pStyle w:val="TableParagraph"/>
              <w:spacing w:before="49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9" w:type="dxa"/>
          </w:tcPr>
          <w:p w14:paraId="6EC20013" w14:textId="77777777" w:rsidR="006974C9" w:rsidRDefault="007D48DD">
            <w:pPr>
              <w:pStyle w:val="TableParagraph"/>
              <w:spacing w:before="49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14:paraId="2389CD45" w14:textId="77777777" w:rsidR="006974C9" w:rsidRDefault="007D48DD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9" w:type="dxa"/>
          </w:tcPr>
          <w:p w14:paraId="789486FC" w14:textId="77777777" w:rsidR="006974C9" w:rsidRPr="00FD6F0C" w:rsidRDefault="007D48DD">
            <w:pPr>
              <w:pStyle w:val="TableParagraph"/>
              <w:spacing w:before="81"/>
              <w:ind w:left="2"/>
              <w:jc w:val="center"/>
              <w:rPr>
                <w:rFonts w:ascii="Times New Roman"/>
                <w:sz w:val="20"/>
                <w:szCs w:val="20"/>
              </w:rPr>
            </w:pPr>
            <w:r w:rsidRPr="00FD6F0C">
              <w:rPr>
                <w:rFonts w:ascii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750B7737" w14:textId="77777777" w:rsidR="006974C9" w:rsidRDefault="007D48DD">
            <w:pPr>
              <w:pStyle w:val="TableParagraph"/>
              <w:spacing w:before="4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</w:tcPr>
          <w:p w14:paraId="53E97AFB" w14:textId="77777777" w:rsidR="006974C9" w:rsidRDefault="007D48DD">
            <w:pPr>
              <w:pStyle w:val="TableParagraph"/>
              <w:spacing w:before="81"/>
              <w:ind w:left="46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999" w:type="dxa"/>
          </w:tcPr>
          <w:p w14:paraId="3F1FCEB8" w14:textId="77777777" w:rsidR="006974C9" w:rsidRDefault="007D48DD">
            <w:pPr>
              <w:pStyle w:val="TableParagraph"/>
              <w:spacing w:before="49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</w:tcPr>
          <w:p w14:paraId="424A3306" w14:textId="77777777" w:rsidR="006974C9" w:rsidRDefault="007D48DD">
            <w:pPr>
              <w:pStyle w:val="TableParagraph"/>
              <w:spacing w:before="81"/>
              <w:ind w:left="46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33944047" w14:textId="77777777" w:rsidR="006974C9" w:rsidRDefault="007D48DD">
            <w:pPr>
              <w:pStyle w:val="TableParagraph"/>
              <w:spacing w:before="49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5972A820" w14:textId="77777777" w:rsidR="006974C9" w:rsidRDefault="007D48DD">
            <w:pPr>
              <w:pStyle w:val="TableParagraph"/>
              <w:spacing w:before="81"/>
              <w:ind w:righ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</w:tr>
      <w:tr w:rsidR="006974C9" w14:paraId="3EA1FF88" w14:textId="77777777">
        <w:trPr>
          <w:trHeight w:val="354"/>
        </w:trPr>
        <w:tc>
          <w:tcPr>
            <w:tcW w:w="2861" w:type="dxa"/>
          </w:tcPr>
          <w:p w14:paraId="4BD95473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Sektörel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94" w:type="dxa"/>
          </w:tcPr>
          <w:p w14:paraId="6B899591" w14:textId="77777777" w:rsidR="006974C9" w:rsidRDefault="007D48DD"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14:paraId="183BDB0E" w14:textId="77777777" w:rsidR="006974C9" w:rsidRDefault="007D48DD">
            <w:pPr>
              <w:pStyle w:val="TableParagraph"/>
              <w:spacing w:before="49"/>
              <w:ind w:left="4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9" w:type="dxa"/>
          </w:tcPr>
          <w:p w14:paraId="4B4F79D5" w14:textId="77777777" w:rsidR="006974C9" w:rsidRDefault="007D48DD">
            <w:pPr>
              <w:pStyle w:val="TableParagraph"/>
              <w:spacing w:before="49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9" w:type="dxa"/>
          </w:tcPr>
          <w:p w14:paraId="4301C0BD" w14:textId="77777777" w:rsidR="006974C9" w:rsidRDefault="007D48DD">
            <w:pPr>
              <w:pStyle w:val="TableParagraph"/>
              <w:spacing w:before="49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14:paraId="354BDCC4" w14:textId="77777777" w:rsidR="006974C9" w:rsidRDefault="007D48DD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9" w:type="dxa"/>
          </w:tcPr>
          <w:p w14:paraId="3A611755" w14:textId="77777777" w:rsidR="006974C9" w:rsidRPr="00FD6F0C" w:rsidRDefault="00FD6F0C">
            <w:pPr>
              <w:pStyle w:val="TableParagraph"/>
              <w:spacing w:before="81"/>
              <w:ind w:left="2"/>
              <w:jc w:val="center"/>
              <w:rPr>
                <w:rFonts w:ascii="Times New Roman"/>
                <w:sz w:val="20"/>
                <w:szCs w:val="20"/>
              </w:rPr>
            </w:pPr>
            <w:r w:rsidRPr="00FD6F0C">
              <w:rPr>
                <w:rFonts w:ascii="Times New Roman"/>
                <w:w w:val="98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14:paraId="39C8E056" w14:textId="77777777" w:rsidR="006974C9" w:rsidRDefault="007D48DD">
            <w:pPr>
              <w:pStyle w:val="TableParagraph"/>
              <w:spacing w:before="4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</w:tcPr>
          <w:p w14:paraId="6A530F84" w14:textId="45AEAC4A" w:rsidR="006974C9" w:rsidRDefault="00053D37">
            <w:pPr>
              <w:pStyle w:val="TableParagraph"/>
              <w:spacing w:before="81"/>
              <w:ind w:left="46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1</w:t>
            </w:r>
          </w:p>
        </w:tc>
        <w:tc>
          <w:tcPr>
            <w:tcW w:w="999" w:type="dxa"/>
          </w:tcPr>
          <w:p w14:paraId="0F8737B6" w14:textId="77777777" w:rsidR="006974C9" w:rsidRDefault="007D48DD">
            <w:pPr>
              <w:pStyle w:val="TableParagraph"/>
              <w:spacing w:before="49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5" w:type="dxa"/>
          </w:tcPr>
          <w:p w14:paraId="51710527" w14:textId="77777777" w:rsidR="006974C9" w:rsidRDefault="007D48DD">
            <w:pPr>
              <w:pStyle w:val="TableParagraph"/>
              <w:spacing w:before="81"/>
              <w:ind w:left="46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77DF804E" w14:textId="77777777" w:rsidR="006974C9" w:rsidRDefault="007D48DD">
            <w:pPr>
              <w:pStyle w:val="TableParagraph"/>
              <w:spacing w:before="49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544A3A0E" w14:textId="77777777" w:rsidR="006974C9" w:rsidRDefault="007D48DD">
            <w:pPr>
              <w:pStyle w:val="TableParagraph"/>
              <w:spacing w:before="81"/>
              <w:ind w:righ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</w:tr>
      <w:tr w:rsidR="006974C9" w14:paraId="190C5E62" w14:textId="77777777">
        <w:trPr>
          <w:trHeight w:val="465"/>
        </w:trPr>
        <w:tc>
          <w:tcPr>
            <w:tcW w:w="2861" w:type="dxa"/>
          </w:tcPr>
          <w:p w14:paraId="67D4D314" w14:textId="77777777" w:rsidR="006974C9" w:rsidRDefault="007D48DD">
            <w:pPr>
              <w:pStyle w:val="TableParagraph"/>
              <w:spacing w:line="226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3+1 Sektörel staja giden öğrenci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94" w:type="dxa"/>
          </w:tcPr>
          <w:p w14:paraId="6AB29BD3" w14:textId="77777777" w:rsidR="006974C9" w:rsidRDefault="007D48DD">
            <w:pPr>
              <w:pStyle w:val="TableParagraph"/>
              <w:spacing w:before="10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14:paraId="6110EDA1" w14:textId="77777777" w:rsidR="006974C9" w:rsidRDefault="007D48DD">
            <w:pPr>
              <w:pStyle w:val="TableParagraph"/>
              <w:spacing w:before="107"/>
              <w:ind w:left="47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9" w:type="dxa"/>
          </w:tcPr>
          <w:p w14:paraId="61791C9E" w14:textId="77777777" w:rsidR="006974C9" w:rsidRDefault="007D48DD">
            <w:pPr>
              <w:pStyle w:val="TableParagraph"/>
              <w:spacing w:before="10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9" w:type="dxa"/>
          </w:tcPr>
          <w:p w14:paraId="7E4BBF26" w14:textId="77777777" w:rsidR="006974C9" w:rsidRDefault="007D48DD">
            <w:pPr>
              <w:pStyle w:val="TableParagraph"/>
              <w:spacing w:before="107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14:paraId="3AF10845" w14:textId="77777777" w:rsidR="006974C9" w:rsidRDefault="007D48DD">
            <w:pPr>
              <w:pStyle w:val="TableParagraph"/>
              <w:spacing w:before="10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9" w:type="dxa"/>
          </w:tcPr>
          <w:p w14:paraId="4BD71575" w14:textId="77777777" w:rsidR="006974C9" w:rsidRPr="00FD6F0C" w:rsidRDefault="007D48DD">
            <w:pPr>
              <w:pStyle w:val="TableParagraph"/>
              <w:spacing w:before="134"/>
              <w:ind w:left="2"/>
              <w:jc w:val="center"/>
              <w:rPr>
                <w:rFonts w:ascii="Times New Roman"/>
                <w:sz w:val="20"/>
                <w:szCs w:val="20"/>
              </w:rPr>
            </w:pPr>
            <w:r w:rsidRPr="00FD6F0C">
              <w:rPr>
                <w:rFonts w:ascii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155F13E8" w14:textId="77777777" w:rsidR="006974C9" w:rsidRDefault="007D48DD">
            <w:pPr>
              <w:pStyle w:val="TableParagraph"/>
              <w:spacing w:before="10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</w:tcPr>
          <w:p w14:paraId="7B8B5C0E" w14:textId="77777777" w:rsidR="006974C9" w:rsidRDefault="007D48DD">
            <w:pPr>
              <w:pStyle w:val="TableParagraph"/>
              <w:spacing w:before="134"/>
              <w:ind w:left="46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999" w:type="dxa"/>
          </w:tcPr>
          <w:p w14:paraId="2C578ECE" w14:textId="77777777" w:rsidR="006974C9" w:rsidRDefault="007D48DD">
            <w:pPr>
              <w:pStyle w:val="TableParagraph"/>
              <w:spacing w:before="10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</w:tcPr>
          <w:p w14:paraId="360E4948" w14:textId="77777777" w:rsidR="006974C9" w:rsidRDefault="007D48DD">
            <w:pPr>
              <w:pStyle w:val="TableParagraph"/>
              <w:spacing w:before="134"/>
              <w:ind w:left="46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5D1E1DD4" w14:textId="77777777" w:rsidR="006974C9" w:rsidRDefault="007D48DD">
            <w:pPr>
              <w:pStyle w:val="TableParagraph"/>
              <w:spacing w:before="107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676B4393" w14:textId="77777777" w:rsidR="006974C9" w:rsidRDefault="007D48DD">
            <w:pPr>
              <w:pStyle w:val="TableParagraph"/>
              <w:spacing w:before="134"/>
              <w:ind w:righ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-</w:t>
            </w:r>
          </w:p>
        </w:tc>
      </w:tr>
      <w:tr w:rsidR="006974C9" w14:paraId="051511C1" w14:textId="77777777">
        <w:trPr>
          <w:trHeight w:val="354"/>
        </w:trPr>
        <w:tc>
          <w:tcPr>
            <w:tcW w:w="2861" w:type="dxa"/>
          </w:tcPr>
          <w:p w14:paraId="0A8D925F" w14:textId="77777777" w:rsidR="006974C9" w:rsidRDefault="007D48D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988" w:type="dxa"/>
            <w:gridSpan w:val="2"/>
          </w:tcPr>
          <w:p w14:paraId="743505E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14:paraId="31303C05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gridSpan w:val="2"/>
          </w:tcPr>
          <w:p w14:paraId="227B623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</w:tcPr>
          <w:p w14:paraId="727375A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</w:tcPr>
          <w:p w14:paraId="52755ECF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gridSpan w:val="2"/>
          </w:tcPr>
          <w:p w14:paraId="7BC30EA0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56D5E2" w14:textId="77777777" w:rsidR="006974C9" w:rsidRDefault="007D48DD">
      <w:pPr>
        <w:pStyle w:val="GvdeMetni"/>
        <w:spacing w:before="1"/>
        <w:ind w:left="139"/>
      </w:pPr>
      <w:r>
        <w:t>H:</w:t>
      </w:r>
      <w:r>
        <w:rPr>
          <w:spacing w:val="1"/>
        </w:rPr>
        <w:t xml:space="preserve"> </w:t>
      </w:r>
      <w:r>
        <w:t>Hedeflenen;</w:t>
      </w:r>
      <w:r>
        <w:rPr>
          <w:spacing w:val="-3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Başarılan</w:t>
      </w:r>
    </w:p>
    <w:p w14:paraId="6257FE7D" w14:textId="77777777" w:rsidR="006974C9" w:rsidRDefault="006974C9">
      <w:pPr>
        <w:pStyle w:val="GvdeMetni"/>
        <w:rPr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6"/>
        <w:gridCol w:w="1018"/>
        <w:gridCol w:w="1017"/>
        <w:gridCol w:w="1022"/>
        <w:gridCol w:w="1017"/>
        <w:gridCol w:w="1016"/>
      </w:tblGrid>
      <w:tr w:rsidR="006974C9" w14:paraId="2BBF2652" w14:textId="77777777">
        <w:trPr>
          <w:trHeight w:val="508"/>
        </w:trPr>
        <w:tc>
          <w:tcPr>
            <w:tcW w:w="9756" w:type="dxa"/>
          </w:tcPr>
          <w:p w14:paraId="64CAF4DF" w14:textId="77777777" w:rsidR="006974C9" w:rsidRDefault="007D48DD">
            <w:pPr>
              <w:pStyle w:val="TableParagraph"/>
              <w:spacing w:before="121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ÇOMÜ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Ziraat Fakültesi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Bahçe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Bitkileri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 Değerlendirme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Anketi</w:t>
            </w:r>
          </w:p>
        </w:tc>
        <w:tc>
          <w:tcPr>
            <w:tcW w:w="1018" w:type="dxa"/>
          </w:tcPr>
          <w:p w14:paraId="59210BB1" w14:textId="77777777" w:rsidR="006974C9" w:rsidRDefault="007D48DD">
            <w:pPr>
              <w:pStyle w:val="TableParagraph"/>
              <w:spacing w:before="10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" w:type="dxa"/>
          </w:tcPr>
          <w:p w14:paraId="63CA68BB" w14:textId="77777777" w:rsidR="006974C9" w:rsidRDefault="007D48DD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2" w:type="dxa"/>
          </w:tcPr>
          <w:p w14:paraId="6720A932" w14:textId="77777777" w:rsidR="006974C9" w:rsidRDefault="007D48DD"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7" w:type="dxa"/>
          </w:tcPr>
          <w:p w14:paraId="6B07C624" w14:textId="77777777" w:rsidR="006974C9" w:rsidRDefault="007D48DD">
            <w:pPr>
              <w:pStyle w:val="TableParagraph"/>
              <w:spacing w:before="102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6" w:type="dxa"/>
          </w:tcPr>
          <w:p w14:paraId="24495142" w14:textId="77777777" w:rsidR="006974C9" w:rsidRDefault="007D48DD">
            <w:pPr>
              <w:pStyle w:val="TableParagraph"/>
              <w:spacing w:before="10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974C9" w14:paraId="38A8A83D" w14:textId="77777777">
        <w:trPr>
          <w:trHeight w:val="378"/>
        </w:trPr>
        <w:tc>
          <w:tcPr>
            <w:tcW w:w="9756" w:type="dxa"/>
          </w:tcPr>
          <w:p w14:paraId="5F2DED5B" w14:textId="77777777" w:rsidR="006974C9" w:rsidRDefault="007D48DD"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Bilimsel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birçok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etkinlik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düzenlenmektedir</w:t>
            </w:r>
          </w:p>
        </w:tc>
        <w:tc>
          <w:tcPr>
            <w:tcW w:w="1018" w:type="dxa"/>
          </w:tcPr>
          <w:p w14:paraId="7FF7A687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5ABC8D84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E8DE031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73DE661B" w14:textId="77777777" w:rsidR="006974C9" w:rsidRDefault="006974C9" w:rsidP="00FD6F0C">
            <w:pPr>
              <w:pStyle w:val="TableParagraph"/>
              <w:spacing w:before="67"/>
              <w:ind w:left="43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35FFFD64" w14:textId="77777777" w:rsidR="006974C9" w:rsidRDefault="00FD6F0C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52896E76" w14:textId="77777777">
        <w:trPr>
          <w:trHeight w:val="398"/>
        </w:trPr>
        <w:tc>
          <w:tcPr>
            <w:tcW w:w="9756" w:type="dxa"/>
          </w:tcPr>
          <w:p w14:paraId="394B0DDE" w14:textId="77777777" w:rsidR="006974C9" w:rsidRDefault="007D48DD">
            <w:pPr>
              <w:pStyle w:val="TableParagraph"/>
              <w:spacing w:before="12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Girişimcilik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inovasyon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üzerine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toplantılar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yapılmakta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eğitimler verilmektedir</w:t>
            </w:r>
          </w:p>
        </w:tc>
        <w:tc>
          <w:tcPr>
            <w:tcW w:w="1018" w:type="dxa"/>
          </w:tcPr>
          <w:p w14:paraId="0F5FD219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A0BB164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DA13EE4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DF68A72" w14:textId="77777777" w:rsidR="006974C9" w:rsidRDefault="007D48DD" w:rsidP="00FD6F0C">
            <w:pPr>
              <w:pStyle w:val="TableParagraph"/>
              <w:spacing w:before="77"/>
              <w:ind w:left="4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016" w:type="dxa"/>
          </w:tcPr>
          <w:p w14:paraId="4629F42E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74C9" w14:paraId="7EDB2CBE" w14:textId="77777777">
        <w:trPr>
          <w:trHeight w:val="383"/>
        </w:trPr>
        <w:tc>
          <w:tcPr>
            <w:tcW w:w="9756" w:type="dxa"/>
          </w:tcPr>
          <w:p w14:paraId="7D5F9854" w14:textId="77777777" w:rsidR="006974C9" w:rsidRDefault="007D48DD"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Oryantasyon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eğitimlerinin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faydalı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olduğunu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düşünmekteyim</w:t>
            </w:r>
          </w:p>
        </w:tc>
        <w:tc>
          <w:tcPr>
            <w:tcW w:w="1018" w:type="dxa"/>
          </w:tcPr>
          <w:p w14:paraId="5763CB32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2A772098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72A427B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B454BA9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5C749093" w14:textId="77777777" w:rsidR="006974C9" w:rsidRDefault="007D48DD" w:rsidP="00FD6F0C">
            <w:pPr>
              <w:pStyle w:val="TableParagraph"/>
              <w:spacing w:before="67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6C3D57EB" w14:textId="77777777">
        <w:trPr>
          <w:trHeight w:val="383"/>
        </w:trPr>
        <w:tc>
          <w:tcPr>
            <w:tcW w:w="9756" w:type="dxa"/>
          </w:tcPr>
          <w:p w14:paraId="395070F5" w14:textId="77777777" w:rsidR="006974C9" w:rsidRDefault="007D48DD"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Erasmus,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Mevlana,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Farabi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programları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ikili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işbirlikleri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konularında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bilgi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sahibiyim</w:t>
            </w:r>
          </w:p>
        </w:tc>
        <w:tc>
          <w:tcPr>
            <w:tcW w:w="1018" w:type="dxa"/>
          </w:tcPr>
          <w:p w14:paraId="5E0A2B43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472A9563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7B1CDF5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B37056D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58D7DCC5" w14:textId="77777777" w:rsidR="006974C9" w:rsidRDefault="007D48DD" w:rsidP="00FD6F0C">
            <w:pPr>
              <w:pStyle w:val="TableParagraph"/>
              <w:spacing w:before="67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40DC8614" w14:textId="77777777">
        <w:trPr>
          <w:trHeight w:val="379"/>
        </w:trPr>
        <w:tc>
          <w:tcPr>
            <w:tcW w:w="9756" w:type="dxa"/>
          </w:tcPr>
          <w:p w14:paraId="0862B0DC" w14:textId="77777777" w:rsidR="006974C9" w:rsidRDefault="007D48DD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Özel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sektörle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tanışma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günleri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iş yaşamına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hazırlık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kurslarından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durumunuzu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değerlendiriniz</w:t>
            </w:r>
          </w:p>
        </w:tc>
        <w:tc>
          <w:tcPr>
            <w:tcW w:w="1018" w:type="dxa"/>
          </w:tcPr>
          <w:p w14:paraId="4D279D58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3CC265E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9E89F1E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7C2D19DC" w14:textId="77777777" w:rsidR="006974C9" w:rsidRDefault="006974C9" w:rsidP="00FD6F0C">
            <w:pPr>
              <w:pStyle w:val="TableParagraph"/>
              <w:spacing w:before="68"/>
              <w:ind w:left="43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69461690" w14:textId="77777777" w:rsidR="006974C9" w:rsidRDefault="00FD6F0C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7DB32D24" w14:textId="77777777">
        <w:trPr>
          <w:trHeight w:val="383"/>
        </w:trPr>
        <w:tc>
          <w:tcPr>
            <w:tcW w:w="9756" w:type="dxa"/>
          </w:tcPr>
          <w:p w14:paraId="67107917" w14:textId="77777777" w:rsidR="006974C9" w:rsidRDefault="007D48DD"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Bölümden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meslektaşlarımızla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tanışma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fırsatı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buldum</w:t>
            </w:r>
          </w:p>
        </w:tc>
        <w:tc>
          <w:tcPr>
            <w:tcW w:w="1018" w:type="dxa"/>
          </w:tcPr>
          <w:p w14:paraId="7E0260A9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3C433685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98F615B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C96E67C" w14:textId="77777777" w:rsidR="006974C9" w:rsidRDefault="007D48DD" w:rsidP="00FD6F0C">
            <w:pPr>
              <w:pStyle w:val="TableParagraph"/>
              <w:spacing w:before="67"/>
              <w:ind w:left="4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016" w:type="dxa"/>
          </w:tcPr>
          <w:p w14:paraId="1414D16E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74C9" w14:paraId="4275F75A" w14:textId="77777777">
        <w:trPr>
          <w:trHeight w:val="383"/>
        </w:trPr>
        <w:tc>
          <w:tcPr>
            <w:tcW w:w="9756" w:type="dxa"/>
          </w:tcPr>
          <w:p w14:paraId="5DD7C985" w14:textId="77777777" w:rsidR="006974C9" w:rsidRDefault="007D48DD"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düzenlenen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çalışması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gezilere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katılma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fırsatım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oldu</w:t>
            </w:r>
          </w:p>
        </w:tc>
        <w:tc>
          <w:tcPr>
            <w:tcW w:w="1018" w:type="dxa"/>
          </w:tcPr>
          <w:p w14:paraId="3A5ACE81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48B106E0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A619B50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1D902109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3D5008FF" w14:textId="77777777" w:rsidR="006974C9" w:rsidRDefault="007D48DD" w:rsidP="00FD6F0C">
            <w:pPr>
              <w:pStyle w:val="TableParagraph"/>
              <w:spacing w:before="67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19AC63C6" w14:textId="77777777">
        <w:trPr>
          <w:trHeight w:val="383"/>
        </w:trPr>
        <w:tc>
          <w:tcPr>
            <w:tcW w:w="9756" w:type="dxa"/>
          </w:tcPr>
          <w:p w14:paraId="429F13EF" w14:textId="77777777" w:rsidR="006974C9" w:rsidRDefault="007D48DD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Bölümün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yürüttüğü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projelerin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bölgeye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katkılarını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değerlendiriniz</w:t>
            </w:r>
          </w:p>
        </w:tc>
        <w:tc>
          <w:tcPr>
            <w:tcW w:w="1018" w:type="dxa"/>
          </w:tcPr>
          <w:p w14:paraId="6BCC824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1FAFB2F2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270A1D7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25FD8A3A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0AAC93BD" w14:textId="77777777" w:rsidR="006974C9" w:rsidRDefault="007D48DD" w:rsidP="00FD6F0C">
            <w:pPr>
              <w:pStyle w:val="TableParagraph"/>
              <w:spacing w:before="68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309B7EE4" w14:textId="77777777">
        <w:trPr>
          <w:trHeight w:val="359"/>
        </w:trPr>
        <w:tc>
          <w:tcPr>
            <w:tcW w:w="9756" w:type="dxa"/>
          </w:tcPr>
          <w:p w14:paraId="057C598E" w14:textId="77777777" w:rsidR="006974C9" w:rsidRDefault="007D48DD">
            <w:pPr>
              <w:pStyle w:val="TableParagraph"/>
              <w:spacing w:before="111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Öğrenciler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bölümün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planlarının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düzenlenmesi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süreçlerine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katkı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vermektedir</w:t>
            </w:r>
          </w:p>
        </w:tc>
        <w:tc>
          <w:tcPr>
            <w:tcW w:w="1018" w:type="dxa"/>
          </w:tcPr>
          <w:p w14:paraId="0E84600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7648BF1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7595426" w14:textId="77777777" w:rsidR="006974C9" w:rsidRDefault="007D48DD">
            <w:pPr>
              <w:pStyle w:val="TableParagraph"/>
              <w:spacing w:before="110" w:line="229" w:lineRule="exact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017" w:type="dxa"/>
          </w:tcPr>
          <w:p w14:paraId="78FE0719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44634D5B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74C9" w14:paraId="486BE20C" w14:textId="77777777">
        <w:trPr>
          <w:trHeight w:val="378"/>
        </w:trPr>
        <w:tc>
          <w:tcPr>
            <w:tcW w:w="9756" w:type="dxa"/>
          </w:tcPr>
          <w:p w14:paraId="585FBAB5" w14:textId="77777777" w:rsidR="006974C9" w:rsidRDefault="007D48DD"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Mezunların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mesleki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başarılarını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biliyorum</w:t>
            </w:r>
          </w:p>
        </w:tc>
        <w:tc>
          <w:tcPr>
            <w:tcW w:w="1018" w:type="dxa"/>
          </w:tcPr>
          <w:p w14:paraId="6B8A8F5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3DA9D16D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6D40DC0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0205FB6" w14:textId="77777777" w:rsidR="006974C9" w:rsidRDefault="007D48DD" w:rsidP="00FD6F0C">
            <w:pPr>
              <w:pStyle w:val="TableParagraph"/>
              <w:spacing w:before="67"/>
              <w:ind w:left="4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016" w:type="dxa"/>
          </w:tcPr>
          <w:p w14:paraId="75047E3D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74C9" w14:paraId="7CA5CBD5" w14:textId="77777777">
        <w:trPr>
          <w:trHeight w:val="384"/>
        </w:trPr>
        <w:tc>
          <w:tcPr>
            <w:tcW w:w="9756" w:type="dxa"/>
          </w:tcPr>
          <w:p w14:paraId="6DCBC032" w14:textId="77777777" w:rsidR="006974C9" w:rsidRDefault="007D48DD">
            <w:pPr>
              <w:pStyle w:val="TableParagraph"/>
              <w:spacing w:before="11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Kamu,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özel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sektör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işbirliği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projelerine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katılımını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değerlendiriniz</w:t>
            </w:r>
          </w:p>
        </w:tc>
        <w:tc>
          <w:tcPr>
            <w:tcW w:w="1018" w:type="dxa"/>
          </w:tcPr>
          <w:p w14:paraId="3C993633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5CC11C11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5E9456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26D911F" w14:textId="77777777" w:rsidR="006974C9" w:rsidRDefault="007D48DD" w:rsidP="00FD6F0C">
            <w:pPr>
              <w:pStyle w:val="TableParagraph"/>
              <w:spacing w:before="68"/>
              <w:ind w:left="4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016" w:type="dxa"/>
          </w:tcPr>
          <w:p w14:paraId="4064F8B3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74C9" w14:paraId="2E4B7411" w14:textId="77777777">
        <w:trPr>
          <w:trHeight w:val="359"/>
        </w:trPr>
        <w:tc>
          <w:tcPr>
            <w:tcW w:w="9756" w:type="dxa"/>
          </w:tcPr>
          <w:p w14:paraId="7F89B54B" w14:textId="77777777" w:rsidR="006974C9" w:rsidRDefault="007D48DD">
            <w:pPr>
              <w:pStyle w:val="TableParagraph"/>
              <w:spacing w:before="111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Bahçe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Bitkileri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Bölümünün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bileşeni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olmaktan memnuniyetinizi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değerlendiriniz</w:t>
            </w:r>
          </w:p>
        </w:tc>
        <w:tc>
          <w:tcPr>
            <w:tcW w:w="1018" w:type="dxa"/>
          </w:tcPr>
          <w:p w14:paraId="60FCF575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361630B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A217929" w14:textId="77777777" w:rsidR="006974C9" w:rsidRDefault="00697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131DD67" w14:textId="77777777" w:rsidR="006974C9" w:rsidRDefault="006974C9" w:rsidP="00FD6F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14:paraId="5107AB82" w14:textId="77777777" w:rsidR="006974C9" w:rsidRDefault="007D48DD" w:rsidP="00FD6F0C">
            <w:pPr>
              <w:pStyle w:val="TableParagraph"/>
              <w:spacing w:before="58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6974C9" w14:paraId="51723B39" w14:textId="77777777">
        <w:trPr>
          <w:trHeight w:val="359"/>
        </w:trPr>
        <w:tc>
          <w:tcPr>
            <w:tcW w:w="14846" w:type="dxa"/>
            <w:gridSpan w:val="6"/>
          </w:tcPr>
          <w:p w14:paraId="1FB081DA" w14:textId="77777777" w:rsidR="006974C9" w:rsidRDefault="007D48DD">
            <w:pPr>
              <w:pStyle w:val="TableParagraph"/>
              <w:spacing w:before="111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Zayıf,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Zayıf,3: Orta,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4:İyi,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Çok iyi</w:t>
            </w:r>
          </w:p>
        </w:tc>
      </w:tr>
    </w:tbl>
    <w:p w14:paraId="2656C7EF" w14:textId="77777777" w:rsidR="007D48DD" w:rsidRDefault="007D48DD"/>
    <w:sectPr w:rsidR="007D48DD">
      <w:pgSz w:w="16840" w:h="11910" w:orient="landscape"/>
      <w:pgMar w:top="520" w:right="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4C9"/>
    <w:rsid w:val="00053D37"/>
    <w:rsid w:val="00314A76"/>
    <w:rsid w:val="006974C9"/>
    <w:rsid w:val="007D48DD"/>
    <w:rsid w:val="00B11852"/>
    <w:rsid w:val="00E00092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2DE8"/>
  <w15:docId w15:val="{F90B4134-2CF1-43B7-8C9F-BC4AB9C2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1F53-A76E-4F16-A02F-158A4A78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Makine ve Metal Teknolojileri Bölümü (2018-2022 Yılları Arasını Kapsayan) Stratejik Plan Hedefleri ve Performans Göstergeleri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ve Metal Teknolojileri Bölümü (2018-2022 Yılları Arasını Kapsayan) Stratejik Plan Hedefleri ve Performans Göstergeleri</dc:title>
  <dc:creator>aidata-basri</dc:creator>
  <cp:lastModifiedBy>Esra Şahin</cp:lastModifiedBy>
  <cp:revision>4</cp:revision>
  <dcterms:created xsi:type="dcterms:W3CDTF">2023-12-12T13:00:00Z</dcterms:created>
  <dcterms:modified xsi:type="dcterms:W3CDTF">2024-01-16T09:05:00Z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